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47007" w14:textId="77777777" w:rsidR="001E30BE" w:rsidRPr="0030480C" w:rsidRDefault="001E30BE" w:rsidP="001E30BE">
      <w:pPr>
        <w:jc w:val="center"/>
        <w:rPr>
          <w:rFonts w:ascii="Arial" w:hAnsi="Arial" w:cs="Arial"/>
        </w:rPr>
      </w:pPr>
      <w:r w:rsidRPr="0030480C">
        <w:rPr>
          <w:rFonts w:ascii="Arial" w:hAnsi="Arial" w:cs="Arial"/>
          <w:noProof/>
        </w:rPr>
        <w:drawing>
          <wp:inline distT="0" distB="0" distL="0" distR="0" wp14:anchorId="0C0686AC" wp14:editId="71692110">
            <wp:extent cx="3629025" cy="257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V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1061" cy="2591239"/>
                    </a:xfrm>
                    <a:prstGeom prst="rect">
                      <a:avLst/>
                    </a:prstGeom>
                  </pic:spPr>
                </pic:pic>
              </a:graphicData>
            </a:graphic>
          </wp:inline>
        </w:drawing>
      </w:r>
    </w:p>
    <w:p w14:paraId="73DA9F12" w14:textId="77777777" w:rsidR="001E30BE" w:rsidRPr="0030480C" w:rsidRDefault="001E30BE">
      <w:pPr>
        <w:rPr>
          <w:rFonts w:ascii="Arial" w:hAnsi="Arial" w:cs="Arial"/>
        </w:rPr>
      </w:pPr>
    </w:p>
    <w:p w14:paraId="25157046" w14:textId="77777777" w:rsidR="001E30BE" w:rsidRPr="0030480C" w:rsidRDefault="001E30BE" w:rsidP="001E30BE">
      <w:pPr>
        <w:jc w:val="center"/>
        <w:rPr>
          <w:rFonts w:ascii="Arial" w:hAnsi="Arial" w:cs="Arial"/>
          <w:sz w:val="72"/>
          <w:szCs w:val="72"/>
        </w:rPr>
      </w:pPr>
      <w:r w:rsidRPr="0030480C">
        <w:rPr>
          <w:rFonts w:ascii="Arial" w:hAnsi="Arial" w:cs="Arial"/>
          <w:sz w:val="72"/>
          <w:szCs w:val="72"/>
        </w:rPr>
        <w:t>Laurentian Valley Water Works</w:t>
      </w:r>
    </w:p>
    <w:p w14:paraId="4280F549" w14:textId="77777777" w:rsidR="001E30BE" w:rsidRPr="0030480C" w:rsidRDefault="001E30BE" w:rsidP="001E30BE">
      <w:pPr>
        <w:jc w:val="center"/>
        <w:rPr>
          <w:rFonts w:ascii="Arial" w:hAnsi="Arial" w:cs="Arial"/>
          <w:sz w:val="72"/>
          <w:szCs w:val="72"/>
        </w:rPr>
      </w:pPr>
    </w:p>
    <w:p w14:paraId="684ED2C6" w14:textId="77777777" w:rsidR="001E30BE" w:rsidRPr="0030480C" w:rsidRDefault="001E30BE" w:rsidP="001E30BE">
      <w:pPr>
        <w:jc w:val="center"/>
        <w:rPr>
          <w:rFonts w:ascii="Arial" w:hAnsi="Arial" w:cs="Arial"/>
          <w:sz w:val="72"/>
          <w:szCs w:val="72"/>
        </w:rPr>
      </w:pPr>
      <w:r w:rsidRPr="0030480C">
        <w:rPr>
          <w:rFonts w:ascii="Arial" w:hAnsi="Arial" w:cs="Arial"/>
          <w:sz w:val="72"/>
          <w:szCs w:val="72"/>
        </w:rPr>
        <w:t>Policies &amp; Procedures Manual</w:t>
      </w:r>
    </w:p>
    <w:p w14:paraId="32F8ED4B" w14:textId="77777777" w:rsidR="001E30BE" w:rsidRPr="0030480C" w:rsidRDefault="001E30BE" w:rsidP="001E30BE">
      <w:pPr>
        <w:jc w:val="center"/>
        <w:rPr>
          <w:rFonts w:ascii="Arial" w:hAnsi="Arial" w:cs="Arial"/>
          <w:sz w:val="52"/>
          <w:szCs w:val="52"/>
        </w:rPr>
      </w:pPr>
    </w:p>
    <w:p w14:paraId="12B41749" w14:textId="77777777" w:rsidR="001E30BE" w:rsidRPr="0030480C" w:rsidRDefault="001E30BE">
      <w:pPr>
        <w:rPr>
          <w:rFonts w:ascii="Arial" w:hAnsi="Arial" w:cs="Arial"/>
        </w:rPr>
      </w:pPr>
    </w:p>
    <w:p w14:paraId="21EE1879" w14:textId="77777777" w:rsidR="001E30BE" w:rsidRPr="0030480C" w:rsidRDefault="001E30BE">
      <w:pPr>
        <w:rPr>
          <w:rFonts w:ascii="Arial" w:hAnsi="Arial" w:cs="Arial"/>
        </w:rPr>
      </w:pPr>
    </w:p>
    <w:p w14:paraId="462DA256" w14:textId="27D12C74" w:rsidR="00104E6B" w:rsidRPr="0030480C" w:rsidRDefault="00104E6B">
      <w:pPr>
        <w:rPr>
          <w:rFonts w:ascii="Arial" w:hAnsi="Arial" w:cs="Arial"/>
        </w:rPr>
      </w:pPr>
      <w:r w:rsidRPr="0030480C">
        <w:rPr>
          <w:rFonts w:ascii="Arial" w:hAnsi="Arial" w:cs="Arial"/>
        </w:rPr>
        <w:br w:type="page"/>
      </w:r>
    </w:p>
    <w:sdt>
      <w:sdtPr>
        <w:rPr>
          <w:rFonts w:ascii="Arial" w:eastAsiaTheme="minorHAnsi" w:hAnsi="Arial" w:cs="Arial"/>
          <w:color w:val="auto"/>
          <w:sz w:val="22"/>
          <w:szCs w:val="22"/>
          <w:lang w:val="en-CA"/>
        </w:rPr>
        <w:id w:val="-1245104530"/>
        <w:docPartObj>
          <w:docPartGallery w:val="Table of Contents"/>
          <w:docPartUnique/>
        </w:docPartObj>
      </w:sdtPr>
      <w:sdtEndPr>
        <w:rPr>
          <w:b/>
          <w:bCs/>
          <w:noProof/>
        </w:rPr>
      </w:sdtEndPr>
      <w:sdtContent>
        <w:p w14:paraId="6E56139A" w14:textId="198722F4" w:rsidR="002D2DC3" w:rsidRPr="007E743B" w:rsidRDefault="0013787C" w:rsidP="00CE6720">
          <w:pPr>
            <w:pStyle w:val="TOCHeading"/>
            <w:jc w:val="center"/>
            <w:rPr>
              <w:rFonts w:ascii="Arial" w:hAnsi="Arial" w:cs="Arial"/>
              <w:color w:val="auto"/>
              <w:sz w:val="28"/>
              <w:szCs w:val="28"/>
            </w:rPr>
          </w:pPr>
          <w:r w:rsidRPr="007E743B">
            <w:rPr>
              <w:rFonts w:ascii="Arial" w:hAnsi="Arial" w:cs="Arial"/>
              <w:color w:val="auto"/>
              <w:sz w:val="28"/>
              <w:szCs w:val="28"/>
            </w:rPr>
            <w:t xml:space="preserve">Table of </w:t>
          </w:r>
          <w:r w:rsidR="002D2DC3" w:rsidRPr="007E743B">
            <w:rPr>
              <w:rFonts w:ascii="Arial" w:hAnsi="Arial" w:cs="Arial"/>
              <w:color w:val="auto"/>
              <w:sz w:val="28"/>
              <w:szCs w:val="28"/>
            </w:rPr>
            <w:t>Contents</w:t>
          </w:r>
        </w:p>
        <w:p w14:paraId="208E4A14" w14:textId="59BA5AA7" w:rsidR="007D6DDA" w:rsidRDefault="002D2DC3">
          <w:pPr>
            <w:pStyle w:val="TOC2"/>
            <w:tabs>
              <w:tab w:val="right" w:leader="dot" w:pos="9350"/>
            </w:tabs>
            <w:rPr>
              <w:rStyle w:val="Hyperlink"/>
              <w:noProof/>
            </w:rPr>
          </w:pPr>
          <w:r w:rsidRPr="0030480C">
            <w:rPr>
              <w:rFonts w:ascii="Arial" w:hAnsi="Arial" w:cs="Arial"/>
            </w:rPr>
            <w:fldChar w:fldCharType="begin"/>
          </w:r>
          <w:r w:rsidRPr="0030480C">
            <w:rPr>
              <w:rFonts w:ascii="Arial" w:hAnsi="Arial" w:cs="Arial"/>
            </w:rPr>
            <w:instrText xml:space="preserve"> TOC \o "1-3" \h \z \u </w:instrText>
          </w:r>
          <w:r w:rsidRPr="0030480C">
            <w:rPr>
              <w:rFonts w:ascii="Arial" w:hAnsi="Arial" w:cs="Arial"/>
            </w:rPr>
            <w:fldChar w:fldCharType="separate"/>
          </w:r>
          <w:hyperlink w:anchor="_Toc178163514" w:history="1">
            <w:r w:rsidR="007D6DDA" w:rsidRPr="00E815C7">
              <w:rPr>
                <w:rStyle w:val="Hyperlink"/>
                <w:rFonts w:ascii="Arial" w:hAnsi="Arial" w:cs="Arial"/>
                <w:noProof/>
              </w:rPr>
              <w:t>Introduction</w:t>
            </w:r>
            <w:r w:rsidR="007D6DDA">
              <w:rPr>
                <w:noProof/>
                <w:webHidden/>
              </w:rPr>
              <w:tab/>
            </w:r>
            <w:r w:rsidR="007D6DDA">
              <w:rPr>
                <w:noProof/>
                <w:webHidden/>
              </w:rPr>
              <w:fldChar w:fldCharType="begin"/>
            </w:r>
            <w:r w:rsidR="007D6DDA">
              <w:rPr>
                <w:noProof/>
                <w:webHidden/>
              </w:rPr>
              <w:instrText xml:space="preserve"> PAGEREF _Toc178163514 \h </w:instrText>
            </w:r>
            <w:r w:rsidR="007D6DDA">
              <w:rPr>
                <w:noProof/>
                <w:webHidden/>
              </w:rPr>
            </w:r>
            <w:r w:rsidR="007D6DDA">
              <w:rPr>
                <w:noProof/>
                <w:webHidden/>
              </w:rPr>
              <w:fldChar w:fldCharType="separate"/>
            </w:r>
            <w:r w:rsidR="007A0DD7">
              <w:rPr>
                <w:noProof/>
                <w:webHidden/>
              </w:rPr>
              <w:t>4</w:t>
            </w:r>
            <w:r w:rsidR="007D6DDA">
              <w:rPr>
                <w:noProof/>
                <w:webHidden/>
              </w:rPr>
              <w:fldChar w:fldCharType="end"/>
            </w:r>
          </w:hyperlink>
        </w:p>
        <w:p w14:paraId="36BB923D" w14:textId="37F3DF70" w:rsidR="007D6DDA" w:rsidRPr="00850469" w:rsidRDefault="007D6DDA" w:rsidP="007D6DDA">
          <w:pPr>
            <w:rPr>
              <w:rFonts w:ascii="Arial" w:hAnsi="Arial" w:cs="Arial"/>
              <w:noProof/>
              <w:lang w:val="en-US"/>
            </w:rPr>
          </w:pPr>
          <w:r>
            <w:rPr>
              <w:noProof/>
              <w:lang w:val="en-US"/>
            </w:rPr>
            <w:t xml:space="preserve">    </w:t>
          </w:r>
          <w:r w:rsidR="00850469" w:rsidRPr="00850469">
            <w:rPr>
              <w:rFonts w:ascii="Arial" w:hAnsi="Arial" w:cs="Arial"/>
              <w:noProof/>
              <w:lang w:val="en-US"/>
            </w:rPr>
            <w:t>Documentation and Communication</w:t>
          </w:r>
          <w:r w:rsidR="00850469">
            <w:rPr>
              <w:noProof/>
              <w:lang w:val="en-US"/>
            </w:rPr>
            <w:t>………………….……………………………………………………………………………5</w:t>
          </w:r>
        </w:p>
        <w:p w14:paraId="0DBCA9BA" w14:textId="07A43A51" w:rsidR="007D6DDA" w:rsidRDefault="00412608">
          <w:pPr>
            <w:pStyle w:val="TOC2"/>
            <w:tabs>
              <w:tab w:val="right" w:leader="dot" w:pos="9350"/>
            </w:tabs>
            <w:rPr>
              <w:rFonts w:cstheme="minorBidi"/>
              <w:noProof/>
            </w:rPr>
          </w:pPr>
          <w:hyperlink w:anchor="_Toc178163515" w:history="1">
            <w:r w:rsidR="007D6DDA" w:rsidRPr="00E815C7">
              <w:rPr>
                <w:rStyle w:val="Hyperlink"/>
                <w:rFonts w:ascii="Arial" w:hAnsi="Arial" w:cs="Arial"/>
                <w:noProof/>
              </w:rPr>
              <w:t>Emergency Contact Numbers &amp; Addresses</w:t>
            </w:r>
            <w:r w:rsidR="007D6DDA">
              <w:rPr>
                <w:noProof/>
                <w:webHidden/>
              </w:rPr>
              <w:tab/>
            </w:r>
            <w:r w:rsidR="007D6DDA">
              <w:rPr>
                <w:noProof/>
                <w:webHidden/>
              </w:rPr>
              <w:fldChar w:fldCharType="begin"/>
            </w:r>
            <w:r w:rsidR="007D6DDA">
              <w:rPr>
                <w:noProof/>
                <w:webHidden/>
              </w:rPr>
              <w:instrText xml:space="preserve"> PAGEREF _Toc178163515 \h </w:instrText>
            </w:r>
            <w:r w:rsidR="007D6DDA">
              <w:rPr>
                <w:noProof/>
                <w:webHidden/>
              </w:rPr>
            </w:r>
            <w:r w:rsidR="007D6DDA">
              <w:rPr>
                <w:noProof/>
                <w:webHidden/>
              </w:rPr>
              <w:fldChar w:fldCharType="separate"/>
            </w:r>
            <w:r w:rsidR="007A0DD7">
              <w:rPr>
                <w:noProof/>
                <w:webHidden/>
              </w:rPr>
              <w:t>6</w:t>
            </w:r>
            <w:r w:rsidR="007D6DDA">
              <w:rPr>
                <w:noProof/>
                <w:webHidden/>
              </w:rPr>
              <w:fldChar w:fldCharType="end"/>
            </w:r>
          </w:hyperlink>
        </w:p>
        <w:p w14:paraId="19C7EA7D" w14:textId="2632E94F" w:rsidR="007D6DDA" w:rsidRDefault="00412608">
          <w:pPr>
            <w:pStyle w:val="TOC2"/>
            <w:tabs>
              <w:tab w:val="right" w:leader="dot" w:pos="9350"/>
            </w:tabs>
            <w:rPr>
              <w:rFonts w:cstheme="minorBidi"/>
              <w:noProof/>
            </w:rPr>
          </w:pPr>
          <w:hyperlink w:anchor="_Toc178163516" w:history="1">
            <w:r w:rsidR="007D6DDA" w:rsidRPr="00E815C7">
              <w:rPr>
                <w:rStyle w:val="Hyperlink"/>
                <w:rFonts w:ascii="Arial" w:hAnsi="Arial" w:cs="Arial"/>
                <w:noProof/>
              </w:rPr>
              <w:t>Critical Products &amp; Services</w:t>
            </w:r>
            <w:r w:rsidR="007D6DDA">
              <w:rPr>
                <w:noProof/>
                <w:webHidden/>
              </w:rPr>
              <w:tab/>
            </w:r>
            <w:r w:rsidR="007D6DDA">
              <w:rPr>
                <w:noProof/>
                <w:webHidden/>
              </w:rPr>
              <w:fldChar w:fldCharType="begin"/>
            </w:r>
            <w:r w:rsidR="007D6DDA">
              <w:rPr>
                <w:noProof/>
                <w:webHidden/>
              </w:rPr>
              <w:instrText xml:space="preserve"> PAGEREF _Toc178163516 \h </w:instrText>
            </w:r>
            <w:r w:rsidR="007D6DDA">
              <w:rPr>
                <w:noProof/>
                <w:webHidden/>
              </w:rPr>
            </w:r>
            <w:r w:rsidR="007D6DDA">
              <w:rPr>
                <w:noProof/>
                <w:webHidden/>
              </w:rPr>
              <w:fldChar w:fldCharType="separate"/>
            </w:r>
            <w:r w:rsidR="007A0DD7">
              <w:rPr>
                <w:noProof/>
                <w:webHidden/>
              </w:rPr>
              <w:t>7</w:t>
            </w:r>
            <w:r w:rsidR="007D6DDA">
              <w:rPr>
                <w:noProof/>
                <w:webHidden/>
              </w:rPr>
              <w:fldChar w:fldCharType="end"/>
            </w:r>
          </w:hyperlink>
        </w:p>
        <w:p w14:paraId="257B6D71" w14:textId="06855456" w:rsidR="007D6DDA" w:rsidRDefault="00412608">
          <w:pPr>
            <w:pStyle w:val="TOC2"/>
            <w:tabs>
              <w:tab w:val="right" w:leader="dot" w:pos="9350"/>
            </w:tabs>
            <w:rPr>
              <w:rFonts w:cstheme="minorBidi"/>
              <w:noProof/>
            </w:rPr>
          </w:pPr>
          <w:hyperlink w:anchor="_Toc178163517" w:history="1">
            <w:r w:rsidR="007D6DDA" w:rsidRPr="00E815C7">
              <w:rPr>
                <w:rStyle w:val="Hyperlink"/>
                <w:rFonts w:ascii="Arial" w:hAnsi="Arial" w:cs="Arial"/>
                <w:noProof/>
              </w:rPr>
              <w:t>Water Sampling Schedule &amp; Procedure</w:t>
            </w:r>
            <w:r w:rsidR="007D6DDA">
              <w:rPr>
                <w:noProof/>
                <w:webHidden/>
              </w:rPr>
              <w:tab/>
            </w:r>
            <w:r w:rsidR="007D6DDA">
              <w:rPr>
                <w:noProof/>
                <w:webHidden/>
              </w:rPr>
              <w:fldChar w:fldCharType="begin"/>
            </w:r>
            <w:r w:rsidR="007D6DDA">
              <w:rPr>
                <w:noProof/>
                <w:webHidden/>
              </w:rPr>
              <w:instrText xml:space="preserve"> PAGEREF _Toc178163517 \h </w:instrText>
            </w:r>
            <w:r w:rsidR="007D6DDA">
              <w:rPr>
                <w:noProof/>
                <w:webHidden/>
              </w:rPr>
            </w:r>
            <w:r w:rsidR="007D6DDA">
              <w:rPr>
                <w:noProof/>
                <w:webHidden/>
              </w:rPr>
              <w:fldChar w:fldCharType="separate"/>
            </w:r>
            <w:r w:rsidR="007A0DD7">
              <w:rPr>
                <w:noProof/>
                <w:webHidden/>
              </w:rPr>
              <w:t>9</w:t>
            </w:r>
            <w:r w:rsidR="007D6DDA">
              <w:rPr>
                <w:noProof/>
                <w:webHidden/>
              </w:rPr>
              <w:fldChar w:fldCharType="end"/>
            </w:r>
          </w:hyperlink>
        </w:p>
        <w:p w14:paraId="0B224C17" w14:textId="7A9E68AD" w:rsidR="007D6DDA" w:rsidRDefault="00412608">
          <w:pPr>
            <w:pStyle w:val="TOC2"/>
            <w:tabs>
              <w:tab w:val="right" w:leader="dot" w:pos="9350"/>
            </w:tabs>
            <w:rPr>
              <w:rFonts w:cstheme="minorBidi"/>
              <w:noProof/>
            </w:rPr>
          </w:pPr>
          <w:hyperlink w:anchor="_Toc178163518" w:history="1">
            <w:r w:rsidR="007D6DDA" w:rsidRPr="00E815C7">
              <w:rPr>
                <w:rStyle w:val="Hyperlink"/>
                <w:rFonts w:ascii="Arial" w:hAnsi="Arial" w:cs="Arial"/>
                <w:noProof/>
              </w:rPr>
              <w:t>Measurement and Recording Equipment Calibration and Maintenance</w:t>
            </w:r>
            <w:r w:rsidR="007D6DDA">
              <w:rPr>
                <w:noProof/>
                <w:webHidden/>
              </w:rPr>
              <w:tab/>
            </w:r>
            <w:r w:rsidR="007D6DDA">
              <w:rPr>
                <w:noProof/>
                <w:webHidden/>
              </w:rPr>
              <w:fldChar w:fldCharType="begin"/>
            </w:r>
            <w:r w:rsidR="007D6DDA">
              <w:rPr>
                <w:noProof/>
                <w:webHidden/>
              </w:rPr>
              <w:instrText xml:space="preserve"> PAGEREF _Toc178163518 \h </w:instrText>
            </w:r>
            <w:r w:rsidR="007D6DDA">
              <w:rPr>
                <w:noProof/>
                <w:webHidden/>
              </w:rPr>
            </w:r>
            <w:r w:rsidR="007D6DDA">
              <w:rPr>
                <w:noProof/>
                <w:webHidden/>
              </w:rPr>
              <w:fldChar w:fldCharType="separate"/>
            </w:r>
            <w:r w:rsidR="007A0DD7">
              <w:rPr>
                <w:noProof/>
                <w:webHidden/>
              </w:rPr>
              <w:t>11</w:t>
            </w:r>
            <w:r w:rsidR="007D6DDA">
              <w:rPr>
                <w:noProof/>
                <w:webHidden/>
              </w:rPr>
              <w:fldChar w:fldCharType="end"/>
            </w:r>
          </w:hyperlink>
        </w:p>
        <w:p w14:paraId="3DCDBF22" w14:textId="0DA006E5" w:rsidR="007D6DDA" w:rsidRDefault="00412608">
          <w:pPr>
            <w:pStyle w:val="TOC2"/>
            <w:tabs>
              <w:tab w:val="right" w:leader="dot" w:pos="9350"/>
            </w:tabs>
            <w:rPr>
              <w:rFonts w:cstheme="minorBidi"/>
              <w:noProof/>
            </w:rPr>
          </w:pPr>
          <w:hyperlink w:anchor="_Toc178163519" w:history="1">
            <w:r w:rsidR="007D6DDA" w:rsidRPr="00E815C7">
              <w:rPr>
                <w:rStyle w:val="Hyperlink"/>
                <w:rFonts w:ascii="Arial" w:hAnsi="Arial" w:cs="Arial"/>
                <w:noProof/>
              </w:rPr>
              <w:t>Inventory</w:t>
            </w:r>
            <w:r w:rsidR="007D6DDA">
              <w:rPr>
                <w:noProof/>
                <w:webHidden/>
              </w:rPr>
              <w:tab/>
            </w:r>
            <w:r w:rsidR="007D6DDA">
              <w:rPr>
                <w:noProof/>
                <w:webHidden/>
              </w:rPr>
              <w:fldChar w:fldCharType="begin"/>
            </w:r>
            <w:r w:rsidR="007D6DDA">
              <w:rPr>
                <w:noProof/>
                <w:webHidden/>
              </w:rPr>
              <w:instrText xml:space="preserve"> PAGEREF _Toc178163519 \h </w:instrText>
            </w:r>
            <w:r w:rsidR="007D6DDA">
              <w:rPr>
                <w:noProof/>
                <w:webHidden/>
              </w:rPr>
            </w:r>
            <w:r w:rsidR="007D6DDA">
              <w:rPr>
                <w:noProof/>
                <w:webHidden/>
              </w:rPr>
              <w:fldChar w:fldCharType="separate"/>
            </w:r>
            <w:r w:rsidR="007A0DD7">
              <w:rPr>
                <w:noProof/>
                <w:webHidden/>
              </w:rPr>
              <w:t>12</w:t>
            </w:r>
            <w:r w:rsidR="007D6DDA">
              <w:rPr>
                <w:noProof/>
                <w:webHidden/>
              </w:rPr>
              <w:fldChar w:fldCharType="end"/>
            </w:r>
          </w:hyperlink>
        </w:p>
        <w:p w14:paraId="192A5EB6" w14:textId="45CEC856" w:rsidR="007D6DDA" w:rsidRDefault="00412608">
          <w:pPr>
            <w:pStyle w:val="TOC3"/>
            <w:tabs>
              <w:tab w:val="right" w:leader="dot" w:pos="9350"/>
            </w:tabs>
            <w:rPr>
              <w:rFonts w:cstheme="minorBidi"/>
              <w:noProof/>
            </w:rPr>
          </w:pPr>
          <w:hyperlink w:anchor="_Toc178163520" w:history="1">
            <w:r w:rsidR="007D6DDA" w:rsidRPr="00E815C7">
              <w:rPr>
                <w:rStyle w:val="Hyperlink"/>
                <w:rFonts w:ascii="Arial" w:hAnsi="Arial" w:cs="Arial"/>
                <w:noProof/>
              </w:rPr>
              <w:t>Inventory List</w:t>
            </w:r>
            <w:r w:rsidR="007D6DDA">
              <w:rPr>
                <w:noProof/>
                <w:webHidden/>
              </w:rPr>
              <w:tab/>
            </w:r>
            <w:r w:rsidR="007D6DDA">
              <w:rPr>
                <w:noProof/>
                <w:webHidden/>
              </w:rPr>
              <w:fldChar w:fldCharType="begin"/>
            </w:r>
            <w:r w:rsidR="007D6DDA">
              <w:rPr>
                <w:noProof/>
                <w:webHidden/>
              </w:rPr>
              <w:instrText xml:space="preserve"> PAGEREF _Toc178163520 \h </w:instrText>
            </w:r>
            <w:r w:rsidR="007D6DDA">
              <w:rPr>
                <w:noProof/>
                <w:webHidden/>
              </w:rPr>
            </w:r>
            <w:r w:rsidR="007D6DDA">
              <w:rPr>
                <w:noProof/>
                <w:webHidden/>
              </w:rPr>
              <w:fldChar w:fldCharType="separate"/>
            </w:r>
            <w:r w:rsidR="007A0DD7">
              <w:rPr>
                <w:noProof/>
                <w:webHidden/>
              </w:rPr>
              <w:t>13</w:t>
            </w:r>
            <w:r w:rsidR="007D6DDA">
              <w:rPr>
                <w:noProof/>
                <w:webHidden/>
              </w:rPr>
              <w:fldChar w:fldCharType="end"/>
            </w:r>
          </w:hyperlink>
        </w:p>
        <w:p w14:paraId="09801A0D" w14:textId="78D36D45" w:rsidR="007D6DDA" w:rsidRDefault="00412608">
          <w:pPr>
            <w:pStyle w:val="TOC2"/>
            <w:tabs>
              <w:tab w:val="right" w:leader="dot" w:pos="9350"/>
            </w:tabs>
            <w:rPr>
              <w:rFonts w:cstheme="minorBidi"/>
              <w:noProof/>
            </w:rPr>
          </w:pPr>
          <w:hyperlink w:anchor="_Toc178163521" w:history="1">
            <w:r w:rsidR="007D6DDA" w:rsidRPr="00E815C7">
              <w:rPr>
                <w:rStyle w:val="Hyperlink"/>
                <w:rFonts w:ascii="Arial" w:hAnsi="Arial" w:cs="Arial"/>
                <w:noProof/>
              </w:rPr>
              <w:t>Standard Operating Procedure – 1 -  Chlorine Residual Below 0.05 Mg/L Or Untreated Water Enters the Distribution System</w:t>
            </w:r>
            <w:r w:rsidR="007D6DDA">
              <w:rPr>
                <w:noProof/>
                <w:webHidden/>
              </w:rPr>
              <w:tab/>
            </w:r>
            <w:r w:rsidR="007D6DDA">
              <w:rPr>
                <w:noProof/>
                <w:webHidden/>
              </w:rPr>
              <w:fldChar w:fldCharType="begin"/>
            </w:r>
            <w:r w:rsidR="007D6DDA">
              <w:rPr>
                <w:noProof/>
                <w:webHidden/>
              </w:rPr>
              <w:instrText xml:space="preserve"> PAGEREF _Toc178163521 \h </w:instrText>
            </w:r>
            <w:r w:rsidR="007D6DDA">
              <w:rPr>
                <w:noProof/>
                <w:webHidden/>
              </w:rPr>
            </w:r>
            <w:r w:rsidR="007D6DDA">
              <w:rPr>
                <w:noProof/>
                <w:webHidden/>
              </w:rPr>
              <w:fldChar w:fldCharType="separate"/>
            </w:r>
            <w:r w:rsidR="007A0DD7">
              <w:rPr>
                <w:noProof/>
                <w:webHidden/>
              </w:rPr>
              <w:t>14</w:t>
            </w:r>
            <w:r w:rsidR="007D6DDA">
              <w:rPr>
                <w:noProof/>
                <w:webHidden/>
              </w:rPr>
              <w:fldChar w:fldCharType="end"/>
            </w:r>
          </w:hyperlink>
        </w:p>
        <w:p w14:paraId="12742577" w14:textId="2F4C178A" w:rsidR="007D6DDA" w:rsidRDefault="00412608">
          <w:pPr>
            <w:pStyle w:val="TOC2"/>
            <w:tabs>
              <w:tab w:val="right" w:leader="dot" w:pos="9350"/>
            </w:tabs>
            <w:rPr>
              <w:rFonts w:cstheme="minorBidi"/>
              <w:noProof/>
            </w:rPr>
          </w:pPr>
          <w:hyperlink w:anchor="_Toc178163522" w:history="1">
            <w:r w:rsidR="007D6DDA" w:rsidRPr="00E815C7">
              <w:rPr>
                <w:rStyle w:val="Hyperlink"/>
                <w:rFonts w:ascii="Arial" w:hAnsi="Arial" w:cs="Arial"/>
                <w:noProof/>
              </w:rPr>
              <w:t>Standard Operating Procedure - 2 -  Distribution System Sample Shows a Presence of Coliform Bacteria</w:t>
            </w:r>
            <w:r w:rsidR="007D6DDA">
              <w:rPr>
                <w:noProof/>
                <w:webHidden/>
              </w:rPr>
              <w:tab/>
            </w:r>
            <w:r w:rsidR="007D6DDA">
              <w:rPr>
                <w:noProof/>
                <w:webHidden/>
              </w:rPr>
              <w:fldChar w:fldCharType="begin"/>
            </w:r>
            <w:r w:rsidR="007D6DDA">
              <w:rPr>
                <w:noProof/>
                <w:webHidden/>
              </w:rPr>
              <w:instrText xml:space="preserve"> PAGEREF _Toc178163522 \h </w:instrText>
            </w:r>
            <w:r w:rsidR="007D6DDA">
              <w:rPr>
                <w:noProof/>
                <w:webHidden/>
              </w:rPr>
            </w:r>
            <w:r w:rsidR="007D6DDA">
              <w:rPr>
                <w:noProof/>
                <w:webHidden/>
              </w:rPr>
              <w:fldChar w:fldCharType="separate"/>
            </w:r>
            <w:r w:rsidR="007A0DD7">
              <w:rPr>
                <w:noProof/>
                <w:webHidden/>
              </w:rPr>
              <w:t>15</w:t>
            </w:r>
            <w:r w:rsidR="007D6DDA">
              <w:rPr>
                <w:noProof/>
                <w:webHidden/>
              </w:rPr>
              <w:fldChar w:fldCharType="end"/>
            </w:r>
          </w:hyperlink>
        </w:p>
        <w:p w14:paraId="0CCDF750" w14:textId="680C68AC" w:rsidR="007D6DDA" w:rsidRDefault="00412608">
          <w:pPr>
            <w:pStyle w:val="TOC2"/>
            <w:tabs>
              <w:tab w:val="right" w:leader="dot" w:pos="9350"/>
            </w:tabs>
            <w:rPr>
              <w:rFonts w:cstheme="minorBidi"/>
              <w:noProof/>
            </w:rPr>
          </w:pPr>
          <w:hyperlink w:anchor="_Toc178163523" w:history="1">
            <w:r w:rsidR="007D6DDA" w:rsidRPr="00E815C7">
              <w:rPr>
                <w:rStyle w:val="Hyperlink"/>
                <w:rFonts w:ascii="Arial" w:hAnsi="Arial" w:cs="Arial"/>
                <w:noProof/>
              </w:rPr>
              <w:t>Standard Operating Procedure -3 -  Heterotrophic Plate Count Analysis Shows That Distribution System Sample Contains More Than 500 Colonies Per Ml</w:t>
            </w:r>
            <w:r w:rsidR="007D6DDA">
              <w:rPr>
                <w:noProof/>
                <w:webHidden/>
              </w:rPr>
              <w:tab/>
            </w:r>
            <w:r w:rsidR="007D6DDA">
              <w:rPr>
                <w:noProof/>
                <w:webHidden/>
              </w:rPr>
              <w:fldChar w:fldCharType="begin"/>
            </w:r>
            <w:r w:rsidR="007D6DDA">
              <w:rPr>
                <w:noProof/>
                <w:webHidden/>
              </w:rPr>
              <w:instrText xml:space="preserve"> PAGEREF _Toc178163523 \h </w:instrText>
            </w:r>
            <w:r w:rsidR="007D6DDA">
              <w:rPr>
                <w:noProof/>
                <w:webHidden/>
              </w:rPr>
            </w:r>
            <w:r w:rsidR="007D6DDA">
              <w:rPr>
                <w:noProof/>
                <w:webHidden/>
              </w:rPr>
              <w:fldChar w:fldCharType="separate"/>
            </w:r>
            <w:r w:rsidR="007A0DD7">
              <w:rPr>
                <w:noProof/>
                <w:webHidden/>
              </w:rPr>
              <w:t>17</w:t>
            </w:r>
            <w:r w:rsidR="007D6DDA">
              <w:rPr>
                <w:noProof/>
                <w:webHidden/>
              </w:rPr>
              <w:fldChar w:fldCharType="end"/>
            </w:r>
          </w:hyperlink>
        </w:p>
        <w:p w14:paraId="54956A90" w14:textId="28BFCECC" w:rsidR="007D6DDA" w:rsidRDefault="00412608">
          <w:pPr>
            <w:pStyle w:val="TOC2"/>
            <w:tabs>
              <w:tab w:val="right" w:leader="dot" w:pos="9350"/>
            </w:tabs>
            <w:rPr>
              <w:rFonts w:cstheme="minorBidi"/>
              <w:noProof/>
            </w:rPr>
          </w:pPr>
          <w:hyperlink w:anchor="_Toc178163524" w:history="1">
            <w:r w:rsidR="007D6DDA" w:rsidRPr="00E815C7">
              <w:rPr>
                <w:rStyle w:val="Hyperlink"/>
                <w:rFonts w:ascii="Arial" w:hAnsi="Arial" w:cs="Arial"/>
                <w:noProof/>
              </w:rPr>
              <w:t>Standard Operating Procedure – 4 – Escherichia Coli (E. Coli) Detected In Distribution System Sample</w:t>
            </w:r>
            <w:r w:rsidR="007D6DDA">
              <w:rPr>
                <w:noProof/>
                <w:webHidden/>
              </w:rPr>
              <w:tab/>
            </w:r>
            <w:r w:rsidR="007D6DDA">
              <w:rPr>
                <w:noProof/>
                <w:webHidden/>
              </w:rPr>
              <w:fldChar w:fldCharType="begin"/>
            </w:r>
            <w:r w:rsidR="007D6DDA">
              <w:rPr>
                <w:noProof/>
                <w:webHidden/>
              </w:rPr>
              <w:instrText xml:space="preserve"> PAGEREF _Toc178163524 \h </w:instrText>
            </w:r>
            <w:r w:rsidR="007D6DDA">
              <w:rPr>
                <w:noProof/>
                <w:webHidden/>
              </w:rPr>
            </w:r>
            <w:r w:rsidR="007D6DDA">
              <w:rPr>
                <w:noProof/>
                <w:webHidden/>
              </w:rPr>
              <w:fldChar w:fldCharType="separate"/>
            </w:r>
            <w:r w:rsidR="007A0DD7">
              <w:rPr>
                <w:noProof/>
                <w:webHidden/>
              </w:rPr>
              <w:t>18</w:t>
            </w:r>
            <w:r w:rsidR="007D6DDA">
              <w:rPr>
                <w:noProof/>
                <w:webHidden/>
              </w:rPr>
              <w:fldChar w:fldCharType="end"/>
            </w:r>
          </w:hyperlink>
        </w:p>
        <w:p w14:paraId="0326007D" w14:textId="34DE979A" w:rsidR="007D6DDA" w:rsidRDefault="00412608">
          <w:pPr>
            <w:pStyle w:val="TOC2"/>
            <w:tabs>
              <w:tab w:val="right" w:leader="dot" w:pos="9350"/>
            </w:tabs>
            <w:rPr>
              <w:rFonts w:cstheme="minorBidi"/>
              <w:noProof/>
            </w:rPr>
          </w:pPr>
          <w:hyperlink w:anchor="_Toc178163525" w:history="1">
            <w:r w:rsidR="007D6DDA" w:rsidRPr="00E815C7">
              <w:rPr>
                <w:rStyle w:val="Hyperlink"/>
                <w:rFonts w:ascii="Arial" w:hAnsi="Arial" w:cs="Arial"/>
                <w:noProof/>
              </w:rPr>
              <w:t>Standard Operating Procedure - 5 -  A Distribution System Sample Exceeds 0.01 Mg/L Of Lead</w:t>
            </w:r>
            <w:r w:rsidR="007D6DDA">
              <w:rPr>
                <w:noProof/>
                <w:webHidden/>
              </w:rPr>
              <w:tab/>
            </w:r>
            <w:r w:rsidR="007D6DDA">
              <w:rPr>
                <w:noProof/>
                <w:webHidden/>
              </w:rPr>
              <w:fldChar w:fldCharType="begin"/>
            </w:r>
            <w:r w:rsidR="007D6DDA">
              <w:rPr>
                <w:noProof/>
                <w:webHidden/>
              </w:rPr>
              <w:instrText xml:space="preserve"> PAGEREF _Toc178163525 \h </w:instrText>
            </w:r>
            <w:r w:rsidR="007D6DDA">
              <w:rPr>
                <w:noProof/>
                <w:webHidden/>
              </w:rPr>
            </w:r>
            <w:r w:rsidR="007D6DDA">
              <w:rPr>
                <w:noProof/>
                <w:webHidden/>
              </w:rPr>
              <w:fldChar w:fldCharType="separate"/>
            </w:r>
            <w:r w:rsidR="007A0DD7">
              <w:rPr>
                <w:noProof/>
                <w:webHidden/>
              </w:rPr>
              <w:t>20</w:t>
            </w:r>
            <w:r w:rsidR="007D6DDA">
              <w:rPr>
                <w:noProof/>
                <w:webHidden/>
              </w:rPr>
              <w:fldChar w:fldCharType="end"/>
            </w:r>
          </w:hyperlink>
        </w:p>
        <w:p w14:paraId="63ED7DA5" w14:textId="4A781D4A" w:rsidR="007D6DDA" w:rsidRDefault="00412608">
          <w:pPr>
            <w:pStyle w:val="TOC2"/>
            <w:tabs>
              <w:tab w:val="right" w:leader="dot" w:pos="9350"/>
            </w:tabs>
            <w:rPr>
              <w:rFonts w:cstheme="minorBidi"/>
              <w:noProof/>
            </w:rPr>
          </w:pPr>
          <w:hyperlink w:anchor="_Toc178163526" w:history="1">
            <w:r w:rsidR="007D6DDA" w:rsidRPr="00E815C7">
              <w:rPr>
                <w:rStyle w:val="Hyperlink"/>
                <w:rFonts w:ascii="Arial" w:hAnsi="Arial" w:cs="Arial"/>
                <w:noProof/>
              </w:rPr>
              <w:t>Standard Operating Procedure - 6 -  Trihalomethanes Exceed 0.10 Mg/L In Distribution System Sample</w:t>
            </w:r>
            <w:r w:rsidR="007D6DDA">
              <w:rPr>
                <w:noProof/>
                <w:webHidden/>
              </w:rPr>
              <w:tab/>
            </w:r>
            <w:r w:rsidR="007D6DDA">
              <w:rPr>
                <w:noProof/>
                <w:webHidden/>
              </w:rPr>
              <w:fldChar w:fldCharType="begin"/>
            </w:r>
            <w:r w:rsidR="007D6DDA">
              <w:rPr>
                <w:noProof/>
                <w:webHidden/>
              </w:rPr>
              <w:instrText xml:space="preserve"> PAGEREF _Toc178163526 \h </w:instrText>
            </w:r>
            <w:r w:rsidR="007D6DDA">
              <w:rPr>
                <w:noProof/>
                <w:webHidden/>
              </w:rPr>
            </w:r>
            <w:r w:rsidR="007D6DDA">
              <w:rPr>
                <w:noProof/>
                <w:webHidden/>
              </w:rPr>
              <w:fldChar w:fldCharType="separate"/>
            </w:r>
            <w:r w:rsidR="007A0DD7">
              <w:rPr>
                <w:noProof/>
                <w:webHidden/>
              </w:rPr>
              <w:t>21</w:t>
            </w:r>
            <w:r w:rsidR="007D6DDA">
              <w:rPr>
                <w:noProof/>
                <w:webHidden/>
              </w:rPr>
              <w:fldChar w:fldCharType="end"/>
            </w:r>
          </w:hyperlink>
        </w:p>
        <w:p w14:paraId="28FA12AA" w14:textId="4B6E8625" w:rsidR="007D6DDA" w:rsidRDefault="00412608">
          <w:pPr>
            <w:pStyle w:val="TOC2"/>
            <w:tabs>
              <w:tab w:val="right" w:leader="dot" w:pos="9350"/>
            </w:tabs>
            <w:rPr>
              <w:rFonts w:cstheme="minorBidi"/>
              <w:noProof/>
            </w:rPr>
          </w:pPr>
          <w:hyperlink w:anchor="_Toc178163527" w:history="1">
            <w:r w:rsidR="007D6DDA" w:rsidRPr="00E815C7">
              <w:rPr>
                <w:rStyle w:val="Hyperlink"/>
                <w:rFonts w:ascii="Arial" w:hAnsi="Arial" w:cs="Arial"/>
                <w:noProof/>
              </w:rPr>
              <w:t>Standard Operating Procedure – 6A - Haloacetic Acids Exceed 0.08 Mg/L In Distribution System Sample</w:t>
            </w:r>
            <w:r w:rsidR="007D6DDA">
              <w:rPr>
                <w:noProof/>
                <w:webHidden/>
              </w:rPr>
              <w:tab/>
            </w:r>
            <w:r w:rsidR="007D6DDA">
              <w:rPr>
                <w:noProof/>
                <w:webHidden/>
              </w:rPr>
              <w:fldChar w:fldCharType="begin"/>
            </w:r>
            <w:r w:rsidR="007D6DDA">
              <w:rPr>
                <w:noProof/>
                <w:webHidden/>
              </w:rPr>
              <w:instrText xml:space="preserve"> PAGEREF _Toc178163527 \h </w:instrText>
            </w:r>
            <w:r w:rsidR="007D6DDA">
              <w:rPr>
                <w:noProof/>
                <w:webHidden/>
              </w:rPr>
            </w:r>
            <w:r w:rsidR="007D6DDA">
              <w:rPr>
                <w:noProof/>
                <w:webHidden/>
              </w:rPr>
              <w:fldChar w:fldCharType="separate"/>
            </w:r>
            <w:r w:rsidR="007A0DD7">
              <w:rPr>
                <w:noProof/>
                <w:webHidden/>
              </w:rPr>
              <w:t>22</w:t>
            </w:r>
            <w:r w:rsidR="007D6DDA">
              <w:rPr>
                <w:noProof/>
                <w:webHidden/>
              </w:rPr>
              <w:fldChar w:fldCharType="end"/>
            </w:r>
          </w:hyperlink>
        </w:p>
        <w:p w14:paraId="1CAAC792" w14:textId="76405C6E" w:rsidR="007D6DDA" w:rsidRDefault="00412608">
          <w:pPr>
            <w:pStyle w:val="TOC2"/>
            <w:tabs>
              <w:tab w:val="right" w:leader="dot" w:pos="9350"/>
            </w:tabs>
            <w:rPr>
              <w:rFonts w:cstheme="minorBidi"/>
              <w:noProof/>
            </w:rPr>
          </w:pPr>
          <w:hyperlink w:anchor="_Toc178163528" w:history="1">
            <w:r w:rsidR="007D6DDA" w:rsidRPr="00E815C7">
              <w:rPr>
                <w:rStyle w:val="Hyperlink"/>
                <w:rFonts w:ascii="Arial" w:hAnsi="Arial" w:cs="Arial"/>
                <w:noProof/>
              </w:rPr>
              <w:t xml:space="preserve">Standard Operating Procedure - 7 - </w:t>
            </w:r>
            <w:r w:rsidR="007D6DDA" w:rsidRPr="00E815C7">
              <w:rPr>
                <w:rStyle w:val="Hyperlink"/>
                <w:rFonts w:ascii="Arial" w:hAnsi="Arial" w:cs="Arial"/>
                <w:b/>
                <w:bCs/>
                <w:noProof/>
              </w:rPr>
              <w:t xml:space="preserve"> </w:t>
            </w:r>
            <w:r w:rsidR="007D6DDA" w:rsidRPr="00E815C7">
              <w:rPr>
                <w:rStyle w:val="Hyperlink"/>
                <w:rFonts w:ascii="Arial" w:hAnsi="Arial" w:cs="Arial"/>
                <w:noProof/>
              </w:rPr>
              <w:t>Hydrants, Dead-End &amp; Blow-Off Flushing Procedure</w:t>
            </w:r>
            <w:r w:rsidR="007D6DDA">
              <w:rPr>
                <w:noProof/>
                <w:webHidden/>
              </w:rPr>
              <w:tab/>
            </w:r>
            <w:r w:rsidR="007D6DDA">
              <w:rPr>
                <w:noProof/>
                <w:webHidden/>
              </w:rPr>
              <w:fldChar w:fldCharType="begin"/>
            </w:r>
            <w:r w:rsidR="007D6DDA">
              <w:rPr>
                <w:noProof/>
                <w:webHidden/>
              </w:rPr>
              <w:instrText xml:space="preserve"> PAGEREF _Toc178163528 \h </w:instrText>
            </w:r>
            <w:r w:rsidR="007D6DDA">
              <w:rPr>
                <w:noProof/>
                <w:webHidden/>
              </w:rPr>
            </w:r>
            <w:r w:rsidR="007D6DDA">
              <w:rPr>
                <w:noProof/>
                <w:webHidden/>
              </w:rPr>
              <w:fldChar w:fldCharType="separate"/>
            </w:r>
            <w:r w:rsidR="007A0DD7">
              <w:rPr>
                <w:noProof/>
                <w:webHidden/>
              </w:rPr>
              <w:t>23</w:t>
            </w:r>
            <w:r w:rsidR="007D6DDA">
              <w:rPr>
                <w:noProof/>
                <w:webHidden/>
              </w:rPr>
              <w:fldChar w:fldCharType="end"/>
            </w:r>
          </w:hyperlink>
        </w:p>
        <w:p w14:paraId="5EB6EE46" w14:textId="5720D3EF" w:rsidR="007D6DDA" w:rsidRDefault="00412608">
          <w:pPr>
            <w:pStyle w:val="TOC3"/>
            <w:tabs>
              <w:tab w:val="right" w:leader="dot" w:pos="9350"/>
            </w:tabs>
            <w:rPr>
              <w:rFonts w:cstheme="minorBidi"/>
              <w:noProof/>
            </w:rPr>
          </w:pPr>
          <w:hyperlink w:anchor="_Toc178163529" w:history="1">
            <w:r w:rsidR="007D6DDA" w:rsidRPr="00E815C7">
              <w:rPr>
                <w:rStyle w:val="Hyperlink"/>
                <w:rFonts w:ascii="Arial" w:hAnsi="Arial" w:cs="Arial"/>
                <w:noProof/>
              </w:rPr>
              <w:t>Flushing Sequence</w:t>
            </w:r>
            <w:r w:rsidR="007D6DDA">
              <w:rPr>
                <w:noProof/>
                <w:webHidden/>
              </w:rPr>
              <w:tab/>
            </w:r>
            <w:r w:rsidR="007D6DDA">
              <w:rPr>
                <w:noProof/>
                <w:webHidden/>
              </w:rPr>
              <w:fldChar w:fldCharType="begin"/>
            </w:r>
            <w:r w:rsidR="007D6DDA">
              <w:rPr>
                <w:noProof/>
                <w:webHidden/>
              </w:rPr>
              <w:instrText xml:space="preserve"> PAGEREF _Toc178163529 \h </w:instrText>
            </w:r>
            <w:r w:rsidR="007D6DDA">
              <w:rPr>
                <w:noProof/>
                <w:webHidden/>
              </w:rPr>
            </w:r>
            <w:r w:rsidR="007D6DDA">
              <w:rPr>
                <w:noProof/>
                <w:webHidden/>
              </w:rPr>
              <w:fldChar w:fldCharType="separate"/>
            </w:r>
            <w:r w:rsidR="007A0DD7">
              <w:rPr>
                <w:noProof/>
                <w:webHidden/>
              </w:rPr>
              <w:t>24</w:t>
            </w:r>
            <w:r w:rsidR="007D6DDA">
              <w:rPr>
                <w:noProof/>
                <w:webHidden/>
              </w:rPr>
              <w:fldChar w:fldCharType="end"/>
            </w:r>
          </w:hyperlink>
        </w:p>
        <w:p w14:paraId="2ADFE326" w14:textId="468E5914" w:rsidR="007D6DDA" w:rsidRDefault="00412608">
          <w:pPr>
            <w:pStyle w:val="TOC2"/>
            <w:tabs>
              <w:tab w:val="right" w:leader="dot" w:pos="9350"/>
            </w:tabs>
            <w:rPr>
              <w:rFonts w:cstheme="minorBidi"/>
              <w:noProof/>
            </w:rPr>
          </w:pPr>
          <w:hyperlink w:anchor="_Toc178163530" w:history="1">
            <w:r w:rsidR="007D6DDA" w:rsidRPr="00E815C7">
              <w:rPr>
                <w:rStyle w:val="Hyperlink"/>
                <w:rFonts w:ascii="Arial" w:hAnsi="Arial" w:cs="Arial"/>
                <w:noProof/>
              </w:rPr>
              <w:t>Standard Operating Procedure - 8 -  Water Main Breaks</w:t>
            </w:r>
            <w:r w:rsidR="007D6DDA">
              <w:rPr>
                <w:noProof/>
                <w:webHidden/>
              </w:rPr>
              <w:tab/>
            </w:r>
            <w:r w:rsidR="007D6DDA">
              <w:rPr>
                <w:noProof/>
                <w:webHidden/>
              </w:rPr>
              <w:fldChar w:fldCharType="begin"/>
            </w:r>
            <w:r w:rsidR="007D6DDA">
              <w:rPr>
                <w:noProof/>
                <w:webHidden/>
              </w:rPr>
              <w:instrText xml:space="preserve"> PAGEREF _Toc178163530 \h </w:instrText>
            </w:r>
            <w:r w:rsidR="007D6DDA">
              <w:rPr>
                <w:noProof/>
                <w:webHidden/>
              </w:rPr>
            </w:r>
            <w:r w:rsidR="007D6DDA">
              <w:rPr>
                <w:noProof/>
                <w:webHidden/>
              </w:rPr>
              <w:fldChar w:fldCharType="separate"/>
            </w:r>
            <w:r w:rsidR="007A0DD7">
              <w:rPr>
                <w:noProof/>
                <w:webHidden/>
              </w:rPr>
              <w:t>26</w:t>
            </w:r>
            <w:r w:rsidR="007D6DDA">
              <w:rPr>
                <w:noProof/>
                <w:webHidden/>
              </w:rPr>
              <w:fldChar w:fldCharType="end"/>
            </w:r>
          </w:hyperlink>
        </w:p>
        <w:p w14:paraId="6A19FBF9" w14:textId="2BC712E8" w:rsidR="007D6DDA" w:rsidRDefault="00412608">
          <w:pPr>
            <w:pStyle w:val="TOC2"/>
            <w:tabs>
              <w:tab w:val="right" w:leader="dot" w:pos="9350"/>
            </w:tabs>
            <w:rPr>
              <w:rFonts w:cstheme="minorBidi"/>
              <w:noProof/>
            </w:rPr>
          </w:pPr>
          <w:hyperlink w:anchor="_Toc178163531" w:history="1">
            <w:r w:rsidR="007D6DDA" w:rsidRPr="00E815C7">
              <w:rPr>
                <w:rStyle w:val="Hyperlink"/>
                <w:rFonts w:ascii="Arial" w:hAnsi="Arial" w:cs="Arial"/>
                <w:noProof/>
              </w:rPr>
              <w:t>Standard Operating Procedure - 8A -  Category 1 - Water Main Breaks</w:t>
            </w:r>
            <w:r w:rsidR="007D6DDA">
              <w:rPr>
                <w:noProof/>
                <w:webHidden/>
              </w:rPr>
              <w:tab/>
            </w:r>
            <w:r w:rsidR="007D6DDA">
              <w:rPr>
                <w:noProof/>
                <w:webHidden/>
              </w:rPr>
              <w:fldChar w:fldCharType="begin"/>
            </w:r>
            <w:r w:rsidR="007D6DDA">
              <w:rPr>
                <w:noProof/>
                <w:webHidden/>
              </w:rPr>
              <w:instrText xml:space="preserve"> PAGEREF _Toc178163531 \h </w:instrText>
            </w:r>
            <w:r w:rsidR="007D6DDA">
              <w:rPr>
                <w:noProof/>
                <w:webHidden/>
              </w:rPr>
            </w:r>
            <w:r w:rsidR="007D6DDA">
              <w:rPr>
                <w:noProof/>
                <w:webHidden/>
              </w:rPr>
              <w:fldChar w:fldCharType="separate"/>
            </w:r>
            <w:r w:rsidR="007A0DD7">
              <w:rPr>
                <w:noProof/>
                <w:webHidden/>
              </w:rPr>
              <w:t>27</w:t>
            </w:r>
            <w:r w:rsidR="007D6DDA">
              <w:rPr>
                <w:noProof/>
                <w:webHidden/>
              </w:rPr>
              <w:fldChar w:fldCharType="end"/>
            </w:r>
          </w:hyperlink>
        </w:p>
        <w:p w14:paraId="01E47121" w14:textId="52F018DB" w:rsidR="007D6DDA" w:rsidRDefault="00412608">
          <w:pPr>
            <w:pStyle w:val="TOC2"/>
            <w:tabs>
              <w:tab w:val="right" w:leader="dot" w:pos="9350"/>
            </w:tabs>
            <w:rPr>
              <w:rFonts w:cstheme="minorBidi"/>
              <w:noProof/>
            </w:rPr>
          </w:pPr>
          <w:hyperlink w:anchor="_Toc178163532" w:history="1">
            <w:r w:rsidR="007D6DDA" w:rsidRPr="00E815C7">
              <w:rPr>
                <w:rStyle w:val="Hyperlink"/>
                <w:rFonts w:ascii="Arial" w:hAnsi="Arial" w:cs="Arial"/>
                <w:noProof/>
              </w:rPr>
              <w:t>Standard Operating Procedure - 8B -  Category 2 - Water Main Breaks</w:t>
            </w:r>
            <w:r w:rsidR="007D6DDA">
              <w:rPr>
                <w:noProof/>
                <w:webHidden/>
              </w:rPr>
              <w:tab/>
            </w:r>
            <w:r w:rsidR="007D6DDA">
              <w:rPr>
                <w:noProof/>
                <w:webHidden/>
              </w:rPr>
              <w:fldChar w:fldCharType="begin"/>
            </w:r>
            <w:r w:rsidR="007D6DDA">
              <w:rPr>
                <w:noProof/>
                <w:webHidden/>
              </w:rPr>
              <w:instrText xml:space="preserve"> PAGEREF _Toc178163532 \h </w:instrText>
            </w:r>
            <w:r w:rsidR="007D6DDA">
              <w:rPr>
                <w:noProof/>
                <w:webHidden/>
              </w:rPr>
            </w:r>
            <w:r w:rsidR="007D6DDA">
              <w:rPr>
                <w:noProof/>
                <w:webHidden/>
              </w:rPr>
              <w:fldChar w:fldCharType="separate"/>
            </w:r>
            <w:r w:rsidR="007A0DD7">
              <w:rPr>
                <w:noProof/>
                <w:webHidden/>
              </w:rPr>
              <w:t>29</w:t>
            </w:r>
            <w:r w:rsidR="007D6DDA">
              <w:rPr>
                <w:noProof/>
                <w:webHidden/>
              </w:rPr>
              <w:fldChar w:fldCharType="end"/>
            </w:r>
          </w:hyperlink>
        </w:p>
        <w:p w14:paraId="33D4A128" w14:textId="09F6F5BD" w:rsidR="007D6DDA" w:rsidRDefault="00412608">
          <w:pPr>
            <w:pStyle w:val="TOC2"/>
            <w:tabs>
              <w:tab w:val="right" w:leader="dot" w:pos="9350"/>
            </w:tabs>
            <w:rPr>
              <w:rFonts w:cstheme="minorBidi"/>
              <w:noProof/>
            </w:rPr>
          </w:pPr>
          <w:hyperlink w:anchor="_Toc178163533" w:history="1">
            <w:r w:rsidR="007D6DDA" w:rsidRPr="00E815C7">
              <w:rPr>
                <w:rStyle w:val="Hyperlink"/>
                <w:rFonts w:ascii="Arial" w:hAnsi="Arial" w:cs="Arial"/>
                <w:noProof/>
              </w:rPr>
              <w:t>Standard Operating Procedure -9 -  Service Pipe or Connection Leaks or Breaks</w:t>
            </w:r>
            <w:r w:rsidR="007D6DDA">
              <w:rPr>
                <w:noProof/>
                <w:webHidden/>
              </w:rPr>
              <w:tab/>
            </w:r>
            <w:r w:rsidR="007D6DDA">
              <w:rPr>
                <w:noProof/>
                <w:webHidden/>
              </w:rPr>
              <w:fldChar w:fldCharType="begin"/>
            </w:r>
            <w:r w:rsidR="007D6DDA">
              <w:rPr>
                <w:noProof/>
                <w:webHidden/>
              </w:rPr>
              <w:instrText xml:space="preserve"> PAGEREF _Toc178163533 \h </w:instrText>
            </w:r>
            <w:r w:rsidR="007D6DDA">
              <w:rPr>
                <w:noProof/>
                <w:webHidden/>
              </w:rPr>
            </w:r>
            <w:r w:rsidR="007D6DDA">
              <w:rPr>
                <w:noProof/>
                <w:webHidden/>
              </w:rPr>
              <w:fldChar w:fldCharType="separate"/>
            </w:r>
            <w:r w:rsidR="007A0DD7">
              <w:rPr>
                <w:noProof/>
                <w:webHidden/>
              </w:rPr>
              <w:t>31</w:t>
            </w:r>
            <w:r w:rsidR="007D6DDA">
              <w:rPr>
                <w:noProof/>
                <w:webHidden/>
              </w:rPr>
              <w:fldChar w:fldCharType="end"/>
            </w:r>
          </w:hyperlink>
        </w:p>
        <w:p w14:paraId="7F374EC7" w14:textId="02792650" w:rsidR="007D6DDA" w:rsidRDefault="00412608">
          <w:pPr>
            <w:pStyle w:val="TOC2"/>
            <w:tabs>
              <w:tab w:val="right" w:leader="dot" w:pos="9350"/>
            </w:tabs>
            <w:rPr>
              <w:rFonts w:cstheme="minorBidi"/>
              <w:noProof/>
            </w:rPr>
          </w:pPr>
          <w:hyperlink w:anchor="_Toc178163534" w:history="1">
            <w:r w:rsidR="007D6DDA" w:rsidRPr="00E815C7">
              <w:rPr>
                <w:rStyle w:val="Hyperlink"/>
                <w:rFonts w:ascii="Arial" w:hAnsi="Arial" w:cs="Arial"/>
                <w:noProof/>
              </w:rPr>
              <w:t>Standard Operating Procedure -10- Cross Connection</w:t>
            </w:r>
            <w:r w:rsidR="007D6DDA">
              <w:rPr>
                <w:noProof/>
                <w:webHidden/>
              </w:rPr>
              <w:tab/>
            </w:r>
            <w:r w:rsidR="007D6DDA">
              <w:rPr>
                <w:noProof/>
                <w:webHidden/>
              </w:rPr>
              <w:fldChar w:fldCharType="begin"/>
            </w:r>
            <w:r w:rsidR="007D6DDA">
              <w:rPr>
                <w:noProof/>
                <w:webHidden/>
              </w:rPr>
              <w:instrText xml:space="preserve"> PAGEREF _Toc178163534 \h </w:instrText>
            </w:r>
            <w:r w:rsidR="007D6DDA">
              <w:rPr>
                <w:noProof/>
                <w:webHidden/>
              </w:rPr>
            </w:r>
            <w:r w:rsidR="007D6DDA">
              <w:rPr>
                <w:noProof/>
                <w:webHidden/>
              </w:rPr>
              <w:fldChar w:fldCharType="separate"/>
            </w:r>
            <w:r w:rsidR="007A0DD7">
              <w:rPr>
                <w:noProof/>
                <w:webHidden/>
              </w:rPr>
              <w:t>32</w:t>
            </w:r>
            <w:r w:rsidR="007D6DDA">
              <w:rPr>
                <w:noProof/>
                <w:webHidden/>
              </w:rPr>
              <w:fldChar w:fldCharType="end"/>
            </w:r>
          </w:hyperlink>
        </w:p>
        <w:p w14:paraId="07D61192" w14:textId="5666C856" w:rsidR="007D6DDA" w:rsidRDefault="00412608">
          <w:pPr>
            <w:pStyle w:val="TOC2"/>
            <w:tabs>
              <w:tab w:val="right" w:leader="dot" w:pos="9350"/>
            </w:tabs>
            <w:rPr>
              <w:rFonts w:cstheme="minorBidi"/>
              <w:noProof/>
            </w:rPr>
          </w:pPr>
          <w:hyperlink w:anchor="_Toc178163535" w:history="1">
            <w:r w:rsidR="007D6DDA" w:rsidRPr="00E815C7">
              <w:rPr>
                <w:rStyle w:val="Hyperlink"/>
                <w:rFonts w:ascii="Arial" w:hAnsi="Arial" w:cs="Arial"/>
                <w:noProof/>
              </w:rPr>
              <w:t>Standard Operating Procedure -11-  Loss of Service</w:t>
            </w:r>
            <w:r w:rsidR="007D6DDA">
              <w:rPr>
                <w:noProof/>
                <w:webHidden/>
              </w:rPr>
              <w:tab/>
            </w:r>
            <w:r w:rsidR="007D6DDA">
              <w:rPr>
                <w:noProof/>
                <w:webHidden/>
              </w:rPr>
              <w:fldChar w:fldCharType="begin"/>
            </w:r>
            <w:r w:rsidR="007D6DDA">
              <w:rPr>
                <w:noProof/>
                <w:webHidden/>
              </w:rPr>
              <w:instrText xml:space="preserve"> PAGEREF _Toc178163535 \h </w:instrText>
            </w:r>
            <w:r w:rsidR="007D6DDA">
              <w:rPr>
                <w:noProof/>
                <w:webHidden/>
              </w:rPr>
            </w:r>
            <w:r w:rsidR="007D6DDA">
              <w:rPr>
                <w:noProof/>
                <w:webHidden/>
              </w:rPr>
              <w:fldChar w:fldCharType="separate"/>
            </w:r>
            <w:r w:rsidR="007A0DD7">
              <w:rPr>
                <w:noProof/>
                <w:webHidden/>
              </w:rPr>
              <w:t>33</w:t>
            </w:r>
            <w:r w:rsidR="007D6DDA">
              <w:rPr>
                <w:noProof/>
                <w:webHidden/>
              </w:rPr>
              <w:fldChar w:fldCharType="end"/>
            </w:r>
          </w:hyperlink>
        </w:p>
        <w:p w14:paraId="3A6CC975" w14:textId="375F5674" w:rsidR="007D6DDA" w:rsidRDefault="00412608">
          <w:pPr>
            <w:pStyle w:val="TOC2"/>
            <w:tabs>
              <w:tab w:val="right" w:leader="dot" w:pos="9350"/>
            </w:tabs>
            <w:rPr>
              <w:rFonts w:cstheme="minorBidi"/>
              <w:noProof/>
            </w:rPr>
          </w:pPr>
          <w:hyperlink w:anchor="_Toc178163536" w:history="1">
            <w:r w:rsidR="007D6DDA" w:rsidRPr="00E815C7">
              <w:rPr>
                <w:rStyle w:val="Hyperlink"/>
                <w:rFonts w:ascii="Arial" w:hAnsi="Arial" w:cs="Arial"/>
                <w:noProof/>
              </w:rPr>
              <w:t>Standard Operating Procedure -12-  Fire Hydrant Maintenance</w:t>
            </w:r>
            <w:r w:rsidR="007D6DDA">
              <w:rPr>
                <w:noProof/>
                <w:webHidden/>
              </w:rPr>
              <w:tab/>
            </w:r>
            <w:r w:rsidR="007D6DDA">
              <w:rPr>
                <w:noProof/>
                <w:webHidden/>
              </w:rPr>
              <w:fldChar w:fldCharType="begin"/>
            </w:r>
            <w:r w:rsidR="007D6DDA">
              <w:rPr>
                <w:noProof/>
                <w:webHidden/>
              </w:rPr>
              <w:instrText xml:space="preserve"> PAGEREF _Toc178163536 \h </w:instrText>
            </w:r>
            <w:r w:rsidR="007D6DDA">
              <w:rPr>
                <w:noProof/>
                <w:webHidden/>
              </w:rPr>
            </w:r>
            <w:r w:rsidR="007D6DDA">
              <w:rPr>
                <w:noProof/>
                <w:webHidden/>
              </w:rPr>
              <w:fldChar w:fldCharType="separate"/>
            </w:r>
            <w:r w:rsidR="007A0DD7">
              <w:rPr>
                <w:noProof/>
                <w:webHidden/>
              </w:rPr>
              <w:t>35</w:t>
            </w:r>
            <w:r w:rsidR="007D6DDA">
              <w:rPr>
                <w:noProof/>
                <w:webHidden/>
              </w:rPr>
              <w:fldChar w:fldCharType="end"/>
            </w:r>
          </w:hyperlink>
        </w:p>
        <w:p w14:paraId="7A7968EA" w14:textId="7939D8FD" w:rsidR="007D6DDA" w:rsidRDefault="00412608">
          <w:pPr>
            <w:pStyle w:val="TOC2"/>
            <w:tabs>
              <w:tab w:val="right" w:leader="dot" w:pos="9350"/>
            </w:tabs>
            <w:rPr>
              <w:rFonts w:cstheme="minorBidi"/>
              <w:noProof/>
            </w:rPr>
          </w:pPr>
          <w:hyperlink w:anchor="_Toc178163537" w:history="1">
            <w:r w:rsidR="007D6DDA" w:rsidRPr="00E815C7">
              <w:rPr>
                <w:rStyle w:val="Hyperlink"/>
                <w:rFonts w:ascii="Arial" w:hAnsi="Arial" w:cs="Arial"/>
                <w:noProof/>
              </w:rPr>
              <w:t>Standard Operating Procedure -13-  Dechlorination</w:t>
            </w:r>
            <w:r w:rsidR="007D6DDA">
              <w:rPr>
                <w:noProof/>
                <w:webHidden/>
              </w:rPr>
              <w:tab/>
            </w:r>
            <w:r w:rsidR="007D6DDA">
              <w:rPr>
                <w:noProof/>
                <w:webHidden/>
              </w:rPr>
              <w:fldChar w:fldCharType="begin"/>
            </w:r>
            <w:r w:rsidR="007D6DDA">
              <w:rPr>
                <w:noProof/>
                <w:webHidden/>
              </w:rPr>
              <w:instrText xml:space="preserve"> PAGEREF _Toc178163537 \h </w:instrText>
            </w:r>
            <w:r w:rsidR="007D6DDA">
              <w:rPr>
                <w:noProof/>
                <w:webHidden/>
              </w:rPr>
            </w:r>
            <w:r w:rsidR="007D6DDA">
              <w:rPr>
                <w:noProof/>
                <w:webHidden/>
              </w:rPr>
              <w:fldChar w:fldCharType="separate"/>
            </w:r>
            <w:r w:rsidR="007A0DD7">
              <w:rPr>
                <w:noProof/>
                <w:webHidden/>
              </w:rPr>
              <w:t>36</w:t>
            </w:r>
            <w:r w:rsidR="007D6DDA">
              <w:rPr>
                <w:noProof/>
                <w:webHidden/>
              </w:rPr>
              <w:fldChar w:fldCharType="end"/>
            </w:r>
          </w:hyperlink>
        </w:p>
        <w:p w14:paraId="1EBAC9ED" w14:textId="15FB069D" w:rsidR="007D6DDA" w:rsidRDefault="00412608">
          <w:pPr>
            <w:pStyle w:val="TOC2"/>
            <w:tabs>
              <w:tab w:val="right" w:leader="dot" w:pos="9350"/>
            </w:tabs>
            <w:rPr>
              <w:rFonts w:cstheme="minorBidi"/>
              <w:noProof/>
            </w:rPr>
          </w:pPr>
          <w:hyperlink w:anchor="_Toc178163538" w:history="1">
            <w:r w:rsidR="007D6DDA" w:rsidRPr="00E815C7">
              <w:rPr>
                <w:rStyle w:val="Hyperlink"/>
                <w:rFonts w:ascii="Arial" w:hAnsi="Arial" w:cs="Arial"/>
                <w:noProof/>
              </w:rPr>
              <w:t>Standard Operating Procedure -14-  Rehabilitation, Expansion And Modification Of Watermains And Components Of The Drinking Water System</w:t>
            </w:r>
            <w:r w:rsidR="007D6DDA">
              <w:rPr>
                <w:noProof/>
                <w:webHidden/>
              </w:rPr>
              <w:tab/>
            </w:r>
            <w:r w:rsidR="007D6DDA">
              <w:rPr>
                <w:noProof/>
                <w:webHidden/>
              </w:rPr>
              <w:fldChar w:fldCharType="begin"/>
            </w:r>
            <w:r w:rsidR="007D6DDA">
              <w:rPr>
                <w:noProof/>
                <w:webHidden/>
              </w:rPr>
              <w:instrText xml:space="preserve"> PAGEREF _Toc178163538 \h </w:instrText>
            </w:r>
            <w:r w:rsidR="007D6DDA">
              <w:rPr>
                <w:noProof/>
                <w:webHidden/>
              </w:rPr>
            </w:r>
            <w:r w:rsidR="007D6DDA">
              <w:rPr>
                <w:noProof/>
                <w:webHidden/>
              </w:rPr>
              <w:fldChar w:fldCharType="separate"/>
            </w:r>
            <w:r w:rsidR="007A0DD7">
              <w:rPr>
                <w:noProof/>
                <w:webHidden/>
              </w:rPr>
              <w:t>37</w:t>
            </w:r>
            <w:r w:rsidR="007D6DDA">
              <w:rPr>
                <w:noProof/>
                <w:webHidden/>
              </w:rPr>
              <w:fldChar w:fldCharType="end"/>
            </w:r>
          </w:hyperlink>
        </w:p>
        <w:p w14:paraId="7EE158BE" w14:textId="68039468" w:rsidR="007D6DDA" w:rsidRDefault="00412608">
          <w:pPr>
            <w:pStyle w:val="TOC2"/>
            <w:tabs>
              <w:tab w:val="right" w:leader="dot" w:pos="9350"/>
            </w:tabs>
            <w:rPr>
              <w:noProof/>
            </w:rPr>
          </w:pPr>
          <w:hyperlink w:anchor="_Toc178163539" w:history="1">
            <w:r w:rsidR="007D6DDA" w:rsidRPr="00E815C7">
              <w:rPr>
                <w:rStyle w:val="Hyperlink"/>
                <w:rFonts w:ascii="Arial" w:hAnsi="Arial" w:cs="Arial"/>
                <w:noProof/>
              </w:rPr>
              <w:t>Standard Operating Procedure -15-  Utility Locating Policy</w:t>
            </w:r>
            <w:r w:rsidR="007D6DDA">
              <w:rPr>
                <w:noProof/>
                <w:webHidden/>
              </w:rPr>
              <w:tab/>
            </w:r>
            <w:r w:rsidR="007D6DDA">
              <w:rPr>
                <w:noProof/>
                <w:webHidden/>
              </w:rPr>
              <w:fldChar w:fldCharType="begin"/>
            </w:r>
            <w:r w:rsidR="007D6DDA">
              <w:rPr>
                <w:noProof/>
                <w:webHidden/>
              </w:rPr>
              <w:instrText xml:space="preserve"> PAGEREF _Toc178163539 \h </w:instrText>
            </w:r>
            <w:r w:rsidR="007D6DDA">
              <w:rPr>
                <w:noProof/>
                <w:webHidden/>
              </w:rPr>
            </w:r>
            <w:r w:rsidR="007D6DDA">
              <w:rPr>
                <w:noProof/>
                <w:webHidden/>
              </w:rPr>
              <w:fldChar w:fldCharType="separate"/>
            </w:r>
            <w:r w:rsidR="007A0DD7">
              <w:rPr>
                <w:noProof/>
                <w:webHidden/>
              </w:rPr>
              <w:t>38</w:t>
            </w:r>
            <w:r w:rsidR="007D6DDA">
              <w:rPr>
                <w:noProof/>
                <w:webHidden/>
              </w:rPr>
              <w:fldChar w:fldCharType="end"/>
            </w:r>
          </w:hyperlink>
        </w:p>
        <w:p w14:paraId="3BDDD86A" w14:textId="3505907A" w:rsidR="007A0178" w:rsidRPr="007A0178" w:rsidRDefault="007A0178" w:rsidP="007A0178">
          <w:pPr>
            <w:rPr>
              <w:rFonts w:ascii="Arial" w:hAnsi="Arial" w:cs="Arial"/>
              <w:lang w:val="en-US"/>
            </w:rPr>
          </w:pPr>
          <w:r>
            <w:rPr>
              <w:lang w:val="en-US"/>
            </w:rPr>
            <w:t xml:space="preserve">     </w:t>
          </w:r>
          <w:r>
            <w:rPr>
              <w:rFonts w:ascii="Arial" w:hAnsi="Arial"/>
              <w:lang w:val="en-US"/>
            </w:rPr>
            <w:t>Standard Operating Procedure -16- Water Complaints………………………………………….39</w:t>
          </w:r>
        </w:p>
        <w:p w14:paraId="26167473" w14:textId="69B838E7" w:rsidR="007D6DDA" w:rsidRDefault="00412608">
          <w:pPr>
            <w:pStyle w:val="TOC2"/>
            <w:tabs>
              <w:tab w:val="right" w:leader="dot" w:pos="9350"/>
            </w:tabs>
            <w:rPr>
              <w:rFonts w:cstheme="minorBidi"/>
              <w:noProof/>
            </w:rPr>
          </w:pPr>
          <w:hyperlink w:anchor="_Toc178163540" w:history="1">
            <w:r w:rsidR="007D6DDA" w:rsidRPr="00E815C7">
              <w:rPr>
                <w:rStyle w:val="Hyperlink"/>
                <w:rFonts w:ascii="Arial" w:hAnsi="Arial" w:cs="Arial"/>
                <w:noProof/>
              </w:rPr>
              <w:t>Water Meters</w:t>
            </w:r>
            <w:r w:rsidR="007D6DDA">
              <w:rPr>
                <w:noProof/>
                <w:webHidden/>
              </w:rPr>
              <w:tab/>
            </w:r>
            <w:r w:rsidR="007D6DDA">
              <w:rPr>
                <w:noProof/>
                <w:webHidden/>
              </w:rPr>
              <w:fldChar w:fldCharType="begin"/>
            </w:r>
            <w:r w:rsidR="007D6DDA">
              <w:rPr>
                <w:noProof/>
                <w:webHidden/>
              </w:rPr>
              <w:instrText xml:space="preserve"> PAGEREF _Toc178163540 \h </w:instrText>
            </w:r>
            <w:r w:rsidR="007D6DDA">
              <w:rPr>
                <w:noProof/>
                <w:webHidden/>
              </w:rPr>
            </w:r>
            <w:r w:rsidR="007D6DDA">
              <w:rPr>
                <w:noProof/>
                <w:webHidden/>
              </w:rPr>
              <w:fldChar w:fldCharType="separate"/>
            </w:r>
            <w:r w:rsidR="007A0DD7">
              <w:rPr>
                <w:noProof/>
                <w:webHidden/>
              </w:rPr>
              <w:t>40</w:t>
            </w:r>
            <w:r w:rsidR="007D6DDA">
              <w:rPr>
                <w:noProof/>
                <w:webHidden/>
              </w:rPr>
              <w:fldChar w:fldCharType="end"/>
            </w:r>
          </w:hyperlink>
        </w:p>
        <w:p w14:paraId="467E2A55" w14:textId="567AA431" w:rsidR="007D6DDA" w:rsidRDefault="00412608">
          <w:pPr>
            <w:pStyle w:val="TOC2"/>
            <w:tabs>
              <w:tab w:val="right" w:leader="dot" w:pos="9350"/>
            </w:tabs>
            <w:rPr>
              <w:rFonts w:cstheme="minorBidi"/>
              <w:noProof/>
            </w:rPr>
          </w:pPr>
          <w:hyperlink w:anchor="_Toc178163541" w:history="1">
            <w:r w:rsidR="007D6DDA" w:rsidRPr="00E815C7">
              <w:rPr>
                <w:rStyle w:val="Hyperlink"/>
                <w:rFonts w:ascii="Arial" w:hAnsi="Arial" w:cs="Arial"/>
                <w:noProof/>
              </w:rPr>
              <w:t>Continual Improvement Record</w:t>
            </w:r>
            <w:r w:rsidR="007D6DDA">
              <w:rPr>
                <w:noProof/>
                <w:webHidden/>
              </w:rPr>
              <w:tab/>
            </w:r>
            <w:r w:rsidR="007D6DDA">
              <w:rPr>
                <w:noProof/>
                <w:webHidden/>
              </w:rPr>
              <w:fldChar w:fldCharType="begin"/>
            </w:r>
            <w:r w:rsidR="007D6DDA">
              <w:rPr>
                <w:noProof/>
                <w:webHidden/>
              </w:rPr>
              <w:instrText xml:space="preserve"> PAGEREF _Toc178163541 \h </w:instrText>
            </w:r>
            <w:r w:rsidR="007D6DDA">
              <w:rPr>
                <w:noProof/>
                <w:webHidden/>
              </w:rPr>
            </w:r>
            <w:r w:rsidR="007D6DDA">
              <w:rPr>
                <w:noProof/>
                <w:webHidden/>
              </w:rPr>
              <w:fldChar w:fldCharType="separate"/>
            </w:r>
            <w:r w:rsidR="007A0DD7">
              <w:rPr>
                <w:noProof/>
                <w:webHidden/>
              </w:rPr>
              <w:t>42</w:t>
            </w:r>
            <w:r w:rsidR="007D6DDA">
              <w:rPr>
                <w:noProof/>
                <w:webHidden/>
              </w:rPr>
              <w:fldChar w:fldCharType="end"/>
            </w:r>
          </w:hyperlink>
        </w:p>
        <w:p w14:paraId="712ACE73" w14:textId="41F14A48" w:rsidR="007D6DDA" w:rsidRDefault="00412608">
          <w:pPr>
            <w:pStyle w:val="TOC3"/>
            <w:tabs>
              <w:tab w:val="right" w:leader="dot" w:pos="9350"/>
            </w:tabs>
            <w:rPr>
              <w:rFonts w:cstheme="minorBidi"/>
              <w:noProof/>
            </w:rPr>
          </w:pPr>
          <w:hyperlink w:anchor="_Toc178163542" w:history="1">
            <w:r w:rsidR="007D6DDA" w:rsidRPr="00E815C7">
              <w:rPr>
                <w:rStyle w:val="Hyperlink"/>
                <w:rFonts w:ascii="Arial" w:hAnsi="Arial" w:cs="Arial"/>
                <w:noProof/>
              </w:rPr>
              <w:t>Appendix  Forms, Municipal &amp; MOE    Schedule A</w:t>
            </w:r>
            <w:r w:rsidR="007D6DDA">
              <w:rPr>
                <w:noProof/>
                <w:webHidden/>
              </w:rPr>
              <w:tab/>
            </w:r>
            <w:r w:rsidR="007D6DDA">
              <w:rPr>
                <w:noProof/>
                <w:webHidden/>
              </w:rPr>
              <w:fldChar w:fldCharType="begin"/>
            </w:r>
            <w:r w:rsidR="007D6DDA">
              <w:rPr>
                <w:noProof/>
                <w:webHidden/>
              </w:rPr>
              <w:instrText xml:space="preserve"> PAGEREF _Toc178163542 \h </w:instrText>
            </w:r>
            <w:r w:rsidR="007D6DDA">
              <w:rPr>
                <w:noProof/>
                <w:webHidden/>
              </w:rPr>
            </w:r>
            <w:r w:rsidR="007D6DDA">
              <w:rPr>
                <w:noProof/>
                <w:webHidden/>
              </w:rPr>
              <w:fldChar w:fldCharType="separate"/>
            </w:r>
            <w:r w:rsidR="007A0DD7">
              <w:rPr>
                <w:noProof/>
                <w:webHidden/>
              </w:rPr>
              <w:t>45</w:t>
            </w:r>
            <w:r w:rsidR="007D6DDA">
              <w:rPr>
                <w:noProof/>
                <w:webHidden/>
              </w:rPr>
              <w:fldChar w:fldCharType="end"/>
            </w:r>
          </w:hyperlink>
        </w:p>
        <w:p w14:paraId="123F0E3D" w14:textId="11FCBCBF" w:rsidR="007D6DDA" w:rsidRDefault="00412608">
          <w:pPr>
            <w:pStyle w:val="TOC3"/>
            <w:tabs>
              <w:tab w:val="right" w:leader="dot" w:pos="9350"/>
            </w:tabs>
            <w:rPr>
              <w:rFonts w:cstheme="minorBidi"/>
              <w:noProof/>
            </w:rPr>
          </w:pPr>
          <w:hyperlink w:anchor="_Toc178163543" w:history="1">
            <w:r w:rsidR="007D6DDA" w:rsidRPr="00E815C7">
              <w:rPr>
                <w:rStyle w:val="Hyperlink"/>
                <w:rFonts w:ascii="Arial" w:hAnsi="Arial" w:cs="Arial"/>
                <w:noProof/>
              </w:rPr>
              <w:t>AWWA Standard - Disinfecting Water Mains   Schedule B - Office Copy</w:t>
            </w:r>
            <w:r w:rsidR="007D6DDA">
              <w:rPr>
                <w:noProof/>
                <w:webHidden/>
              </w:rPr>
              <w:tab/>
            </w:r>
            <w:r w:rsidR="007D6DDA">
              <w:rPr>
                <w:noProof/>
                <w:webHidden/>
              </w:rPr>
              <w:fldChar w:fldCharType="begin"/>
            </w:r>
            <w:r w:rsidR="007D6DDA">
              <w:rPr>
                <w:noProof/>
                <w:webHidden/>
              </w:rPr>
              <w:instrText xml:space="preserve"> PAGEREF _Toc178163543 \h </w:instrText>
            </w:r>
            <w:r w:rsidR="007D6DDA">
              <w:rPr>
                <w:noProof/>
                <w:webHidden/>
              </w:rPr>
            </w:r>
            <w:r w:rsidR="007D6DDA">
              <w:rPr>
                <w:noProof/>
                <w:webHidden/>
              </w:rPr>
              <w:fldChar w:fldCharType="separate"/>
            </w:r>
            <w:r w:rsidR="007A0DD7">
              <w:rPr>
                <w:noProof/>
                <w:webHidden/>
              </w:rPr>
              <w:t>46</w:t>
            </w:r>
            <w:r w:rsidR="007D6DDA">
              <w:rPr>
                <w:noProof/>
                <w:webHidden/>
              </w:rPr>
              <w:fldChar w:fldCharType="end"/>
            </w:r>
          </w:hyperlink>
        </w:p>
        <w:p w14:paraId="1811E266" w14:textId="18053A06" w:rsidR="007D6DDA" w:rsidRDefault="00412608">
          <w:pPr>
            <w:pStyle w:val="TOC3"/>
            <w:tabs>
              <w:tab w:val="right" w:leader="dot" w:pos="9350"/>
            </w:tabs>
            <w:rPr>
              <w:rFonts w:cstheme="minorBidi"/>
              <w:noProof/>
            </w:rPr>
          </w:pPr>
          <w:hyperlink w:anchor="_Toc178163544" w:history="1">
            <w:r w:rsidR="007D6DDA" w:rsidRPr="00E815C7">
              <w:rPr>
                <w:rStyle w:val="Hyperlink"/>
                <w:rFonts w:ascii="Arial" w:hAnsi="Arial" w:cs="Arial"/>
                <w:noProof/>
              </w:rPr>
              <w:t>Ontario Provincial Standard Specification 441</w:t>
            </w:r>
            <w:r w:rsidR="007D6DDA">
              <w:rPr>
                <w:noProof/>
                <w:webHidden/>
              </w:rPr>
              <w:tab/>
            </w:r>
            <w:r w:rsidR="007D6DDA">
              <w:rPr>
                <w:noProof/>
                <w:webHidden/>
              </w:rPr>
              <w:fldChar w:fldCharType="begin"/>
            </w:r>
            <w:r w:rsidR="007D6DDA">
              <w:rPr>
                <w:noProof/>
                <w:webHidden/>
              </w:rPr>
              <w:instrText xml:space="preserve"> PAGEREF _Toc178163544 \h </w:instrText>
            </w:r>
            <w:r w:rsidR="007D6DDA">
              <w:rPr>
                <w:noProof/>
                <w:webHidden/>
              </w:rPr>
            </w:r>
            <w:r w:rsidR="007D6DDA">
              <w:rPr>
                <w:noProof/>
                <w:webHidden/>
              </w:rPr>
              <w:fldChar w:fldCharType="separate"/>
            </w:r>
            <w:r w:rsidR="007A0DD7">
              <w:rPr>
                <w:noProof/>
                <w:webHidden/>
              </w:rPr>
              <w:t>47</w:t>
            </w:r>
            <w:r w:rsidR="007D6DDA">
              <w:rPr>
                <w:noProof/>
                <w:webHidden/>
              </w:rPr>
              <w:fldChar w:fldCharType="end"/>
            </w:r>
          </w:hyperlink>
        </w:p>
        <w:p w14:paraId="01272B4A" w14:textId="763CA9B6" w:rsidR="007D6DDA" w:rsidRDefault="00412608">
          <w:pPr>
            <w:pStyle w:val="TOC3"/>
            <w:tabs>
              <w:tab w:val="right" w:leader="dot" w:pos="9350"/>
            </w:tabs>
            <w:rPr>
              <w:rFonts w:cstheme="minorBidi"/>
              <w:noProof/>
            </w:rPr>
          </w:pPr>
          <w:hyperlink w:anchor="_Toc178163545" w:history="1">
            <w:r w:rsidR="007D6DDA" w:rsidRPr="00E815C7">
              <w:rPr>
                <w:rStyle w:val="Hyperlink"/>
                <w:rFonts w:ascii="Arial" w:hAnsi="Arial" w:cs="Arial"/>
                <w:noProof/>
              </w:rPr>
              <w:t>O. Reg 169/03 Ontario Drinking Water Standards 12/2006   Schedule C - office copy</w:t>
            </w:r>
            <w:r w:rsidR="007D6DDA">
              <w:rPr>
                <w:noProof/>
                <w:webHidden/>
              </w:rPr>
              <w:tab/>
            </w:r>
            <w:r w:rsidR="007D6DDA">
              <w:rPr>
                <w:noProof/>
                <w:webHidden/>
              </w:rPr>
              <w:fldChar w:fldCharType="begin"/>
            </w:r>
            <w:r w:rsidR="007D6DDA">
              <w:rPr>
                <w:noProof/>
                <w:webHidden/>
              </w:rPr>
              <w:instrText xml:space="preserve"> PAGEREF _Toc178163545 \h </w:instrText>
            </w:r>
            <w:r w:rsidR="007D6DDA">
              <w:rPr>
                <w:noProof/>
                <w:webHidden/>
              </w:rPr>
            </w:r>
            <w:r w:rsidR="007D6DDA">
              <w:rPr>
                <w:noProof/>
                <w:webHidden/>
              </w:rPr>
              <w:fldChar w:fldCharType="separate"/>
            </w:r>
            <w:r w:rsidR="007A0DD7">
              <w:rPr>
                <w:noProof/>
                <w:webHidden/>
              </w:rPr>
              <w:t>48</w:t>
            </w:r>
            <w:r w:rsidR="007D6DDA">
              <w:rPr>
                <w:noProof/>
                <w:webHidden/>
              </w:rPr>
              <w:fldChar w:fldCharType="end"/>
            </w:r>
          </w:hyperlink>
        </w:p>
        <w:p w14:paraId="56B46D41" w14:textId="2764C778" w:rsidR="007D6DDA" w:rsidRDefault="00412608">
          <w:pPr>
            <w:pStyle w:val="TOC3"/>
            <w:tabs>
              <w:tab w:val="right" w:leader="dot" w:pos="9350"/>
            </w:tabs>
            <w:rPr>
              <w:rFonts w:cstheme="minorBidi"/>
              <w:noProof/>
            </w:rPr>
          </w:pPr>
          <w:hyperlink w:anchor="_Toc178163546" w:history="1">
            <w:r w:rsidR="007D6DDA" w:rsidRPr="00E815C7">
              <w:rPr>
                <w:rStyle w:val="Hyperlink"/>
                <w:rFonts w:ascii="Arial" w:hAnsi="Arial" w:cs="Arial"/>
                <w:noProof/>
              </w:rPr>
              <w:t>O. Reg 170/03 - Drinking Water Systems Regulation as Amended   Schedule D - Office Copy</w:t>
            </w:r>
            <w:r w:rsidR="007D6DDA">
              <w:rPr>
                <w:noProof/>
                <w:webHidden/>
              </w:rPr>
              <w:tab/>
            </w:r>
            <w:r w:rsidR="007D6DDA">
              <w:rPr>
                <w:noProof/>
                <w:webHidden/>
              </w:rPr>
              <w:fldChar w:fldCharType="begin"/>
            </w:r>
            <w:r w:rsidR="007D6DDA">
              <w:rPr>
                <w:noProof/>
                <w:webHidden/>
              </w:rPr>
              <w:instrText xml:space="preserve"> PAGEREF _Toc178163546 \h </w:instrText>
            </w:r>
            <w:r w:rsidR="007D6DDA">
              <w:rPr>
                <w:noProof/>
                <w:webHidden/>
              </w:rPr>
            </w:r>
            <w:r w:rsidR="007D6DDA">
              <w:rPr>
                <w:noProof/>
                <w:webHidden/>
              </w:rPr>
              <w:fldChar w:fldCharType="separate"/>
            </w:r>
            <w:r w:rsidR="007A0DD7">
              <w:rPr>
                <w:noProof/>
                <w:webHidden/>
              </w:rPr>
              <w:t>49</w:t>
            </w:r>
            <w:r w:rsidR="007D6DDA">
              <w:rPr>
                <w:noProof/>
                <w:webHidden/>
              </w:rPr>
              <w:fldChar w:fldCharType="end"/>
            </w:r>
          </w:hyperlink>
        </w:p>
        <w:p w14:paraId="62D0395E" w14:textId="5678B9D1" w:rsidR="007D6DDA" w:rsidRDefault="00412608">
          <w:pPr>
            <w:pStyle w:val="TOC3"/>
            <w:tabs>
              <w:tab w:val="right" w:leader="dot" w:pos="9350"/>
            </w:tabs>
            <w:rPr>
              <w:rFonts w:cstheme="minorBidi"/>
              <w:noProof/>
            </w:rPr>
          </w:pPr>
          <w:hyperlink w:anchor="_Toc178163547" w:history="1">
            <w:r w:rsidR="007D6DDA" w:rsidRPr="00E815C7">
              <w:rPr>
                <w:rStyle w:val="Hyperlink"/>
                <w:rFonts w:ascii="Arial" w:hAnsi="Arial" w:cs="Arial"/>
                <w:noProof/>
              </w:rPr>
              <w:t xml:space="preserve">O. Reg 128/04 - Certification of Drinking- Water system Operators and </w:t>
            </w:r>
            <w:r w:rsidR="00206524">
              <w:rPr>
                <w:rStyle w:val="Hyperlink"/>
                <w:rFonts w:ascii="Arial" w:hAnsi="Arial" w:cs="Arial"/>
                <w:noProof/>
              </w:rPr>
              <w:t>QMS Representative</w:t>
            </w:r>
            <w:r w:rsidR="007D6DDA" w:rsidRPr="00E815C7">
              <w:rPr>
                <w:rStyle w:val="Hyperlink"/>
                <w:rFonts w:ascii="Arial" w:hAnsi="Arial" w:cs="Arial"/>
                <w:noProof/>
              </w:rPr>
              <w:t xml:space="preserve">   Schedule E - Office Copy</w:t>
            </w:r>
            <w:r w:rsidR="007D6DDA">
              <w:rPr>
                <w:noProof/>
                <w:webHidden/>
              </w:rPr>
              <w:tab/>
            </w:r>
            <w:r w:rsidR="007D6DDA">
              <w:rPr>
                <w:noProof/>
                <w:webHidden/>
              </w:rPr>
              <w:fldChar w:fldCharType="begin"/>
            </w:r>
            <w:r w:rsidR="007D6DDA">
              <w:rPr>
                <w:noProof/>
                <w:webHidden/>
              </w:rPr>
              <w:instrText xml:space="preserve"> PAGEREF _Toc178163547 \h </w:instrText>
            </w:r>
            <w:r w:rsidR="007D6DDA">
              <w:rPr>
                <w:noProof/>
                <w:webHidden/>
              </w:rPr>
            </w:r>
            <w:r w:rsidR="007D6DDA">
              <w:rPr>
                <w:noProof/>
                <w:webHidden/>
              </w:rPr>
              <w:fldChar w:fldCharType="separate"/>
            </w:r>
            <w:r w:rsidR="007A0DD7">
              <w:rPr>
                <w:noProof/>
                <w:webHidden/>
              </w:rPr>
              <w:t>50</w:t>
            </w:r>
            <w:r w:rsidR="007D6DDA">
              <w:rPr>
                <w:noProof/>
                <w:webHidden/>
              </w:rPr>
              <w:fldChar w:fldCharType="end"/>
            </w:r>
          </w:hyperlink>
        </w:p>
        <w:p w14:paraId="6935BFE2" w14:textId="13F07CA6" w:rsidR="007D6DDA" w:rsidRDefault="00412608">
          <w:pPr>
            <w:pStyle w:val="TOC3"/>
            <w:tabs>
              <w:tab w:val="right" w:leader="dot" w:pos="9350"/>
            </w:tabs>
            <w:rPr>
              <w:rFonts w:cstheme="minorBidi"/>
              <w:noProof/>
            </w:rPr>
          </w:pPr>
          <w:hyperlink w:anchor="_Toc178163548" w:history="1">
            <w:r w:rsidR="007D6DDA" w:rsidRPr="00E815C7">
              <w:rPr>
                <w:rStyle w:val="Hyperlink"/>
                <w:rFonts w:ascii="Arial" w:hAnsi="Arial" w:cs="Arial"/>
                <w:noProof/>
              </w:rPr>
              <w:t>Laboratories, Practices for the Collection and  Handling of Drinking Water Samples   Schedule F - Office Copy</w:t>
            </w:r>
            <w:r w:rsidR="007D6DDA">
              <w:rPr>
                <w:noProof/>
                <w:webHidden/>
              </w:rPr>
              <w:tab/>
            </w:r>
            <w:r w:rsidR="007D6DDA">
              <w:rPr>
                <w:noProof/>
                <w:webHidden/>
              </w:rPr>
              <w:fldChar w:fldCharType="begin"/>
            </w:r>
            <w:r w:rsidR="007D6DDA">
              <w:rPr>
                <w:noProof/>
                <w:webHidden/>
              </w:rPr>
              <w:instrText xml:space="preserve"> PAGEREF _Toc178163548 \h </w:instrText>
            </w:r>
            <w:r w:rsidR="007D6DDA">
              <w:rPr>
                <w:noProof/>
                <w:webHidden/>
              </w:rPr>
            </w:r>
            <w:r w:rsidR="007D6DDA">
              <w:rPr>
                <w:noProof/>
                <w:webHidden/>
              </w:rPr>
              <w:fldChar w:fldCharType="separate"/>
            </w:r>
            <w:r w:rsidR="007A0DD7">
              <w:rPr>
                <w:noProof/>
                <w:webHidden/>
              </w:rPr>
              <w:t>51</w:t>
            </w:r>
            <w:r w:rsidR="007D6DDA">
              <w:rPr>
                <w:noProof/>
                <w:webHidden/>
              </w:rPr>
              <w:fldChar w:fldCharType="end"/>
            </w:r>
          </w:hyperlink>
        </w:p>
        <w:p w14:paraId="773AEDBB" w14:textId="278EA796" w:rsidR="002D2DC3" w:rsidRPr="0030480C" w:rsidRDefault="002D2DC3" w:rsidP="00CE6720">
          <w:pPr>
            <w:spacing w:after="240"/>
            <w:rPr>
              <w:rFonts w:ascii="Arial" w:hAnsi="Arial" w:cs="Arial"/>
            </w:rPr>
          </w:pPr>
          <w:r w:rsidRPr="0030480C">
            <w:rPr>
              <w:rFonts w:ascii="Arial" w:hAnsi="Arial" w:cs="Arial"/>
              <w:noProof/>
            </w:rPr>
            <w:fldChar w:fldCharType="end"/>
          </w:r>
        </w:p>
      </w:sdtContent>
    </w:sdt>
    <w:p w14:paraId="332051FA" w14:textId="588FE4E0" w:rsidR="00811919" w:rsidRPr="005B2560" w:rsidRDefault="00811919">
      <w:pPr>
        <w:rPr>
          <w:rFonts w:ascii="Arial" w:hAnsi="Arial" w:cs="Arial"/>
        </w:rPr>
      </w:pPr>
      <w:r w:rsidRPr="0030480C">
        <w:rPr>
          <w:rFonts w:ascii="Arial" w:hAnsi="Arial" w:cs="Arial"/>
        </w:rPr>
        <w:br w:type="page"/>
      </w:r>
    </w:p>
    <w:p w14:paraId="224EF773" w14:textId="4718D381" w:rsidR="00D06B34" w:rsidRPr="0030480C" w:rsidRDefault="00D06B34" w:rsidP="00EB56E7">
      <w:pPr>
        <w:pStyle w:val="Heading2"/>
        <w:rPr>
          <w:rFonts w:ascii="Arial" w:hAnsi="Arial" w:cs="Arial"/>
          <w:color w:val="auto"/>
          <w:sz w:val="28"/>
          <w:szCs w:val="28"/>
          <w:lang w:val="en-US"/>
        </w:rPr>
      </w:pPr>
      <w:r w:rsidRPr="0030480C">
        <w:rPr>
          <w:rFonts w:ascii="Arial" w:hAnsi="Arial" w:cs="Arial"/>
          <w:color w:val="auto"/>
          <w:sz w:val="28"/>
          <w:szCs w:val="28"/>
        </w:rPr>
        <w:fldChar w:fldCharType="begin"/>
      </w:r>
      <w:r w:rsidRPr="0030480C">
        <w:rPr>
          <w:rFonts w:ascii="Arial" w:hAnsi="Arial" w:cs="Arial"/>
          <w:color w:val="auto"/>
          <w:sz w:val="28"/>
          <w:szCs w:val="28"/>
        </w:rPr>
        <w:instrText xml:space="preserve"> SEQ CHAPTER \h \r 1</w:instrText>
      </w:r>
      <w:r w:rsidRPr="0030480C">
        <w:rPr>
          <w:rFonts w:ascii="Arial" w:hAnsi="Arial" w:cs="Arial"/>
          <w:color w:val="auto"/>
          <w:sz w:val="28"/>
          <w:szCs w:val="28"/>
        </w:rPr>
        <w:fldChar w:fldCharType="end"/>
      </w:r>
      <w:bookmarkStart w:id="0" w:name="_Toc178163514"/>
      <w:r w:rsidRPr="0030480C">
        <w:rPr>
          <w:rFonts w:ascii="Arial" w:hAnsi="Arial" w:cs="Arial"/>
          <w:color w:val="auto"/>
          <w:sz w:val="28"/>
          <w:szCs w:val="28"/>
          <w:lang w:val="en-US"/>
        </w:rPr>
        <w:t>Introduction</w:t>
      </w:r>
      <w:bookmarkEnd w:id="0"/>
    </w:p>
    <w:p w14:paraId="6C7AA965" w14:textId="77777777" w:rsidR="00D06B34" w:rsidRPr="0030480C" w:rsidRDefault="00D06B34" w:rsidP="00326753">
      <w:pPr>
        <w:autoSpaceDE w:val="0"/>
        <w:autoSpaceDN w:val="0"/>
        <w:adjustRightInd w:val="0"/>
        <w:spacing w:before="240" w:after="240"/>
        <w:rPr>
          <w:rFonts w:ascii="Arial" w:hAnsi="Arial" w:cs="Arial"/>
          <w:lang w:val="en-US"/>
        </w:rPr>
      </w:pPr>
      <w:r w:rsidRPr="0030480C">
        <w:rPr>
          <w:rFonts w:ascii="Arial" w:hAnsi="Arial" w:cs="Arial"/>
          <w:lang w:val="en-US"/>
        </w:rPr>
        <w:t>Laurentian Valley Waterworks received its Certificate as a Water Distribution Plant, Level 1 (WD1) in November of 2000, # 2893</w:t>
      </w:r>
      <w:r w:rsidRPr="0030480C">
        <w:rPr>
          <w:rFonts w:ascii="Arial" w:hAnsi="Arial" w:cs="Arial"/>
          <w:b/>
          <w:bCs/>
          <w:lang w:val="en-US"/>
        </w:rPr>
        <w:t>.</w:t>
      </w:r>
      <w:r w:rsidRPr="0030480C">
        <w:rPr>
          <w:rFonts w:ascii="Arial" w:hAnsi="Arial" w:cs="Arial"/>
          <w:lang w:val="en-US"/>
        </w:rPr>
        <w:t xml:space="preserve"> The Drinking Water Protection Regulation 170/03 as amended introduced by the provincial government in 2003 requires that the Municipality sample and test the water distributed by the Municipality to ensure that clean, safe water is distributed to our customers. </w:t>
      </w:r>
    </w:p>
    <w:p w14:paraId="38C1723D" w14:textId="77777777" w:rsidR="00D06B34" w:rsidRPr="0030480C" w:rsidRDefault="00D06B34" w:rsidP="00326753">
      <w:pPr>
        <w:autoSpaceDE w:val="0"/>
        <w:autoSpaceDN w:val="0"/>
        <w:adjustRightInd w:val="0"/>
        <w:spacing w:before="240" w:after="240"/>
        <w:rPr>
          <w:rFonts w:ascii="Arial" w:hAnsi="Arial" w:cs="Arial"/>
          <w:lang w:val="en-US"/>
        </w:rPr>
      </w:pPr>
      <w:r w:rsidRPr="0030480C">
        <w:rPr>
          <w:rFonts w:ascii="Arial" w:hAnsi="Arial" w:cs="Arial"/>
          <w:lang w:val="en-US"/>
        </w:rPr>
        <w:t xml:space="preserve">On July 15, 2005 the system was reclassified as Water Distribution Subsystem Class 1 by the Ministry of Environment. The Drinking Water System Information number for Laurentian Valley Water Works is W260007465. </w:t>
      </w:r>
      <w:r w:rsidRPr="0030480C">
        <w:rPr>
          <w:rFonts w:ascii="Arial" w:hAnsi="Arial" w:cs="Arial"/>
          <w:lang w:val="en-US"/>
        </w:rPr>
        <w:tab/>
      </w:r>
      <w:r w:rsidRPr="0030480C">
        <w:rPr>
          <w:rFonts w:ascii="Arial" w:hAnsi="Arial" w:cs="Arial"/>
          <w:lang w:val="en-US"/>
        </w:rPr>
        <w:tab/>
      </w:r>
      <w:r w:rsidRPr="0030480C">
        <w:rPr>
          <w:rFonts w:ascii="Arial" w:hAnsi="Arial" w:cs="Arial"/>
          <w:lang w:val="en-US"/>
        </w:rPr>
        <w:tab/>
      </w:r>
      <w:r w:rsidRPr="0030480C">
        <w:rPr>
          <w:rFonts w:ascii="Arial" w:hAnsi="Arial" w:cs="Arial"/>
          <w:lang w:val="en-US"/>
        </w:rPr>
        <w:tab/>
      </w:r>
      <w:r w:rsidRPr="0030480C">
        <w:rPr>
          <w:rFonts w:ascii="Arial" w:hAnsi="Arial" w:cs="Arial"/>
          <w:lang w:val="en-US"/>
        </w:rPr>
        <w:tab/>
      </w:r>
    </w:p>
    <w:p w14:paraId="70487363" w14:textId="2EF3582C" w:rsidR="00D06B34" w:rsidRPr="0030480C" w:rsidRDefault="00D06B34" w:rsidP="00326753">
      <w:pPr>
        <w:autoSpaceDE w:val="0"/>
        <w:autoSpaceDN w:val="0"/>
        <w:adjustRightInd w:val="0"/>
        <w:spacing w:before="240" w:after="240"/>
        <w:rPr>
          <w:rFonts w:ascii="Arial" w:hAnsi="Arial" w:cs="Arial"/>
          <w:lang w:val="en-US"/>
        </w:rPr>
      </w:pPr>
      <w:r w:rsidRPr="0030480C">
        <w:rPr>
          <w:rFonts w:ascii="Arial" w:hAnsi="Arial" w:cs="Arial"/>
          <w:lang w:val="en-US"/>
        </w:rPr>
        <w:t xml:space="preserve">On </w:t>
      </w:r>
      <w:r w:rsidR="00160931">
        <w:rPr>
          <w:rFonts w:ascii="Arial" w:hAnsi="Arial" w:cs="Arial"/>
          <w:lang w:val="en-US"/>
        </w:rPr>
        <w:t xml:space="preserve">February </w:t>
      </w:r>
      <w:r w:rsidR="004B3DE2">
        <w:rPr>
          <w:rFonts w:ascii="Arial" w:hAnsi="Arial" w:cs="Arial"/>
          <w:lang w:val="en-US"/>
        </w:rPr>
        <w:t xml:space="preserve">8, 2021 </w:t>
      </w:r>
      <w:r w:rsidRPr="0030480C">
        <w:rPr>
          <w:rFonts w:ascii="Arial" w:hAnsi="Arial" w:cs="Arial"/>
          <w:lang w:val="en-US"/>
        </w:rPr>
        <w:t>the Corporation of the Township of Laurentian Valley was issued Municipal Drinking Water License # 192-</w:t>
      </w:r>
      <w:r w:rsidR="004B3DE2">
        <w:rPr>
          <w:rFonts w:ascii="Arial" w:hAnsi="Arial" w:cs="Arial"/>
          <w:lang w:val="en-US"/>
        </w:rPr>
        <w:t>1</w:t>
      </w:r>
      <w:r w:rsidRPr="0030480C">
        <w:rPr>
          <w:rFonts w:ascii="Arial" w:hAnsi="Arial" w:cs="Arial"/>
          <w:lang w:val="en-US"/>
        </w:rPr>
        <w:t>01, Issue #</w:t>
      </w:r>
      <w:r w:rsidR="004B3DE2">
        <w:rPr>
          <w:rFonts w:ascii="Arial" w:hAnsi="Arial" w:cs="Arial"/>
          <w:lang w:val="en-US"/>
        </w:rPr>
        <w:t>3</w:t>
      </w:r>
      <w:r w:rsidRPr="0030480C">
        <w:rPr>
          <w:rFonts w:ascii="Arial" w:hAnsi="Arial" w:cs="Arial"/>
          <w:lang w:val="en-US"/>
        </w:rPr>
        <w:t>, as both the Owner and Operating Authority.</w:t>
      </w:r>
    </w:p>
    <w:p w14:paraId="05451469" w14:textId="753E0F26" w:rsidR="00D06B34" w:rsidRPr="0030480C" w:rsidRDefault="004B3DE2" w:rsidP="00326753">
      <w:pPr>
        <w:autoSpaceDE w:val="0"/>
        <w:autoSpaceDN w:val="0"/>
        <w:adjustRightInd w:val="0"/>
        <w:spacing w:before="240" w:after="240"/>
        <w:rPr>
          <w:rFonts w:ascii="Arial" w:hAnsi="Arial" w:cs="Arial"/>
          <w:lang w:val="en-US"/>
        </w:rPr>
      </w:pPr>
      <w:r>
        <w:rPr>
          <w:rFonts w:ascii="Arial" w:hAnsi="Arial" w:cs="Arial"/>
          <w:lang w:val="en-US"/>
        </w:rPr>
        <w:t>February 8</w:t>
      </w:r>
      <w:r w:rsidR="00D06B34" w:rsidRPr="0030480C">
        <w:rPr>
          <w:rFonts w:ascii="Arial" w:hAnsi="Arial" w:cs="Arial"/>
          <w:lang w:val="en-US"/>
        </w:rPr>
        <w:t>, 20</w:t>
      </w:r>
      <w:r>
        <w:rPr>
          <w:rFonts w:ascii="Arial" w:hAnsi="Arial" w:cs="Arial"/>
          <w:lang w:val="en-US"/>
        </w:rPr>
        <w:t>2</w:t>
      </w:r>
      <w:r w:rsidR="00D06B34" w:rsidRPr="0030480C">
        <w:rPr>
          <w:rFonts w:ascii="Arial" w:hAnsi="Arial" w:cs="Arial"/>
          <w:lang w:val="en-US"/>
        </w:rPr>
        <w:t>1 the Corporation of the Township of Laurentian Valley was issued a Drinking Water Works Permit Number 192-201, Issue #</w:t>
      </w:r>
      <w:r>
        <w:rPr>
          <w:rFonts w:ascii="Arial" w:hAnsi="Arial" w:cs="Arial"/>
          <w:lang w:val="en-US"/>
        </w:rPr>
        <w:t>3</w:t>
      </w:r>
      <w:r w:rsidR="00D06B34" w:rsidRPr="0030480C">
        <w:rPr>
          <w:rFonts w:ascii="Arial" w:hAnsi="Arial" w:cs="Arial"/>
          <w:lang w:val="en-US"/>
        </w:rPr>
        <w:t xml:space="preserve"> for the system described by the system maps as of February 20</w:t>
      </w:r>
      <w:r>
        <w:rPr>
          <w:rFonts w:ascii="Arial" w:hAnsi="Arial" w:cs="Arial"/>
          <w:lang w:val="en-US"/>
        </w:rPr>
        <w:t>1</w:t>
      </w:r>
      <w:r w:rsidR="00D06B34" w:rsidRPr="0030480C">
        <w:rPr>
          <w:rFonts w:ascii="Arial" w:hAnsi="Arial" w:cs="Arial"/>
          <w:lang w:val="en-US"/>
        </w:rPr>
        <w:t xml:space="preserve">9 as amended from time to time by Form 1 - Record of Watermains. Laurentian Valley Water Works purchases treated water from the City of Pembroke and distributes it to </w:t>
      </w:r>
      <w:r w:rsidR="00D13DFB">
        <w:rPr>
          <w:rFonts w:ascii="Arial" w:hAnsi="Arial" w:cs="Arial"/>
          <w:lang w:val="en-US"/>
        </w:rPr>
        <w:t>703</w:t>
      </w:r>
      <w:r w:rsidR="00D06B34" w:rsidRPr="0030480C">
        <w:rPr>
          <w:rFonts w:ascii="Arial" w:hAnsi="Arial" w:cs="Arial"/>
          <w:lang w:val="en-US"/>
        </w:rPr>
        <w:t xml:space="preserve"> homes and businesses </w:t>
      </w:r>
      <w:r w:rsidR="00811919" w:rsidRPr="0030480C">
        <w:rPr>
          <w:rFonts w:ascii="Arial" w:hAnsi="Arial" w:cs="Arial"/>
          <w:lang w:val="en-US"/>
        </w:rPr>
        <w:t>throughout</w:t>
      </w:r>
      <w:r w:rsidR="00D06B34" w:rsidRPr="0030480C">
        <w:rPr>
          <w:rFonts w:ascii="Arial" w:hAnsi="Arial" w:cs="Arial"/>
          <w:lang w:val="en-US"/>
        </w:rPr>
        <w:t xml:space="preserve"> 14 kilometers of distribution piping. The City of Pembroke owns and operates the Pembroke Drinking Water System (DWIS # 220000941), which consists of the Pembroke Water Purification Plant and distribution system. Sampling, testing and monitoring of the treated water provided to the Laurentian Valley Distribution System is conducted by the City of Pembroke. As owner and operating authority of the Pembroke Drinking Water System, Pembroke must ensure that the water supplied to the Laurentian Valley Distribution System meets the Ontario Drinking Water Quality Standards. Sampling and testing for the Laurentian Valley Distribution System is limited to the </w:t>
      </w:r>
      <w:r w:rsidR="00E26247">
        <w:rPr>
          <w:rFonts w:ascii="Arial" w:hAnsi="Arial" w:cs="Arial"/>
          <w:lang w:val="en-US"/>
        </w:rPr>
        <w:t xml:space="preserve">Laurentian Valley </w:t>
      </w:r>
      <w:r w:rsidR="00D06B34" w:rsidRPr="0030480C">
        <w:rPr>
          <w:rFonts w:ascii="Arial" w:hAnsi="Arial" w:cs="Arial"/>
          <w:lang w:val="en-US"/>
        </w:rPr>
        <w:t>distribution system as required by Ontario Regulation 170/03.</w:t>
      </w:r>
    </w:p>
    <w:p w14:paraId="462CA229" w14:textId="07041254" w:rsidR="00D06B34" w:rsidRPr="0030480C" w:rsidRDefault="00D06B34" w:rsidP="003267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240"/>
        <w:rPr>
          <w:rFonts w:ascii="Arial" w:hAnsi="Arial" w:cs="Arial"/>
          <w:lang w:val="en-US"/>
        </w:rPr>
      </w:pPr>
      <w:r w:rsidRPr="0030480C">
        <w:rPr>
          <w:rFonts w:ascii="Arial" w:hAnsi="Arial" w:cs="Arial"/>
          <w:lang w:val="en-US"/>
        </w:rPr>
        <w:t>Laurentian Valley Water Works is currently managed by the following staff</w:t>
      </w:r>
      <w:r w:rsidR="000A4D7D" w:rsidRPr="0030480C">
        <w:rPr>
          <w:rFonts w:ascii="Arial" w:hAnsi="Arial" w:cs="Arial"/>
          <w:lang w:val="en-US"/>
        </w:rPr>
        <w:t>:</w:t>
      </w:r>
    </w:p>
    <w:p w14:paraId="30149731" w14:textId="033F7E22" w:rsidR="00D06B34" w:rsidRPr="0030480C" w:rsidRDefault="00D06B34" w:rsidP="00326753">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240"/>
        <w:ind w:left="720" w:hanging="720"/>
        <w:rPr>
          <w:rFonts w:ascii="Arial" w:hAnsi="Arial" w:cs="Arial"/>
          <w:lang w:val="en-US"/>
        </w:rPr>
      </w:pPr>
      <w:r w:rsidRPr="0030480C">
        <w:rPr>
          <w:rFonts w:ascii="Arial" w:hAnsi="Arial" w:cs="Arial"/>
          <w:lang w:val="en-US"/>
        </w:rPr>
        <w:t>Mark Behm, Manager of Public Works, 613-735-6291</w:t>
      </w:r>
      <w:r w:rsidR="00C61371">
        <w:rPr>
          <w:rFonts w:ascii="Arial" w:hAnsi="Arial" w:cs="Arial"/>
          <w:lang w:val="en-US"/>
        </w:rPr>
        <w:t xml:space="preserve"> </w:t>
      </w:r>
      <w:proofErr w:type="spellStart"/>
      <w:r w:rsidR="00C61371">
        <w:rPr>
          <w:rFonts w:ascii="Arial" w:hAnsi="Arial" w:cs="Arial"/>
          <w:lang w:val="en-US"/>
        </w:rPr>
        <w:t>ext</w:t>
      </w:r>
      <w:proofErr w:type="spellEnd"/>
      <w:r w:rsidR="00C61371">
        <w:rPr>
          <w:rFonts w:ascii="Arial" w:hAnsi="Arial" w:cs="Arial"/>
          <w:lang w:val="en-US"/>
        </w:rPr>
        <w:t xml:space="preserve"> 216</w:t>
      </w:r>
      <w:r w:rsidRPr="0030480C">
        <w:rPr>
          <w:rFonts w:ascii="Arial" w:hAnsi="Arial" w:cs="Arial"/>
          <w:lang w:val="en-US"/>
        </w:rPr>
        <w:t>, 613-401-3291</w:t>
      </w:r>
    </w:p>
    <w:p w14:paraId="0A13E789" w14:textId="700374B1" w:rsidR="00D06B34" w:rsidRPr="0030480C" w:rsidRDefault="00E26247" w:rsidP="00326753">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240"/>
        <w:ind w:left="720" w:hanging="720"/>
        <w:rPr>
          <w:rFonts w:ascii="Arial" w:hAnsi="Arial" w:cs="Arial"/>
          <w:lang w:val="en-US"/>
        </w:rPr>
      </w:pPr>
      <w:r>
        <w:rPr>
          <w:rFonts w:ascii="Arial" w:hAnsi="Arial" w:cs="Arial"/>
          <w:lang w:val="en-US"/>
        </w:rPr>
        <w:t>Brad Faught</w:t>
      </w:r>
      <w:r w:rsidR="00D06B34" w:rsidRPr="0030480C">
        <w:rPr>
          <w:rFonts w:ascii="Arial" w:hAnsi="Arial" w:cs="Arial"/>
          <w:lang w:val="en-US"/>
        </w:rPr>
        <w:t xml:space="preserve">, </w:t>
      </w:r>
      <w:r>
        <w:rPr>
          <w:rFonts w:ascii="Arial" w:hAnsi="Arial" w:cs="Arial"/>
          <w:lang w:val="en-US"/>
        </w:rPr>
        <w:t xml:space="preserve">Operations </w:t>
      </w:r>
      <w:r w:rsidR="00C61371">
        <w:rPr>
          <w:rFonts w:ascii="Arial" w:hAnsi="Arial" w:cs="Arial"/>
          <w:lang w:val="en-US"/>
        </w:rPr>
        <w:t>Supervisor</w:t>
      </w:r>
      <w:r>
        <w:rPr>
          <w:rFonts w:ascii="Arial" w:hAnsi="Arial" w:cs="Arial"/>
          <w:lang w:val="en-US"/>
        </w:rPr>
        <w:t>,</w:t>
      </w:r>
      <w:r w:rsidR="00D06B34" w:rsidRPr="0030480C">
        <w:rPr>
          <w:rFonts w:ascii="Arial" w:hAnsi="Arial" w:cs="Arial"/>
          <w:lang w:val="en-US"/>
        </w:rPr>
        <w:t xml:space="preserve"> 735-6291</w:t>
      </w:r>
      <w:r w:rsidR="00C61371">
        <w:rPr>
          <w:rFonts w:ascii="Arial" w:hAnsi="Arial" w:cs="Arial"/>
          <w:lang w:val="en-US"/>
        </w:rPr>
        <w:t xml:space="preserve"> </w:t>
      </w:r>
      <w:proofErr w:type="spellStart"/>
      <w:r w:rsidR="00C61371">
        <w:rPr>
          <w:rFonts w:ascii="Arial" w:hAnsi="Arial" w:cs="Arial"/>
          <w:lang w:val="en-US"/>
        </w:rPr>
        <w:t>ext</w:t>
      </w:r>
      <w:proofErr w:type="spellEnd"/>
      <w:r w:rsidR="00C61371">
        <w:rPr>
          <w:rFonts w:ascii="Arial" w:hAnsi="Arial" w:cs="Arial"/>
          <w:lang w:val="en-US"/>
        </w:rPr>
        <w:t xml:space="preserve"> 204</w:t>
      </w:r>
      <w:r w:rsidR="00D06B34" w:rsidRPr="0030480C">
        <w:rPr>
          <w:rFonts w:ascii="Arial" w:hAnsi="Arial" w:cs="Arial"/>
          <w:lang w:val="en-US"/>
        </w:rPr>
        <w:t>, 613-63</w:t>
      </w:r>
      <w:r>
        <w:rPr>
          <w:rFonts w:ascii="Arial" w:hAnsi="Arial" w:cs="Arial"/>
          <w:lang w:val="en-US"/>
        </w:rPr>
        <w:t>5</w:t>
      </w:r>
      <w:r w:rsidR="00D06B34" w:rsidRPr="0030480C">
        <w:rPr>
          <w:rFonts w:ascii="Arial" w:hAnsi="Arial" w:cs="Arial"/>
          <w:lang w:val="en-US"/>
        </w:rPr>
        <w:t>-3</w:t>
      </w:r>
      <w:r>
        <w:rPr>
          <w:rFonts w:ascii="Arial" w:hAnsi="Arial" w:cs="Arial"/>
          <w:lang w:val="en-US"/>
        </w:rPr>
        <w:t>241</w:t>
      </w:r>
    </w:p>
    <w:p w14:paraId="38A61E01" w14:textId="77777777" w:rsidR="00D06B34" w:rsidRPr="0030480C" w:rsidRDefault="00D06B34" w:rsidP="006D51BB">
      <w:pPr>
        <w:spacing w:line="240" w:lineRule="auto"/>
        <w:rPr>
          <w:rFonts w:ascii="Arial" w:hAnsi="Arial" w:cs="Arial"/>
        </w:rPr>
      </w:pPr>
    </w:p>
    <w:p w14:paraId="57D9DEC9" w14:textId="77777777" w:rsidR="00B5205F" w:rsidRPr="0030480C" w:rsidRDefault="00B5205F">
      <w:pPr>
        <w:rPr>
          <w:rFonts w:ascii="Arial" w:hAnsi="Arial" w:cs="Arial"/>
        </w:rPr>
      </w:pPr>
    </w:p>
    <w:p w14:paraId="5C44975D" w14:textId="77777777" w:rsidR="00B5205F" w:rsidRPr="0030480C" w:rsidRDefault="00B5205F">
      <w:pPr>
        <w:rPr>
          <w:rFonts w:ascii="Arial" w:hAnsi="Arial" w:cs="Arial"/>
        </w:rPr>
      </w:pPr>
    </w:p>
    <w:p w14:paraId="4E6FBC87" w14:textId="77777777" w:rsidR="00B5205F" w:rsidRPr="0030480C" w:rsidRDefault="00B5205F">
      <w:pPr>
        <w:rPr>
          <w:rFonts w:ascii="Arial" w:hAnsi="Arial" w:cs="Arial"/>
        </w:rPr>
      </w:pPr>
    </w:p>
    <w:p w14:paraId="2FA0568B" w14:textId="77777777" w:rsidR="00B5205F" w:rsidRPr="0030480C" w:rsidRDefault="00B5205F">
      <w:pPr>
        <w:rPr>
          <w:rFonts w:ascii="Arial" w:hAnsi="Arial" w:cs="Arial"/>
        </w:rPr>
      </w:pPr>
    </w:p>
    <w:p w14:paraId="62F06368" w14:textId="7158C616" w:rsidR="00B5205F" w:rsidRPr="0030480C" w:rsidRDefault="00811919" w:rsidP="002D2DC3">
      <w:pPr>
        <w:rPr>
          <w:rFonts w:ascii="Arial" w:hAnsi="Arial" w:cs="Arial"/>
          <w:color w:val="000000" w:themeColor="text1"/>
          <w:sz w:val="28"/>
          <w:szCs w:val="28"/>
          <w:lang w:val="en-US"/>
        </w:rPr>
      </w:pPr>
      <w:r w:rsidRPr="0030480C">
        <w:rPr>
          <w:rFonts w:ascii="Arial" w:hAnsi="Arial" w:cs="Arial"/>
        </w:rPr>
        <w:br w:type="page"/>
      </w:r>
      <w:r w:rsidR="00B5205F" w:rsidRPr="0030480C">
        <w:rPr>
          <w:rFonts w:ascii="Arial" w:hAnsi="Arial" w:cs="Arial"/>
          <w:color w:val="000000" w:themeColor="text1"/>
          <w:sz w:val="28"/>
          <w:szCs w:val="28"/>
        </w:rPr>
        <w:fldChar w:fldCharType="begin"/>
      </w:r>
      <w:r w:rsidR="00B5205F" w:rsidRPr="0030480C">
        <w:rPr>
          <w:rFonts w:ascii="Arial" w:hAnsi="Arial" w:cs="Arial"/>
          <w:color w:val="000000" w:themeColor="text1"/>
          <w:sz w:val="28"/>
          <w:szCs w:val="28"/>
        </w:rPr>
        <w:instrText xml:space="preserve"> SEQ CHAPTER \h \r 1</w:instrText>
      </w:r>
      <w:r w:rsidR="00B5205F" w:rsidRPr="0030480C">
        <w:rPr>
          <w:rFonts w:ascii="Arial" w:hAnsi="Arial" w:cs="Arial"/>
          <w:color w:val="000000" w:themeColor="text1"/>
          <w:sz w:val="28"/>
          <w:szCs w:val="28"/>
        </w:rPr>
        <w:fldChar w:fldCharType="end"/>
      </w:r>
      <w:r w:rsidR="00B5205F" w:rsidRPr="0030480C">
        <w:rPr>
          <w:rFonts w:ascii="Arial" w:hAnsi="Arial" w:cs="Arial"/>
          <w:color w:val="000000" w:themeColor="text1"/>
          <w:sz w:val="28"/>
          <w:szCs w:val="28"/>
          <w:lang w:val="en-US"/>
        </w:rPr>
        <w:t>Documentation &amp; Communication</w:t>
      </w:r>
    </w:p>
    <w:p w14:paraId="3B227408" w14:textId="77777777" w:rsidR="00B5205F" w:rsidRPr="0030480C" w:rsidRDefault="00B5205F" w:rsidP="00B5205F">
      <w:pPr>
        <w:autoSpaceDE w:val="0"/>
        <w:autoSpaceDN w:val="0"/>
        <w:adjustRightInd w:val="0"/>
        <w:spacing w:after="0" w:line="240" w:lineRule="auto"/>
        <w:rPr>
          <w:rFonts w:ascii="Arial" w:hAnsi="Arial" w:cs="Arial"/>
          <w:sz w:val="26"/>
          <w:szCs w:val="26"/>
          <w:lang w:val="en-US"/>
        </w:rPr>
      </w:pPr>
    </w:p>
    <w:p w14:paraId="33CA3C49" w14:textId="1876FAD8" w:rsidR="00B5205F" w:rsidRPr="0030480C" w:rsidRDefault="00B5205F" w:rsidP="00C86E36">
      <w:pPr>
        <w:autoSpaceDE w:val="0"/>
        <w:autoSpaceDN w:val="0"/>
        <w:adjustRightInd w:val="0"/>
        <w:spacing w:after="0"/>
        <w:rPr>
          <w:rFonts w:ascii="Arial" w:hAnsi="Arial" w:cs="Arial"/>
          <w:lang w:val="en-US"/>
        </w:rPr>
      </w:pPr>
      <w:r w:rsidRPr="0030480C">
        <w:rPr>
          <w:rFonts w:ascii="Arial" w:hAnsi="Arial" w:cs="Arial"/>
          <w:lang w:val="en-US"/>
        </w:rPr>
        <w:t xml:space="preserve">The office for Laurentian Valley Water Works is at 460 Witt Road. All the required documentation </w:t>
      </w:r>
      <w:proofErr w:type="gramStart"/>
      <w:r w:rsidR="00C61371">
        <w:rPr>
          <w:rFonts w:ascii="Arial" w:hAnsi="Arial" w:cs="Arial"/>
          <w:lang w:val="en-US"/>
        </w:rPr>
        <w:t>are</w:t>
      </w:r>
      <w:proofErr w:type="gramEnd"/>
      <w:r w:rsidRPr="0030480C">
        <w:rPr>
          <w:rFonts w:ascii="Arial" w:hAnsi="Arial" w:cs="Arial"/>
          <w:lang w:val="en-US"/>
        </w:rPr>
        <w:t xml:space="preserve"> to be kept at this office and be made available to the public at this office. To this end, the Quarterly Water Reports are to be kept in a </w:t>
      </w:r>
      <w:r w:rsidR="006D51BB" w:rsidRPr="0030480C">
        <w:rPr>
          <w:rFonts w:ascii="Arial" w:hAnsi="Arial" w:cs="Arial"/>
          <w:lang w:val="en-US"/>
        </w:rPr>
        <w:t>loose-leaf</w:t>
      </w:r>
      <w:r w:rsidRPr="0030480C">
        <w:rPr>
          <w:rFonts w:ascii="Arial" w:hAnsi="Arial" w:cs="Arial"/>
          <w:lang w:val="en-US"/>
        </w:rPr>
        <w:t xml:space="preserve"> binder complete with the analysis reports from the Laboratory, any correspondence from the Ministry of the Environment and any notes and files of the </w:t>
      </w:r>
      <w:r w:rsidR="00206524">
        <w:rPr>
          <w:rFonts w:ascii="Arial" w:hAnsi="Arial" w:cs="Arial"/>
          <w:lang w:val="en-US"/>
        </w:rPr>
        <w:t>QMS Representative</w:t>
      </w:r>
      <w:r w:rsidRPr="0030480C">
        <w:rPr>
          <w:rFonts w:ascii="Arial" w:hAnsi="Arial" w:cs="Arial"/>
          <w:lang w:val="en-US"/>
        </w:rPr>
        <w:t xml:space="preserve">, ORO and the Public Works Manager. This binder, known as the yearly log, shall be kept in the </w:t>
      </w:r>
      <w:r w:rsidR="00C9719E">
        <w:rPr>
          <w:rFonts w:ascii="Arial" w:hAnsi="Arial" w:cs="Arial"/>
          <w:lang w:val="en-US"/>
        </w:rPr>
        <w:t>QMS</w:t>
      </w:r>
      <w:r w:rsidRPr="0030480C">
        <w:rPr>
          <w:rFonts w:ascii="Arial" w:hAnsi="Arial" w:cs="Arial"/>
          <w:lang w:val="en-US"/>
        </w:rPr>
        <w:t xml:space="preserve"> office and is available to the public at the front counter. The Annual Water System Report is also to be kept at the Municipal Office.</w:t>
      </w:r>
    </w:p>
    <w:p w14:paraId="356E8900" w14:textId="191D7440" w:rsidR="00B5205F" w:rsidRPr="0030480C" w:rsidRDefault="00B5205F" w:rsidP="00C86E36">
      <w:pPr>
        <w:autoSpaceDE w:val="0"/>
        <w:autoSpaceDN w:val="0"/>
        <w:adjustRightInd w:val="0"/>
        <w:spacing w:after="0"/>
        <w:rPr>
          <w:rFonts w:ascii="Arial" w:hAnsi="Arial" w:cs="Arial"/>
          <w:lang w:val="en-US"/>
        </w:rPr>
      </w:pPr>
      <w:r w:rsidRPr="0030480C">
        <w:rPr>
          <w:rFonts w:ascii="Arial" w:hAnsi="Arial" w:cs="Arial"/>
          <w:lang w:val="en-US"/>
        </w:rPr>
        <w:t xml:space="preserve">There is a copy of the Laurentian Valley Water Works Distribution System Mapping, to be kept at the Water Works Office. The as built and detail drawings are also kept at the Water </w:t>
      </w:r>
      <w:r w:rsidR="006D51BB" w:rsidRPr="0030480C">
        <w:rPr>
          <w:rFonts w:ascii="Arial" w:hAnsi="Arial" w:cs="Arial"/>
          <w:lang w:val="en-US"/>
        </w:rPr>
        <w:t>Works Office</w:t>
      </w:r>
      <w:r w:rsidRPr="0030480C">
        <w:rPr>
          <w:rFonts w:ascii="Arial" w:hAnsi="Arial" w:cs="Arial"/>
          <w:lang w:val="en-US"/>
        </w:rPr>
        <w:t xml:space="preserve"> at 460 Witt Road.</w:t>
      </w:r>
      <w:r w:rsidRPr="0030480C">
        <w:rPr>
          <w:rFonts w:ascii="Arial" w:hAnsi="Arial" w:cs="Arial"/>
          <w:lang w:val="en-US"/>
        </w:rPr>
        <w:tab/>
      </w:r>
      <w:r w:rsidRPr="0030480C">
        <w:rPr>
          <w:rFonts w:ascii="Arial" w:hAnsi="Arial" w:cs="Arial"/>
          <w:lang w:val="en-US"/>
        </w:rPr>
        <w:tab/>
      </w:r>
      <w:r w:rsidRPr="0030480C">
        <w:rPr>
          <w:rFonts w:ascii="Arial" w:hAnsi="Arial" w:cs="Arial"/>
          <w:lang w:val="en-US"/>
        </w:rPr>
        <w:tab/>
      </w:r>
    </w:p>
    <w:p w14:paraId="7BC93CB4" w14:textId="50C29EF5" w:rsidR="00583365" w:rsidRPr="0030480C" w:rsidRDefault="00B5205F" w:rsidP="006D51BB">
      <w:pPr>
        <w:autoSpaceDE w:val="0"/>
        <w:autoSpaceDN w:val="0"/>
        <w:adjustRightInd w:val="0"/>
        <w:spacing w:before="240" w:after="240"/>
        <w:rPr>
          <w:rFonts w:ascii="Arial" w:hAnsi="Arial" w:cs="Arial"/>
          <w:lang w:val="en-US"/>
        </w:rPr>
      </w:pPr>
      <w:r w:rsidRPr="0030480C">
        <w:rPr>
          <w:rFonts w:ascii="Arial" w:hAnsi="Arial" w:cs="Arial"/>
          <w:lang w:val="en-US"/>
        </w:rPr>
        <w:t xml:space="preserve">The Policy and Procedures Manual, a copy of the regulations and the current </w:t>
      </w:r>
      <w:r w:rsidR="006D51BB" w:rsidRPr="0030480C">
        <w:rPr>
          <w:rFonts w:ascii="Arial" w:hAnsi="Arial" w:cs="Arial"/>
          <w:lang w:val="en-US"/>
        </w:rPr>
        <w:t>quarter’s</w:t>
      </w:r>
      <w:r w:rsidRPr="0030480C">
        <w:rPr>
          <w:rFonts w:ascii="Arial" w:hAnsi="Arial" w:cs="Arial"/>
          <w:lang w:val="en-US"/>
        </w:rPr>
        <w:t xml:space="preserve"> results are to be kept in the </w:t>
      </w:r>
      <w:r w:rsidR="00206524">
        <w:rPr>
          <w:rFonts w:ascii="Arial" w:hAnsi="Arial" w:cs="Arial"/>
          <w:lang w:val="en-US"/>
        </w:rPr>
        <w:t>QMS</w:t>
      </w:r>
      <w:r w:rsidRPr="0030480C">
        <w:rPr>
          <w:rFonts w:ascii="Arial" w:hAnsi="Arial" w:cs="Arial"/>
          <w:lang w:val="en-US"/>
        </w:rPr>
        <w:t xml:space="preserve"> office at 460 Witt Road. These documents are available for review by the Ministry and the public at any time. A copy of the Policies and Procedures is also kept at the Operations </w:t>
      </w:r>
      <w:r w:rsidR="0065175B">
        <w:rPr>
          <w:rFonts w:ascii="Arial" w:hAnsi="Arial" w:cs="Arial"/>
          <w:lang w:val="en-US"/>
        </w:rPr>
        <w:t>Supervisors</w:t>
      </w:r>
      <w:r w:rsidRPr="0030480C">
        <w:rPr>
          <w:rFonts w:ascii="Arial" w:hAnsi="Arial" w:cs="Arial"/>
          <w:lang w:val="en-US"/>
        </w:rPr>
        <w:t xml:space="preserve"> Office at 460 Witt Road for the workers to review as required. </w:t>
      </w:r>
    </w:p>
    <w:p w14:paraId="1E276254" w14:textId="7594BC10" w:rsidR="00B5205F" w:rsidRPr="0030480C" w:rsidRDefault="00B5205F" w:rsidP="006D51BB">
      <w:pPr>
        <w:autoSpaceDE w:val="0"/>
        <w:autoSpaceDN w:val="0"/>
        <w:adjustRightInd w:val="0"/>
        <w:spacing w:before="240" w:after="240"/>
        <w:rPr>
          <w:rFonts w:ascii="Arial" w:hAnsi="Arial" w:cs="Arial"/>
          <w:i/>
          <w:iCs/>
          <w:lang w:val="en-US"/>
        </w:rPr>
      </w:pPr>
      <w:r w:rsidRPr="0030480C">
        <w:rPr>
          <w:rFonts w:ascii="Arial" w:hAnsi="Arial" w:cs="Arial"/>
          <w:b/>
          <w:bCs/>
          <w:lang w:val="en-US"/>
        </w:rPr>
        <w:t xml:space="preserve">Operators are to be given an </w:t>
      </w:r>
      <w:r w:rsidR="006D51BB" w:rsidRPr="0030480C">
        <w:rPr>
          <w:rFonts w:ascii="Arial" w:hAnsi="Arial" w:cs="Arial"/>
          <w:b/>
          <w:bCs/>
          <w:lang w:val="en-US"/>
        </w:rPr>
        <w:t>up-to-date</w:t>
      </w:r>
      <w:r w:rsidRPr="0030480C">
        <w:rPr>
          <w:rFonts w:ascii="Arial" w:hAnsi="Arial" w:cs="Arial"/>
          <w:b/>
          <w:bCs/>
          <w:lang w:val="en-US"/>
        </w:rPr>
        <w:t xml:space="preserve"> copy of the Drinking Water License, the Drinking Water Works Permit, the Policies and Procedures Manual and the Operational Plan each year at the review and training meeting</w:t>
      </w:r>
      <w:r w:rsidR="00C61371">
        <w:rPr>
          <w:rFonts w:ascii="Arial" w:hAnsi="Arial" w:cs="Arial"/>
          <w:b/>
          <w:bCs/>
          <w:lang w:val="en-US"/>
        </w:rPr>
        <w:t>.</w:t>
      </w:r>
    </w:p>
    <w:p w14:paraId="67F40376" w14:textId="6EC81C01" w:rsidR="00B5205F" w:rsidRPr="0030480C" w:rsidRDefault="00B5205F" w:rsidP="006D51BB">
      <w:pPr>
        <w:autoSpaceDE w:val="0"/>
        <w:autoSpaceDN w:val="0"/>
        <w:adjustRightInd w:val="0"/>
        <w:spacing w:after="0" w:line="22" w:lineRule="atLeast"/>
        <w:rPr>
          <w:rFonts w:ascii="Arial" w:hAnsi="Arial" w:cs="Arial"/>
          <w:lang w:val="en-US"/>
        </w:rPr>
      </w:pPr>
      <w:r w:rsidRPr="0030480C">
        <w:rPr>
          <w:rFonts w:ascii="Arial" w:hAnsi="Arial" w:cs="Arial"/>
          <w:lang w:val="en-US"/>
        </w:rPr>
        <w:t xml:space="preserve">Quarterly Reports are to be completed by the </w:t>
      </w:r>
      <w:r w:rsidR="00C9719E">
        <w:rPr>
          <w:rFonts w:ascii="Arial" w:hAnsi="Arial" w:cs="Arial"/>
          <w:lang w:val="en-US"/>
        </w:rPr>
        <w:t>QMS representative</w:t>
      </w:r>
      <w:r w:rsidRPr="0030480C">
        <w:rPr>
          <w:rFonts w:ascii="Arial" w:hAnsi="Arial" w:cs="Arial"/>
          <w:lang w:val="en-US"/>
        </w:rPr>
        <w:t xml:space="preserve"> </w:t>
      </w:r>
      <w:r w:rsidR="008A5CD1">
        <w:rPr>
          <w:rFonts w:ascii="Arial" w:hAnsi="Arial" w:cs="Arial"/>
          <w:lang w:val="en-US"/>
        </w:rPr>
        <w:t xml:space="preserve">normally </w:t>
      </w:r>
      <w:r w:rsidRPr="0030480C">
        <w:rPr>
          <w:rFonts w:ascii="Arial" w:hAnsi="Arial" w:cs="Arial"/>
          <w:lang w:val="en-US"/>
        </w:rPr>
        <w:t>by the 20</w:t>
      </w:r>
      <w:r w:rsidRPr="0030480C">
        <w:rPr>
          <w:rFonts w:ascii="Arial" w:hAnsi="Arial" w:cs="Arial"/>
          <w:vertAlign w:val="superscript"/>
          <w:lang w:val="en-US"/>
        </w:rPr>
        <w:t>th</w:t>
      </w:r>
      <w:r w:rsidRPr="0030480C">
        <w:rPr>
          <w:rFonts w:ascii="Arial" w:hAnsi="Arial" w:cs="Arial"/>
          <w:lang w:val="en-US"/>
        </w:rPr>
        <w:t xml:space="preserve"> of the month following the end of the Quarter, (March 31, June 30, Sept 31, and Dec 31)</w:t>
      </w:r>
      <w:r w:rsidR="008A5CD1">
        <w:rPr>
          <w:rFonts w:ascii="Arial" w:hAnsi="Arial" w:cs="Arial"/>
          <w:lang w:val="en-US"/>
        </w:rPr>
        <w:t xml:space="preserve"> or as soon as practicable.</w:t>
      </w:r>
      <w:r w:rsidRPr="0030480C">
        <w:rPr>
          <w:rFonts w:ascii="Arial" w:hAnsi="Arial" w:cs="Arial"/>
          <w:lang w:val="en-US"/>
        </w:rPr>
        <w:t xml:space="preserve">  The Quarterly Reports are available on the internet and at the front counter. The Quarterly Report is to be circulated to members of Council. The Quarterly Reports are also to be made available on the Internet at </w:t>
      </w:r>
      <w:hyperlink r:id="rId9" w:history="1">
        <w:r w:rsidRPr="0030480C">
          <w:rPr>
            <w:rFonts w:ascii="Arial" w:hAnsi="Arial" w:cs="Arial"/>
            <w:color w:val="0000FF"/>
            <w:u w:val="single"/>
          </w:rPr>
          <w:t>www.lvtownship.ca</w:t>
        </w:r>
      </w:hyperlink>
      <w:r w:rsidRPr="0030480C">
        <w:rPr>
          <w:rFonts w:ascii="Arial" w:hAnsi="Arial" w:cs="Arial"/>
          <w:lang w:val="en-US"/>
        </w:rPr>
        <w:t>.</w:t>
      </w:r>
    </w:p>
    <w:p w14:paraId="1735A2A2" w14:textId="77777777" w:rsidR="00B5205F" w:rsidRPr="0030480C" w:rsidRDefault="00B5205F" w:rsidP="006D51BB">
      <w:pPr>
        <w:autoSpaceDE w:val="0"/>
        <w:autoSpaceDN w:val="0"/>
        <w:adjustRightInd w:val="0"/>
        <w:spacing w:after="0" w:line="22" w:lineRule="atLeast"/>
        <w:rPr>
          <w:rFonts w:ascii="Arial" w:hAnsi="Arial" w:cs="Arial"/>
          <w:lang w:val="en-US"/>
        </w:rPr>
      </w:pPr>
    </w:p>
    <w:p w14:paraId="7FACCF61" w14:textId="75B66CD0" w:rsidR="00B5205F" w:rsidRPr="0030480C" w:rsidRDefault="00B5205F" w:rsidP="006D51BB">
      <w:pPr>
        <w:spacing w:line="22" w:lineRule="atLeast"/>
        <w:rPr>
          <w:rFonts w:ascii="Arial" w:hAnsi="Arial" w:cs="Arial"/>
        </w:rPr>
      </w:pPr>
      <w:r w:rsidRPr="0030480C">
        <w:rPr>
          <w:rFonts w:ascii="Arial" w:hAnsi="Arial" w:cs="Arial"/>
          <w:lang w:val="en-US"/>
        </w:rPr>
        <w:t xml:space="preserve">The Annual Report is required to be completed and submitted to Council by </w:t>
      </w:r>
      <w:r w:rsidR="008A5CD1">
        <w:rPr>
          <w:rFonts w:ascii="Arial" w:hAnsi="Arial" w:cs="Arial"/>
          <w:lang w:val="en-US"/>
        </w:rPr>
        <w:t>no later than the 31</w:t>
      </w:r>
      <w:r w:rsidR="008A5CD1" w:rsidRPr="008A5CD1">
        <w:rPr>
          <w:rFonts w:ascii="Arial" w:hAnsi="Arial" w:cs="Arial"/>
          <w:vertAlign w:val="superscript"/>
          <w:lang w:val="en-US"/>
        </w:rPr>
        <w:t>st</w:t>
      </w:r>
      <w:r w:rsidR="008A5CD1">
        <w:rPr>
          <w:rFonts w:ascii="Arial" w:hAnsi="Arial" w:cs="Arial"/>
          <w:lang w:val="en-US"/>
        </w:rPr>
        <w:t xml:space="preserve"> or March</w:t>
      </w:r>
      <w:r w:rsidRPr="0030480C">
        <w:rPr>
          <w:rFonts w:ascii="Arial" w:hAnsi="Arial" w:cs="Arial"/>
          <w:lang w:val="en-US"/>
        </w:rPr>
        <w:t xml:space="preserve"> of each year.</w:t>
      </w:r>
      <w:r w:rsidRPr="0030480C">
        <w:rPr>
          <w:rFonts w:ascii="Arial" w:hAnsi="Arial" w:cs="Arial"/>
          <w:b/>
          <w:bCs/>
          <w:lang w:val="en-US"/>
        </w:rPr>
        <w:t xml:space="preserve"> </w:t>
      </w:r>
      <w:r w:rsidRPr="0030480C">
        <w:rPr>
          <w:rFonts w:ascii="Arial" w:hAnsi="Arial" w:cs="Arial"/>
          <w:lang w:val="en-US"/>
        </w:rPr>
        <w:t>A resolution from council, acknowledging the reports submission is required for the satisfaction of the MOE inspector and the accreditation auditor.</w:t>
      </w:r>
    </w:p>
    <w:p w14:paraId="720CF117" w14:textId="77777777" w:rsidR="00C86E36" w:rsidRPr="0030480C" w:rsidRDefault="00C86E36">
      <w:pPr>
        <w:rPr>
          <w:rFonts w:ascii="Arial" w:eastAsiaTheme="majorEastAsia" w:hAnsi="Arial" w:cs="Arial"/>
          <w:color w:val="000000" w:themeColor="text1"/>
          <w:sz w:val="26"/>
          <w:szCs w:val="26"/>
        </w:rPr>
      </w:pPr>
      <w:r w:rsidRPr="0030480C">
        <w:rPr>
          <w:rFonts w:ascii="Arial" w:hAnsi="Arial" w:cs="Arial"/>
          <w:color w:val="000000" w:themeColor="text1"/>
        </w:rPr>
        <w:br w:type="page"/>
      </w:r>
    </w:p>
    <w:p w14:paraId="0826E848" w14:textId="1E855DC6" w:rsidR="0049222F" w:rsidRPr="0030480C" w:rsidRDefault="00B5205F" w:rsidP="0049222F">
      <w:pPr>
        <w:pStyle w:val="Heading2"/>
        <w:spacing w:after="240"/>
        <w:rPr>
          <w:rFonts w:ascii="Arial" w:hAnsi="Arial" w:cs="Arial"/>
          <w:lang w:val="en-US"/>
        </w:rPr>
      </w:pPr>
      <w:r w:rsidRPr="0030480C">
        <w:rPr>
          <w:rFonts w:ascii="Arial" w:hAnsi="Arial" w:cs="Arial"/>
          <w:color w:val="000000" w:themeColor="text1"/>
        </w:rPr>
        <w:fldChar w:fldCharType="begin"/>
      </w:r>
      <w:r w:rsidRPr="0030480C">
        <w:rPr>
          <w:rFonts w:ascii="Arial" w:hAnsi="Arial" w:cs="Arial"/>
          <w:color w:val="000000" w:themeColor="text1"/>
        </w:rPr>
        <w:instrText xml:space="preserve"> SEQ CHAPTER \h \r 1</w:instrText>
      </w:r>
      <w:r w:rsidRPr="0030480C">
        <w:rPr>
          <w:rFonts w:ascii="Arial" w:hAnsi="Arial" w:cs="Arial"/>
          <w:color w:val="000000" w:themeColor="text1"/>
        </w:rPr>
        <w:fldChar w:fldCharType="end"/>
      </w:r>
      <w:bookmarkStart w:id="1" w:name="_Toc178163515"/>
      <w:r w:rsidRPr="0030480C">
        <w:rPr>
          <w:rFonts w:ascii="Arial" w:hAnsi="Arial" w:cs="Arial"/>
          <w:color w:val="000000" w:themeColor="text1"/>
          <w:lang w:val="en-US"/>
        </w:rPr>
        <w:t>Emergency Contact Numbers &amp; Addresses</w:t>
      </w:r>
      <w:bookmarkEnd w:id="1"/>
    </w:p>
    <w:tbl>
      <w:tblPr>
        <w:tblStyle w:val="TableGrid"/>
        <w:tblW w:w="1026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1669"/>
        <w:gridCol w:w="346"/>
        <w:gridCol w:w="145"/>
        <w:gridCol w:w="270"/>
        <w:gridCol w:w="57"/>
        <w:gridCol w:w="20"/>
        <w:gridCol w:w="13"/>
        <w:gridCol w:w="166"/>
        <w:gridCol w:w="284"/>
        <w:gridCol w:w="10"/>
        <w:gridCol w:w="34"/>
        <w:gridCol w:w="670"/>
        <w:gridCol w:w="260"/>
        <w:gridCol w:w="529"/>
        <w:gridCol w:w="235"/>
        <w:gridCol w:w="332"/>
        <w:gridCol w:w="821"/>
        <w:gridCol w:w="259"/>
        <w:gridCol w:w="290"/>
        <w:gridCol w:w="160"/>
        <w:gridCol w:w="64"/>
        <w:gridCol w:w="26"/>
        <w:gridCol w:w="17"/>
        <w:gridCol w:w="125"/>
        <w:gridCol w:w="147"/>
        <w:gridCol w:w="3041"/>
      </w:tblGrid>
      <w:tr w:rsidR="00061A9E" w:rsidRPr="0030480C" w14:paraId="70762C6E" w14:textId="77777777" w:rsidTr="006C6446">
        <w:tc>
          <w:tcPr>
            <w:tcW w:w="3954" w:type="dxa"/>
            <w:gridSpan w:val="13"/>
          </w:tcPr>
          <w:p w14:paraId="1C266DF6" w14:textId="30B13A05" w:rsidR="00230784" w:rsidRPr="0030480C" w:rsidRDefault="00230784" w:rsidP="00230784">
            <w:pPr>
              <w:autoSpaceDE w:val="0"/>
              <w:autoSpaceDN w:val="0"/>
              <w:adjustRightInd w:val="0"/>
              <w:rPr>
                <w:rFonts w:ascii="Arial" w:hAnsi="Arial" w:cs="Arial"/>
                <w:lang w:val="en-US"/>
              </w:rPr>
            </w:pPr>
            <w:r w:rsidRPr="0030480C">
              <w:rPr>
                <w:rFonts w:ascii="Arial" w:hAnsi="Arial" w:cs="Arial"/>
                <w:b/>
                <w:bCs/>
                <w:lang w:val="en-US"/>
              </w:rPr>
              <w:t>Ministry of the Environment:</w:t>
            </w:r>
          </w:p>
        </w:tc>
        <w:tc>
          <w:tcPr>
            <w:tcW w:w="260" w:type="dxa"/>
          </w:tcPr>
          <w:p w14:paraId="09554113" w14:textId="77777777" w:rsidR="00230784" w:rsidRPr="0030480C" w:rsidRDefault="00230784">
            <w:pPr>
              <w:rPr>
                <w:rFonts w:ascii="Arial" w:hAnsi="Arial" w:cs="Arial"/>
              </w:rPr>
            </w:pPr>
          </w:p>
        </w:tc>
        <w:tc>
          <w:tcPr>
            <w:tcW w:w="2176" w:type="dxa"/>
            <w:gridSpan w:val="5"/>
          </w:tcPr>
          <w:p w14:paraId="26AE2D0D" w14:textId="1F523B14" w:rsidR="00230784" w:rsidRPr="0030480C" w:rsidRDefault="00230784">
            <w:pPr>
              <w:rPr>
                <w:rFonts w:ascii="Arial" w:hAnsi="Arial" w:cs="Arial"/>
              </w:rPr>
            </w:pPr>
          </w:p>
        </w:tc>
        <w:tc>
          <w:tcPr>
            <w:tcW w:w="829" w:type="dxa"/>
            <w:gridSpan w:val="7"/>
          </w:tcPr>
          <w:p w14:paraId="03031994" w14:textId="77777777" w:rsidR="00230784" w:rsidRPr="0030480C" w:rsidRDefault="00230784">
            <w:pPr>
              <w:rPr>
                <w:rFonts w:ascii="Arial" w:hAnsi="Arial" w:cs="Arial"/>
              </w:rPr>
            </w:pPr>
          </w:p>
        </w:tc>
        <w:tc>
          <w:tcPr>
            <w:tcW w:w="3041" w:type="dxa"/>
          </w:tcPr>
          <w:p w14:paraId="28F8EBAE" w14:textId="77777777" w:rsidR="00230784" w:rsidRPr="0030480C" w:rsidRDefault="00230784">
            <w:pPr>
              <w:rPr>
                <w:rFonts w:ascii="Arial" w:hAnsi="Arial" w:cs="Arial"/>
              </w:rPr>
            </w:pPr>
          </w:p>
        </w:tc>
      </w:tr>
      <w:tr w:rsidR="008A5C11" w:rsidRPr="0030480C" w14:paraId="2BF321A4" w14:textId="77777777" w:rsidTr="006C6446">
        <w:tc>
          <w:tcPr>
            <w:tcW w:w="2777" w:type="dxa"/>
            <w:gridSpan w:val="7"/>
          </w:tcPr>
          <w:p w14:paraId="0CC936A4" w14:textId="77777777" w:rsidR="008A5C11" w:rsidRPr="0030480C" w:rsidRDefault="008A5C11" w:rsidP="00230784">
            <w:pPr>
              <w:autoSpaceDE w:val="0"/>
              <w:autoSpaceDN w:val="0"/>
              <w:adjustRightInd w:val="0"/>
              <w:rPr>
                <w:rFonts w:ascii="Arial" w:hAnsi="Arial" w:cs="Arial"/>
                <w:lang w:val="en-US"/>
              </w:rPr>
            </w:pPr>
          </w:p>
        </w:tc>
        <w:tc>
          <w:tcPr>
            <w:tcW w:w="473" w:type="dxa"/>
            <w:gridSpan w:val="4"/>
          </w:tcPr>
          <w:p w14:paraId="1E41DD6A" w14:textId="77777777" w:rsidR="008A5C11" w:rsidRPr="0030480C" w:rsidRDefault="008A5C11">
            <w:pPr>
              <w:rPr>
                <w:rFonts w:ascii="Arial" w:hAnsi="Arial" w:cs="Arial"/>
              </w:rPr>
            </w:pPr>
          </w:p>
        </w:tc>
        <w:tc>
          <w:tcPr>
            <w:tcW w:w="3140" w:type="dxa"/>
            <w:gridSpan w:val="8"/>
          </w:tcPr>
          <w:p w14:paraId="5FD7E8F3" w14:textId="77777777" w:rsidR="008A5C11" w:rsidRPr="0030480C" w:rsidRDefault="008A5C11">
            <w:pPr>
              <w:rPr>
                <w:rFonts w:ascii="Arial" w:hAnsi="Arial" w:cs="Arial"/>
                <w:lang w:val="en-US"/>
              </w:rPr>
            </w:pPr>
          </w:p>
        </w:tc>
        <w:tc>
          <w:tcPr>
            <w:tcW w:w="682" w:type="dxa"/>
            <w:gridSpan w:val="6"/>
          </w:tcPr>
          <w:p w14:paraId="79108A04" w14:textId="77777777" w:rsidR="008A5C11" w:rsidRPr="0030480C" w:rsidRDefault="008A5C11">
            <w:pPr>
              <w:rPr>
                <w:rFonts w:ascii="Arial" w:hAnsi="Arial" w:cs="Arial"/>
              </w:rPr>
            </w:pPr>
          </w:p>
        </w:tc>
        <w:tc>
          <w:tcPr>
            <w:tcW w:w="3188" w:type="dxa"/>
            <w:gridSpan w:val="2"/>
          </w:tcPr>
          <w:p w14:paraId="0A8BB032" w14:textId="77777777" w:rsidR="008A5C11" w:rsidRPr="0030480C" w:rsidRDefault="008A5C11">
            <w:pPr>
              <w:rPr>
                <w:rFonts w:ascii="Arial" w:hAnsi="Arial" w:cs="Arial"/>
              </w:rPr>
            </w:pPr>
          </w:p>
        </w:tc>
      </w:tr>
      <w:tr w:rsidR="00061A9E" w:rsidRPr="0030480C" w14:paraId="7D793DC0" w14:textId="77777777" w:rsidTr="006C6446">
        <w:tc>
          <w:tcPr>
            <w:tcW w:w="2777" w:type="dxa"/>
            <w:gridSpan w:val="7"/>
          </w:tcPr>
          <w:p w14:paraId="46F9882A" w14:textId="4BAA8D43" w:rsidR="00230784" w:rsidRPr="0030480C" w:rsidRDefault="00230784" w:rsidP="00230784">
            <w:pPr>
              <w:autoSpaceDE w:val="0"/>
              <w:autoSpaceDN w:val="0"/>
              <w:adjustRightInd w:val="0"/>
              <w:rPr>
                <w:rFonts w:ascii="Arial" w:hAnsi="Arial" w:cs="Arial"/>
                <w:lang w:val="en-US"/>
              </w:rPr>
            </w:pPr>
            <w:r w:rsidRPr="0030480C">
              <w:rPr>
                <w:rFonts w:ascii="Arial" w:hAnsi="Arial" w:cs="Arial"/>
                <w:lang w:val="en-US"/>
              </w:rPr>
              <w:t>Spills Action Centre</w:t>
            </w:r>
          </w:p>
        </w:tc>
        <w:tc>
          <w:tcPr>
            <w:tcW w:w="473" w:type="dxa"/>
            <w:gridSpan w:val="4"/>
          </w:tcPr>
          <w:p w14:paraId="6DE9824E" w14:textId="77777777" w:rsidR="00230784" w:rsidRPr="0030480C" w:rsidRDefault="00230784">
            <w:pPr>
              <w:rPr>
                <w:rFonts w:ascii="Arial" w:hAnsi="Arial" w:cs="Arial"/>
              </w:rPr>
            </w:pPr>
          </w:p>
        </w:tc>
        <w:tc>
          <w:tcPr>
            <w:tcW w:w="3140" w:type="dxa"/>
            <w:gridSpan w:val="8"/>
          </w:tcPr>
          <w:p w14:paraId="3238DC61" w14:textId="6E67D4C2" w:rsidR="00230784" w:rsidRPr="0030480C" w:rsidRDefault="005A45CB">
            <w:pPr>
              <w:rPr>
                <w:rFonts w:ascii="Arial" w:hAnsi="Arial" w:cs="Arial"/>
              </w:rPr>
            </w:pPr>
            <w:r w:rsidRPr="0030480C">
              <w:rPr>
                <w:rFonts w:ascii="Arial" w:hAnsi="Arial" w:cs="Arial"/>
                <w:lang w:val="en-US"/>
              </w:rPr>
              <w:t>Phone</w:t>
            </w:r>
            <w:r w:rsidR="00230784" w:rsidRPr="0030480C">
              <w:rPr>
                <w:rFonts w:ascii="Arial" w:hAnsi="Arial" w:cs="Arial"/>
                <w:lang w:val="en-US"/>
              </w:rPr>
              <w:t>: 1-800-268-6060</w:t>
            </w:r>
          </w:p>
        </w:tc>
        <w:tc>
          <w:tcPr>
            <w:tcW w:w="682" w:type="dxa"/>
            <w:gridSpan w:val="6"/>
          </w:tcPr>
          <w:p w14:paraId="4A6B3A66" w14:textId="77777777" w:rsidR="00230784" w:rsidRPr="0030480C" w:rsidRDefault="00230784">
            <w:pPr>
              <w:rPr>
                <w:rFonts w:ascii="Arial" w:hAnsi="Arial" w:cs="Arial"/>
              </w:rPr>
            </w:pPr>
          </w:p>
        </w:tc>
        <w:tc>
          <w:tcPr>
            <w:tcW w:w="3188" w:type="dxa"/>
            <w:gridSpan w:val="2"/>
          </w:tcPr>
          <w:p w14:paraId="0EAC27A2" w14:textId="14A2444F" w:rsidR="00230784" w:rsidRPr="0030480C" w:rsidRDefault="00230784">
            <w:pPr>
              <w:rPr>
                <w:rFonts w:ascii="Arial" w:hAnsi="Arial" w:cs="Arial"/>
              </w:rPr>
            </w:pPr>
            <w:r w:rsidRPr="0030480C">
              <w:rPr>
                <w:rFonts w:ascii="Arial" w:hAnsi="Arial" w:cs="Arial"/>
              </w:rPr>
              <w:t>Fax: 1-800-268-6061</w:t>
            </w:r>
          </w:p>
        </w:tc>
      </w:tr>
      <w:tr w:rsidR="006C6446" w:rsidRPr="0030480C" w14:paraId="2570DB1A" w14:textId="77777777" w:rsidTr="006C6446">
        <w:tc>
          <w:tcPr>
            <w:tcW w:w="2285" w:type="dxa"/>
            <w:gridSpan w:val="3"/>
          </w:tcPr>
          <w:p w14:paraId="5D77718D" w14:textId="77777777" w:rsidR="006C6446" w:rsidRPr="0030480C" w:rsidRDefault="006C6446" w:rsidP="00230784">
            <w:pPr>
              <w:autoSpaceDE w:val="0"/>
              <w:autoSpaceDN w:val="0"/>
              <w:adjustRightInd w:val="0"/>
              <w:rPr>
                <w:rFonts w:ascii="Arial" w:hAnsi="Arial" w:cs="Arial"/>
                <w:lang w:val="en-US"/>
              </w:rPr>
            </w:pPr>
          </w:p>
        </w:tc>
        <w:tc>
          <w:tcPr>
            <w:tcW w:w="965" w:type="dxa"/>
            <w:gridSpan w:val="8"/>
          </w:tcPr>
          <w:p w14:paraId="4A4C1FE3" w14:textId="77777777" w:rsidR="006C6446" w:rsidRPr="0030480C" w:rsidRDefault="006C6446">
            <w:pPr>
              <w:rPr>
                <w:rFonts w:ascii="Arial" w:hAnsi="Arial" w:cs="Arial"/>
              </w:rPr>
            </w:pPr>
          </w:p>
        </w:tc>
        <w:tc>
          <w:tcPr>
            <w:tcW w:w="3140" w:type="dxa"/>
            <w:gridSpan w:val="8"/>
          </w:tcPr>
          <w:p w14:paraId="6570365B" w14:textId="77777777" w:rsidR="006C6446" w:rsidRPr="0030480C" w:rsidRDefault="006C6446">
            <w:pPr>
              <w:rPr>
                <w:rFonts w:ascii="Arial" w:hAnsi="Arial" w:cs="Arial"/>
              </w:rPr>
            </w:pPr>
          </w:p>
        </w:tc>
        <w:tc>
          <w:tcPr>
            <w:tcW w:w="682" w:type="dxa"/>
            <w:gridSpan w:val="6"/>
          </w:tcPr>
          <w:p w14:paraId="1CE23AAB" w14:textId="77777777" w:rsidR="006C6446" w:rsidRPr="0030480C" w:rsidRDefault="006C6446">
            <w:pPr>
              <w:rPr>
                <w:rFonts w:ascii="Arial" w:hAnsi="Arial" w:cs="Arial"/>
              </w:rPr>
            </w:pPr>
          </w:p>
        </w:tc>
        <w:tc>
          <w:tcPr>
            <w:tcW w:w="3188" w:type="dxa"/>
            <w:gridSpan w:val="2"/>
          </w:tcPr>
          <w:p w14:paraId="2DF18465" w14:textId="77777777" w:rsidR="006C6446" w:rsidRPr="0030480C" w:rsidRDefault="006C6446">
            <w:pPr>
              <w:rPr>
                <w:rFonts w:ascii="Arial" w:hAnsi="Arial" w:cs="Arial"/>
              </w:rPr>
            </w:pPr>
          </w:p>
        </w:tc>
      </w:tr>
      <w:tr w:rsidR="00061A9E" w:rsidRPr="0030480C" w14:paraId="4294E254" w14:textId="77777777" w:rsidTr="006C6446">
        <w:tc>
          <w:tcPr>
            <w:tcW w:w="2285" w:type="dxa"/>
            <w:gridSpan w:val="3"/>
          </w:tcPr>
          <w:p w14:paraId="6C0C9FCD" w14:textId="2DBC0726" w:rsidR="00230784" w:rsidRPr="0030480C" w:rsidRDefault="00F22194" w:rsidP="00230784">
            <w:pPr>
              <w:autoSpaceDE w:val="0"/>
              <w:autoSpaceDN w:val="0"/>
              <w:adjustRightInd w:val="0"/>
              <w:rPr>
                <w:rFonts w:ascii="Arial" w:hAnsi="Arial" w:cs="Arial"/>
                <w:lang w:val="en-US"/>
              </w:rPr>
            </w:pPr>
            <w:r>
              <w:rPr>
                <w:rFonts w:ascii="Arial" w:hAnsi="Arial" w:cs="Arial"/>
                <w:lang w:val="en-US"/>
              </w:rPr>
              <w:t>Dave Trombley</w:t>
            </w:r>
          </w:p>
        </w:tc>
        <w:tc>
          <w:tcPr>
            <w:tcW w:w="965" w:type="dxa"/>
            <w:gridSpan w:val="8"/>
          </w:tcPr>
          <w:p w14:paraId="3B5B5E3B" w14:textId="77777777" w:rsidR="00230784" w:rsidRPr="0030480C" w:rsidRDefault="00230784">
            <w:pPr>
              <w:rPr>
                <w:rFonts w:ascii="Arial" w:hAnsi="Arial" w:cs="Arial"/>
              </w:rPr>
            </w:pPr>
          </w:p>
        </w:tc>
        <w:tc>
          <w:tcPr>
            <w:tcW w:w="3140" w:type="dxa"/>
            <w:gridSpan w:val="8"/>
          </w:tcPr>
          <w:p w14:paraId="3B3AC07F" w14:textId="1C0537E9" w:rsidR="00230784" w:rsidRPr="0030480C" w:rsidRDefault="005A45CB">
            <w:pPr>
              <w:rPr>
                <w:rFonts w:ascii="Arial" w:hAnsi="Arial" w:cs="Arial"/>
              </w:rPr>
            </w:pPr>
            <w:r w:rsidRPr="0030480C">
              <w:rPr>
                <w:rFonts w:ascii="Arial" w:hAnsi="Arial" w:cs="Arial"/>
              </w:rPr>
              <w:t>Phone:</w:t>
            </w:r>
            <w:r w:rsidR="00F22194">
              <w:rPr>
                <w:rFonts w:ascii="Arial" w:hAnsi="Arial" w:cs="Arial"/>
              </w:rPr>
              <w:t xml:space="preserve"> 613-876-1635</w:t>
            </w:r>
          </w:p>
        </w:tc>
        <w:tc>
          <w:tcPr>
            <w:tcW w:w="682" w:type="dxa"/>
            <w:gridSpan w:val="6"/>
          </w:tcPr>
          <w:p w14:paraId="57F7916A" w14:textId="77777777" w:rsidR="00230784" w:rsidRPr="0030480C" w:rsidRDefault="00230784">
            <w:pPr>
              <w:rPr>
                <w:rFonts w:ascii="Arial" w:hAnsi="Arial" w:cs="Arial"/>
              </w:rPr>
            </w:pPr>
          </w:p>
        </w:tc>
        <w:tc>
          <w:tcPr>
            <w:tcW w:w="3188" w:type="dxa"/>
            <w:gridSpan w:val="2"/>
          </w:tcPr>
          <w:p w14:paraId="4F928213" w14:textId="0391AA09" w:rsidR="00230784" w:rsidRPr="0030480C" w:rsidRDefault="00FA1943">
            <w:pPr>
              <w:rPr>
                <w:rFonts w:ascii="Arial" w:hAnsi="Arial" w:cs="Arial"/>
              </w:rPr>
            </w:pPr>
            <w:r w:rsidRPr="0030480C">
              <w:rPr>
                <w:rFonts w:ascii="Arial" w:hAnsi="Arial" w:cs="Arial"/>
              </w:rPr>
              <w:t>Fax: 613-521-5437</w:t>
            </w:r>
          </w:p>
        </w:tc>
      </w:tr>
      <w:tr w:rsidR="005A45CB" w:rsidRPr="0030480C" w14:paraId="44F945DF" w14:textId="77777777" w:rsidTr="006C6446">
        <w:tc>
          <w:tcPr>
            <w:tcW w:w="4743" w:type="dxa"/>
            <w:gridSpan w:val="15"/>
          </w:tcPr>
          <w:p w14:paraId="44A1B880" w14:textId="77777777" w:rsidR="005A45CB" w:rsidRPr="0030480C" w:rsidRDefault="005A45CB" w:rsidP="00A96BE5">
            <w:pPr>
              <w:numPr>
                <w:ilvl w:val="12"/>
                <w:numId w:val="0"/>
              </w:numPr>
              <w:autoSpaceDE w:val="0"/>
              <w:autoSpaceDN w:val="0"/>
              <w:adjustRightInd w:val="0"/>
              <w:rPr>
                <w:rFonts w:ascii="Arial" w:hAnsi="Arial" w:cs="Arial"/>
                <w:b/>
                <w:bCs/>
                <w:lang w:val="en-US"/>
              </w:rPr>
            </w:pPr>
          </w:p>
        </w:tc>
        <w:tc>
          <w:tcPr>
            <w:tcW w:w="235" w:type="dxa"/>
          </w:tcPr>
          <w:p w14:paraId="0B2FDE8B" w14:textId="77777777" w:rsidR="005A45CB" w:rsidRPr="0030480C" w:rsidRDefault="005A45CB">
            <w:pPr>
              <w:rPr>
                <w:rFonts w:ascii="Arial" w:hAnsi="Arial" w:cs="Arial"/>
              </w:rPr>
            </w:pPr>
          </w:p>
        </w:tc>
        <w:tc>
          <w:tcPr>
            <w:tcW w:w="1412" w:type="dxa"/>
            <w:gridSpan w:val="3"/>
          </w:tcPr>
          <w:p w14:paraId="46793E62" w14:textId="77777777" w:rsidR="005A45CB" w:rsidRPr="0030480C" w:rsidRDefault="005A45CB">
            <w:pPr>
              <w:rPr>
                <w:rFonts w:ascii="Arial" w:hAnsi="Arial" w:cs="Arial"/>
              </w:rPr>
            </w:pPr>
          </w:p>
        </w:tc>
        <w:tc>
          <w:tcPr>
            <w:tcW w:w="829" w:type="dxa"/>
            <w:gridSpan w:val="7"/>
          </w:tcPr>
          <w:p w14:paraId="345AFECF" w14:textId="77777777" w:rsidR="005A45CB" w:rsidRPr="0030480C" w:rsidRDefault="005A45CB">
            <w:pPr>
              <w:rPr>
                <w:rFonts w:ascii="Arial" w:hAnsi="Arial" w:cs="Arial"/>
              </w:rPr>
            </w:pPr>
          </w:p>
        </w:tc>
        <w:tc>
          <w:tcPr>
            <w:tcW w:w="3041" w:type="dxa"/>
          </w:tcPr>
          <w:p w14:paraId="21EE106F" w14:textId="77777777" w:rsidR="005A45CB" w:rsidRPr="0030480C" w:rsidRDefault="005A45CB">
            <w:pPr>
              <w:rPr>
                <w:rFonts w:ascii="Arial" w:hAnsi="Arial" w:cs="Arial"/>
              </w:rPr>
            </w:pPr>
          </w:p>
        </w:tc>
      </w:tr>
      <w:tr w:rsidR="008A5C11" w:rsidRPr="0030480C" w14:paraId="41955DB6" w14:textId="77777777" w:rsidTr="006C6446">
        <w:tc>
          <w:tcPr>
            <w:tcW w:w="4743" w:type="dxa"/>
            <w:gridSpan w:val="15"/>
          </w:tcPr>
          <w:p w14:paraId="3F2A3155" w14:textId="0BACD78B" w:rsidR="00230784" w:rsidRPr="0030480C" w:rsidRDefault="00230784" w:rsidP="00A96BE5">
            <w:pPr>
              <w:numPr>
                <w:ilvl w:val="12"/>
                <w:numId w:val="0"/>
              </w:numPr>
              <w:autoSpaceDE w:val="0"/>
              <w:autoSpaceDN w:val="0"/>
              <w:adjustRightInd w:val="0"/>
              <w:rPr>
                <w:rFonts w:ascii="Arial" w:hAnsi="Arial" w:cs="Arial"/>
              </w:rPr>
            </w:pPr>
            <w:bookmarkStart w:id="2" w:name="_Hlk128637411"/>
            <w:r w:rsidRPr="0030480C">
              <w:rPr>
                <w:rFonts w:ascii="Arial" w:hAnsi="Arial" w:cs="Arial"/>
                <w:b/>
                <w:bCs/>
                <w:lang w:val="en-US"/>
              </w:rPr>
              <w:t>Renfrew County &amp; District Health Unit:</w:t>
            </w:r>
          </w:p>
        </w:tc>
        <w:tc>
          <w:tcPr>
            <w:tcW w:w="235" w:type="dxa"/>
          </w:tcPr>
          <w:p w14:paraId="50B356AE" w14:textId="77777777" w:rsidR="00230784" w:rsidRPr="0030480C" w:rsidRDefault="00230784">
            <w:pPr>
              <w:rPr>
                <w:rFonts w:ascii="Arial" w:hAnsi="Arial" w:cs="Arial"/>
              </w:rPr>
            </w:pPr>
          </w:p>
        </w:tc>
        <w:tc>
          <w:tcPr>
            <w:tcW w:w="1412" w:type="dxa"/>
            <w:gridSpan w:val="3"/>
          </w:tcPr>
          <w:p w14:paraId="0B113206" w14:textId="77777777" w:rsidR="00230784" w:rsidRPr="0030480C" w:rsidRDefault="00230784">
            <w:pPr>
              <w:rPr>
                <w:rFonts w:ascii="Arial" w:hAnsi="Arial" w:cs="Arial"/>
              </w:rPr>
            </w:pPr>
          </w:p>
        </w:tc>
        <w:tc>
          <w:tcPr>
            <w:tcW w:w="829" w:type="dxa"/>
            <w:gridSpan w:val="7"/>
          </w:tcPr>
          <w:p w14:paraId="2DB8B75E" w14:textId="77777777" w:rsidR="00230784" w:rsidRPr="0030480C" w:rsidRDefault="00230784">
            <w:pPr>
              <w:rPr>
                <w:rFonts w:ascii="Arial" w:hAnsi="Arial" w:cs="Arial"/>
              </w:rPr>
            </w:pPr>
          </w:p>
        </w:tc>
        <w:tc>
          <w:tcPr>
            <w:tcW w:w="3041" w:type="dxa"/>
          </w:tcPr>
          <w:p w14:paraId="225F6AEA" w14:textId="77777777" w:rsidR="00230784" w:rsidRPr="0030480C" w:rsidRDefault="00230784">
            <w:pPr>
              <w:rPr>
                <w:rFonts w:ascii="Arial" w:hAnsi="Arial" w:cs="Arial"/>
              </w:rPr>
            </w:pPr>
          </w:p>
        </w:tc>
      </w:tr>
      <w:tr w:rsidR="00061A9E" w:rsidRPr="0030480C" w14:paraId="18676FA1" w14:textId="77777777" w:rsidTr="006C6446">
        <w:tc>
          <w:tcPr>
            <w:tcW w:w="2285" w:type="dxa"/>
            <w:gridSpan w:val="3"/>
          </w:tcPr>
          <w:p w14:paraId="56385A3C" w14:textId="77777777" w:rsidR="00230784" w:rsidRPr="0030480C" w:rsidRDefault="00230784" w:rsidP="00230784">
            <w:pPr>
              <w:autoSpaceDE w:val="0"/>
              <w:autoSpaceDN w:val="0"/>
              <w:adjustRightInd w:val="0"/>
              <w:rPr>
                <w:rFonts w:ascii="Arial" w:hAnsi="Arial" w:cs="Arial"/>
                <w:b/>
                <w:bCs/>
                <w:lang w:val="en-US"/>
              </w:rPr>
            </w:pPr>
          </w:p>
        </w:tc>
        <w:tc>
          <w:tcPr>
            <w:tcW w:w="965" w:type="dxa"/>
            <w:gridSpan w:val="8"/>
          </w:tcPr>
          <w:p w14:paraId="4AEA9FBD" w14:textId="77777777" w:rsidR="00230784" w:rsidRPr="0030480C" w:rsidRDefault="00230784">
            <w:pPr>
              <w:rPr>
                <w:rFonts w:ascii="Arial" w:hAnsi="Arial" w:cs="Arial"/>
              </w:rPr>
            </w:pPr>
          </w:p>
        </w:tc>
        <w:tc>
          <w:tcPr>
            <w:tcW w:w="3140" w:type="dxa"/>
            <w:gridSpan w:val="8"/>
          </w:tcPr>
          <w:p w14:paraId="25FEFDBD" w14:textId="1C01F10C" w:rsidR="00230784" w:rsidRPr="0030480C" w:rsidRDefault="00FA1943">
            <w:pPr>
              <w:rPr>
                <w:rFonts w:ascii="Arial" w:hAnsi="Arial" w:cs="Arial"/>
              </w:rPr>
            </w:pPr>
            <w:r w:rsidRPr="0030480C">
              <w:rPr>
                <w:rFonts w:ascii="Arial" w:hAnsi="Arial" w:cs="Arial"/>
                <w:lang w:val="en-US"/>
              </w:rPr>
              <w:t>Office: 613-73</w:t>
            </w:r>
            <w:r w:rsidR="00AC2BFE">
              <w:rPr>
                <w:rFonts w:ascii="Arial" w:hAnsi="Arial" w:cs="Arial"/>
                <w:lang w:val="en-US"/>
              </w:rPr>
              <w:t>2</w:t>
            </w:r>
            <w:r w:rsidRPr="0030480C">
              <w:rPr>
                <w:rFonts w:ascii="Arial" w:hAnsi="Arial" w:cs="Arial"/>
                <w:lang w:val="en-US"/>
              </w:rPr>
              <w:t>-</w:t>
            </w:r>
            <w:r w:rsidR="00AC2BFE">
              <w:rPr>
                <w:rFonts w:ascii="Arial" w:hAnsi="Arial" w:cs="Arial"/>
                <w:lang w:val="en-US"/>
              </w:rPr>
              <w:t>3</w:t>
            </w:r>
            <w:r w:rsidRPr="0030480C">
              <w:rPr>
                <w:rFonts w:ascii="Arial" w:hAnsi="Arial" w:cs="Arial"/>
                <w:lang w:val="en-US"/>
              </w:rPr>
              <w:t>6</w:t>
            </w:r>
            <w:r w:rsidR="00AC2BFE">
              <w:rPr>
                <w:rFonts w:ascii="Arial" w:hAnsi="Arial" w:cs="Arial"/>
                <w:lang w:val="en-US"/>
              </w:rPr>
              <w:t>29</w:t>
            </w:r>
            <w:r w:rsidRPr="0030480C">
              <w:rPr>
                <w:rFonts w:ascii="Arial" w:hAnsi="Arial" w:cs="Arial"/>
                <w:lang w:val="en-US"/>
              </w:rPr>
              <w:tab/>
            </w:r>
          </w:p>
        </w:tc>
        <w:tc>
          <w:tcPr>
            <w:tcW w:w="682" w:type="dxa"/>
            <w:gridSpan w:val="6"/>
          </w:tcPr>
          <w:p w14:paraId="4258FA9A" w14:textId="77777777" w:rsidR="00230784" w:rsidRPr="0030480C" w:rsidRDefault="00230784">
            <w:pPr>
              <w:rPr>
                <w:rFonts w:ascii="Arial" w:hAnsi="Arial" w:cs="Arial"/>
              </w:rPr>
            </w:pPr>
          </w:p>
        </w:tc>
        <w:tc>
          <w:tcPr>
            <w:tcW w:w="3188" w:type="dxa"/>
            <w:gridSpan w:val="2"/>
          </w:tcPr>
          <w:p w14:paraId="6A92AF99" w14:textId="307BA379" w:rsidR="00230784" w:rsidRPr="0030480C" w:rsidRDefault="00FA1943">
            <w:pPr>
              <w:rPr>
                <w:rFonts w:ascii="Arial" w:hAnsi="Arial" w:cs="Arial"/>
              </w:rPr>
            </w:pPr>
            <w:r w:rsidRPr="0030480C">
              <w:rPr>
                <w:rFonts w:ascii="Arial" w:hAnsi="Arial" w:cs="Arial"/>
              </w:rPr>
              <w:t>Fax: 613-735-3067</w:t>
            </w:r>
          </w:p>
        </w:tc>
      </w:tr>
      <w:tr w:rsidR="00061A9E" w:rsidRPr="0030480C" w14:paraId="4C84AD9E" w14:textId="77777777" w:rsidTr="00061A9E">
        <w:tc>
          <w:tcPr>
            <w:tcW w:w="2285" w:type="dxa"/>
            <w:gridSpan w:val="3"/>
          </w:tcPr>
          <w:p w14:paraId="216F0882" w14:textId="77777777" w:rsidR="00230784" w:rsidRPr="0030480C" w:rsidRDefault="00230784" w:rsidP="00230784">
            <w:pPr>
              <w:autoSpaceDE w:val="0"/>
              <w:autoSpaceDN w:val="0"/>
              <w:adjustRightInd w:val="0"/>
              <w:rPr>
                <w:rFonts w:ascii="Arial" w:hAnsi="Arial" w:cs="Arial"/>
                <w:b/>
                <w:bCs/>
                <w:lang w:val="en-US"/>
              </w:rPr>
            </w:pPr>
          </w:p>
        </w:tc>
        <w:tc>
          <w:tcPr>
            <w:tcW w:w="965" w:type="dxa"/>
            <w:gridSpan w:val="8"/>
          </w:tcPr>
          <w:p w14:paraId="3BA61581" w14:textId="77777777" w:rsidR="00230784" w:rsidRPr="0030480C" w:rsidRDefault="00230784">
            <w:pPr>
              <w:rPr>
                <w:rFonts w:ascii="Arial" w:hAnsi="Arial" w:cs="Arial"/>
              </w:rPr>
            </w:pPr>
          </w:p>
        </w:tc>
        <w:tc>
          <w:tcPr>
            <w:tcW w:w="2881" w:type="dxa"/>
            <w:gridSpan w:val="7"/>
          </w:tcPr>
          <w:p w14:paraId="6D93CB21" w14:textId="749908DF" w:rsidR="00230784" w:rsidRPr="0030480C" w:rsidRDefault="00FA1943">
            <w:pPr>
              <w:rPr>
                <w:rFonts w:ascii="Arial" w:hAnsi="Arial" w:cs="Arial"/>
              </w:rPr>
            </w:pPr>
            <w:r w:rsidRPr="0030480C">
              <w:rPr>
                <w:rFonts w:ascii="Arial" w:hAnsi="Arial" w:cs="Arial"/>
              </w:rPr>
              <w:t>After hours - 613-735-9926</w:t>
            </w:r>
          </w:p>
        </w:tc>
        <w:tc>
          <w:tcPr>
            <w:tcW w:w="1088" w:type="dxa"/>
            <w:gridSpan w:val="8"/>
          </w:tcPr>
          <w:p w14:paraId="59E4A5F3" w14:textId="77777777" w:rsidR="00230784" w:rsidRPr="0030480C" w:rsidRDefault="00230784">
            <w:pPr>
              <w:rPr>
                <w:rFonts w:ascii="Arial" w:hAnsi="Arial" w:cs="Arial"/>
              </w:rPr>
            </w:pPr>
          </w:p>
        </w:tc>
        <w:tc>
          <w:tcPr>
            <w:tcW w:w="3041" w:type="dxa"/>
          </w:tcPr>
          <w:p w14:paraId="33BF49F3" w14:textId="77777777" w:rsidR="00230784" w:rsidRPr="0030480C" w:rsidRDefault="00230784">
            <w:pPr>
              <w:rPr>
                <w:rFonts w:ascii="Arial" w:hAnsi="Arial" w:cs="Arial"/>
              </w:rPr>
            </w:pPr>
          </w:p>
        </w:tc>
      </w:tr>
      <w:tr w:rsidR="00061A9E" w:rsidRPr="0030480C" w14:paraId="186B9B32" w14:textId="77777777" w:rsidTr="00061A9E">
        <w:tc>
          <w:tcPr>
            <w:tcW w:w="2285" w:type="dxa"/>
            <w:gridSpan w:val="3"/>
          </w:tcPr>
          <w:p w14:paraId="3DFBCD08" w14:textId="77777777" w:rsidR="00230784" w:rsidRDefault="00FA1943" w:rsidP="00230784">
            <w:pPr>
              <w:autoSpaceDE w:val="0"/>
              <w:autoSpaceDN w:val="0"/>
              <w:adjustRightInd w:val="0"/>
              <w:rPr>
                <w:rFonts w:ascii="Arial" w:hAnsi="Arial" w:cs="Arial"/>
                <w:lang w:val="en-US"/>
              </w:rPr>
            </w:pPr>
            <w:r w:rsidRPr="0030480C">
              <w:rPr>
                <w:rFonts w:ascii="Arial" w:hAnsi="Arial" w:cs="Arial"/>
                <w:lang w:val="en-US"/>
              </w:rPr>
              <w:t xml:space="preserve">David </w:t>
            </w:r>
            <w:proofErr w:type="spellStart"/>
            <w:r w:rsidRPr="0030480C">
              <w:rPr>
                <w:rFonts w:ascii="Arial" w:hAnsi="Arial" w:cs="Arial"/>
                <w:lang w:val="en-US"/>
              </w:rPr>
              <w:t>Tantalo</w:t>
            </w:r>
            <w:proofErr w:type="spellEnd"/>
          </w:p>
          <w:p w14:paraId="0B158B2C" w14:textId="77777777" w:rsidR="00F22194" w:rsidRDefault="00F22194" w:rsidP="00230784">
            <w:pPr>
              <w:autoSpaceDE w:val="0"/>
              <w:autoSpaceDN w:val="0"/>
              <w:adjustRightInd w:val="0"/>
              <w:rPr>
                <w:rFonts w:ascii="Arial" w:hAnsi="Arial" w:cs="Arial"/>
                <w:lang w:val="en-US"/>
              </w:rPr>
            </w:pPr>
          </w:p>
          <w:p w14:paraId="6850145F" w14:textId="52152E69" w:rsidR="00F22194" w:rsidRPr="0030480C" w:rsidRDefault="00F22194" w:rsidP="00230784">
            <w:pPr>
              <w:autoSpaceDE w:val="0"/>
              <w:autoSpaceDN w:val="0"/>
              <w:adjustRightInd w:val="0"/>
              <w:rPr>
                <w:rFonts w:ascii="Arial" w:hAnsi="Arial" w:cs="Arial"/>
                <w:lang w:val="en-US"/>
              </w:rPr>
            </w:pPr>
            <w:r>
              <w:rPr>
                <w:rFonts w:ascii="Arial" w:hAnsi="Arial" w:cs="Arial"/>
                <w:lang w:val="en-US"/>
              </w:rPr>
              <w:t>General Line</w:t>
            </w:r>
          </w:p>
        </w:tc>
        <w:tc>
          <w:tcPr>
            <w:tcW w:w="965" w:type="dxa"/>
            <w:gridSpan w:val="8"/>
          </w:tcPr>
          <w:p w14:paraId="632A7493" w14:textId="77777777" w:rsidR="00230784" w:rsidRPr="0030480C" w:rsidRDefault="00230784">
            <w:pPr>
              <w:rPr>
                <w:rFonts w:ascii="Arial" w:hAnsi="Arial" w:cs="Arial"/>
              </w:rPr>
            </w:pPr>
          </w:p>
        </w:tc>
        <w:tc>
          <w:tcPr>
            <w:tcW w:w="2881" w:type="dxa"/>
            <w:gridSpan w:val="7"/>
          </w:tcPr>
          <w:p w14:paraId="1B91857A" w14:textId="77777777" w:rsidR="00230784" w:rsidRDefault="00FA1943">
            <w:pPr>
              <w:rPr>
                <w:rFonts w:ascii="Arial" w:hAnsi="Arial" w:cs="Arial"/>
              </w:rPr>
            </w:pPr>
            <w:r w:rsidRPr="0030480C">
              <w:rPr>
                <w:rFonts w:ascii="Arial" w:hAnsi="Arial" w:cs="Arial"/>
              </w:rPr>
              <w:t>Phone: 735-8654, ext. 569</w:t>
            </w:r>
          </w:p>
          <w:p w14:paraId="62654EA3" w14:textId="77777777" w:rsidR="00F22194" w:rsidRDefault="00F22194">
            <w:pPr>
              <w:rPr>
                <w:rFonts w:ascii="Arial" w:hAnsi="Arial" w:cs="Arial"/>
              </w:rPr>
            </w:pPr>
          </w:p>
          <w:p w14:paraId="6EC7131A" w14:textId="2C92A1D5" w:rsidR="00F22194" w:rsidRPr="0030480C" w:rsidRDefault="00F22194">
            <w:pPr>
              <w:rPr>
                <w:rFonts w:ascii="Arial" w:hAnsi="Arial" w:cs="Arial"/>
              </w:rPr>
            </w:pPr>
            <w:r>
              <w:rPr>
                <w:rFonts w:ascii="Arial" w:hAnsi="Arial" w:cs="Arial"/>
              </w:rPr>
              <w:t>613-732-3629 ext. 505</w:t>
            </w:r>
          </w:p>
        </w:tc>
        <w:tc>
          <w:tcPr>
            <w:tcW w:w="941" w:type="dxa"/>
            <w:gridSpan w:val="7"/>
          </w:tcPr>
          <w:p w14:paraId="6634B545" w14:textId="77777777" w:rsidR="00230784" w:rsidRPr="0030480C" w:rsidRDefault="00230784">
            <w:pPr>
              <w:rPr>
                <w:rFonts w:ascii="Arial" w:hAnsi="Arial" w:cs="Arial"/>
              </w:rPr>
            </w:pPr>
          </w:p>
        </w:tc>
        <w:tc>
          <w:tcPr>
            <w:tcW w:w="3188" w:type="dxa"/>
            <w:gridSpan w:val="2"/>
          </w:tcPr>
          <w:p w14:paraId="52F22FF6" w14:textId="69BE6BAC" w:rsidR="00230784" w:rsidRDefault="008E419E">
            <w:pPr>
              <w:rPr>
                <w:rFonts w:ascii="Arial" w:hAnsi="Arial" w:cs="Arial"/>
              </w:rPr>
            </w:pPr>
            <w:r w:rsidRPr="0030480C">
              <w:rPr>
                <w:rFonts w:ascii="Arial" w:hAnsi="Arial" w:cs="Arial"/>
              </w:rPr>
              <w:t xml:space="preserve">Email: </w:t>
            </w:r>
            <w:hyperlink r:id="rId10" w:history="1">
              <w:r w:rsidR="00F22194" w:rsidRPr="00265C01">
                <w:rPr>
                  <w:rStyle w:val="Hyperlink"/>
                  <w:rFonts w:ascii="Arial" w:hAnsi="Arial" w:cs="Arial"/>
                </w:rPr>
                <w:t>dtantalo@rcdhu.com</w:t>
              </w:r>
            </w:hyperlink>
          </w:p>
          <w:p w14:paraId="26DDA83F" w14:textId="77777777" w:rsidR="00F22194" w:rsidRDefault="00F22194">
            <w:pPr>
              <w:rPr>
                <w:rFonts w:ascii="Arial" w:hAnsi="Arial" w:cs="Arial"/>
              </w:rPr>
            </w:pPr>
          </w:p>
          <w:p w14:paraId="0F1AF668" w14:textId="49358FE2" w:rsidR="00F22194" w:rsidRPr="0030480C" w:rsidRDefault="00F22194">
            <w:pPr>
              <w:rPr>
                <w:rFonts w:ascii="Arial" w:hAnsi="Arial" w:cs="Arial"/>
              </w:rPr>
            </w:pPr>
          </w:p>
        </w:tc>
      </w:tr>
      <w:bookmarkEnd w:id="2"/>
      <w:tr w:rsidR="0030480C" w:rsidRPr="0030480C" w14:paraId="49927C16" w14:textId="77777777" w:rsidTr="006C6446">
        <w:tc>
          <w:tcPr>
            <w:tcW w:w="2285" w:type="dxa"/>
            <w:gridSpan w:val="3"/>
          </w:tcPr>
          <w:p w14:paraId="1B7924E7" w14:textId="77777777" w:rsidR="00230784" w:rsidRPr="0030480C" w:rsidRDefault="00230784" w:rsidP="00230784">
            <w:pPr>
              <w:autoSpaceDE w:val="0"/>
              <w:autoSpaceDN w:val="0"/>
              <w:adjustRightInd w:val="0"/>
              <w:rPr>
                <w:rFonts w:ascii="Arial" w:hAnsi="Arial" w:cs="Arial"/>
                <w:b/>
                <w:bCs/>
                <w:lang w:val="en-US"/>
              </w:rPr>
            </w:pPr>
          </w:p>
        </w:tc>
        <w:tc>
          <w:tcPr>
            <w:tcW w:w="1929" w:type="dxa"/>
            <w:gridSpan w:val="11"/>
          </w:tcPr>
          <w:p w14:paraId="11896326" w14:textId="77777777" w:rsidR="00230784" w:rsidRPr="0030480C" w:rsidRDefault="00230784">
            <w:pPr>
              <w:rPr>
                <w:rFonts w:ascii="Arial" w:hAnsi="Arial" w:cs="Arial"/>
              </w:rPr>
            </w:pPr>
          </w:p>
        </w:tc>
        <w:tc>
          <w:tcPr>
            <w:tcW w:w="2176" w:type="dxa"/>
            <w:gridSpan w:val="5"/>
          </w:tcPr>
          <w:p w14:paraId="5EAD693E" w14:textId="77777777" w:rsidR="00230784" w:rsidRPr="0030480C" w:rsidRDefault="00230784">
            <w:pPr>
              <w:rPr>
                <w:rFonts w:ascii="Arial" w:hAnsi="Arial" w:cs="Arial"/>
              </w:rPr>
            </w:pPr>
          </w:p>
        </w:tc>
        <w:tc>
          <w:tcPr>
            <w:tcW w:w="829" w:type="dxa"/>
            <w:gridSpan w:val="7"/>
          </w:tcPr>
          <w:p w14:paraId="3DAB5175" w14:textId="77777777" w:rsidR="00230784" w:rsidRPr="0030480C" w:rsidRDefault="00230784">
            <w:pPr>
              <w:rPr>
                <w:rFonts w:ascii="Arial" w:hAnsi="Arial" w:cs="Arial"/>
              </w:rPr>
            </w:pPr>
          </w:p>
        </w:tc>
        <w:tc>
          <w:tcPr>
            <w:tcW w:w="3041" w:type="dxa"/>
          </w:tcPr>
          <w:p w14:paraId="7060B87D" w14:textId="77777777" w:rsidR="00230784" w:rsidRPr="0030480C" w:rsidRDefault="00230784">
            <w:pPr>
              <w:rPr>
                <w:rFonts w:ascii="Arial" w:hAnsi="Arial" w:cs="Arial"/>
              </w:rPr>
            </w:pPr>
          </w:p>
        </w:tc>
      </w:tr>
      <w:tr w:rsidR="00061A9E" w:rsidRPr="0030480C" w14:paraId="268AEF36" w14:textId="77777777" w:rsidTr="006C6446">
        <w:tc>
          <w:tcPr>
            <w:tcW w:w="3954" w:type="dxa"/>
            <w:gridSpan w:val="13"/>
          </w:tcPr>
          <w:p w14:paraId="109694FD" w14:textId="1F4580CB" w:rsidR="00230784" w:rsidRPr="0030480C" w:rsidRDefault="008A5C11" w:rsidP="008A5C11">
            <w:pPr>
              <w:numPr>
                <w:ilvl w:val="12"/>
                <w:numId w:val="0"/>
              </w:numPr>
              <w:autoSpaceDE w:val="0"/>
              <w:autoSpaceDN w:val="0"/>
              <w:adjustRightInd w:val="0"/>
              <w:rPr>
                <w:rFonts w:ascii="Arial" w:hAnsi="Arial" w:cs="Arial"/>
              </w:rPr>
            </w:pPr>
            <w:r w:rsidRPr="0030480C">
              <w:rPr>
                <w:rFonts w:ascii="Arial" w:hAnsi="Arial" w:cs="Arial"/>
                <w:b/>
                <w:bCs/>
                <w:lang w:val="en-US"/>
              </w:rPr>
              <w:t>Laurentian Valley Water Works:</w:t>
            </w:r>
          </w:p>
        </w:tc>
        <w:tc>
          <w:tcPr>
            <w:tcW w:w="260" w:type="dxa"/>
          </w:tcPr>
          <w:p w14:paraId="7BDE6295" w14:textId="77777777" w:rsidR="00230784" w:rsidRPr="0030480C" w:rsidRDefault="00230784">
            <w:pPr>
              <w:rPr>
                <w:rFonts w:ascii="Arial" w:hAnsi="Arial" w:cs="Arial"/>
              </w:rPr>
            </w:pPr>
          </w:p>
        </w:tc>
        <w:tc>
          <w:tcPr>
            <w:tcW w:w="2176" w:type="dxa"/>
            <w:gridSpan w:val="5"/>
          </w:tcPr>
          <w:p w14:paraId="1D78E292" w14:textId="77777777" w:rsidR="00230784" w:rsidRPr="0030480C" w:rsidRDefault="00230784">
            <w:pPr>
              <w:rPr>
                <w:rFonts w:ascii="Arial" w:hAnsi="Arial" w:cs="Arial"/>
              </w:rPr>
            </w:pPr>
          </w:p>
        </w:tc>
        <w:tc>
          <w:tcPr>
            <w:tcW w:w="829" w:type="dxa"/>
            <w:gridSpan w:val="7"/>
          </w:tcPr>
          <w:p w14:paraId="4198B901" w14:textId="77777777" w:rsidR="00230784" w:rsidRPr="0030480C" w:rsidRDefault="00230784">
            <w:pPr>
              <w:rPr>
                <w:rFonts w:ascii="Arial" w:hAnsi="Arial" w:cs="Arial"/>
              </w:rPr>
            </w:pPr>
          </w:p>
        </w:tc>
        <w:tc>
          <w:tcPr>
            <w:tcW w:w="3041" w:type="dxa"/>
          </w:tcPr>
          <w:p w14:paraId="1AFE3D86" w14:textId="77777777" w:rsidR="00230784" w:rsidRPr="0030480C" w:rsidRDefault="00230784">
            <w:pPr>
              <w:rPr>
                <w:rFonts w:ascii="Arial" w:hAnsi="Arial" w:cs="Arial"/>
              </w:rPr>
            </w:pPr>
          </w:p>
        </w:tc>
      </w:tr>
      <w:tr w:rsidR="0030480C" w:rsidRPr="0030480C" w14:paraId="6013743D" w14:textId="77777777" w:rsidTr="006C6446">
        <w:tc>
          <w:tcPr>
            <w:tcW w:w="2285" w:type="dxa"/>
            <w:gridSpan w:val="3"/>
          </w:tcPr>
          <w:p w14:paraId="7D047101" w14:textId="77777777" w:rsidR="00230784" w:rsidRPr="0030480C" w:rsidRDefault="00230784" w:rsidP="00230784">
            <w:pPr>
              <w:autoSpaceDE w:val="0"/>
              <w:autoSpaceDN w:val="0"/>
              <w:adjustRightInd w:val="0"/>
              <w:rPr>
                <w:rFonts w:ascii="Arial" w:hAnsi="Arial" w:cs="Arial"/>
                <w:b/>
                <w:bCs/>
                <w:lang w:val="en-US"/>
              </w:rPr>
            </w:pPr>
          </w:p>
        </w:tc>
        <w:tc>
          <w:tcPr>
            <w:tcW w:w="1929" w:type="dxa"/>
            <w:gridSpan w:val="11"/>
          </w:tcPr>
          <w:p w14:paraId="2E702794" w14:textId="77777777" w:rsidR="00230784" w:rsidRPr="0030480C" w:rsidRDefault="00230784">
            <w:pPr>
              <w:rPr>
                <w:rFonts w:ascii="Arial" w:hAnsi="Arial" w:cs="Arial"/>
              </w:rPr>
            </w:pPr>
          </w:p>
        </w:tc>
        <w:tc>
          <w:tcPr>
            <w:tcW w:w="2176" w:type="dxa"/>
            <w:gridSpan w:val="5"/>
          </w:tcPr>
          <w:p w14:paraId="1FAB281E" w14:textId="77777777" w:rsidR="00230784" w:rsidRPr="0030480C" w:rsidRDefault="00230784">
            <w:pPr>
              <w:rPr>
                <w:rFonts w:ascii="Arial" w:hAnsi="Arial" w:cs="Arial"/>
              </w:rPr>
            </w:pPr>
          </w:p>
        </w:tc>
        <w:tc>
          <w:tcPr>
            <w:tcW w:w="829" w:type="dxa"/>
            <w:gridSpan w:val="7"/>
          </w:tcPr>
          <w:p w14:paraId="042EC817" w14:textId="77777777" w:rsidR="00230784" w:rsidRPr="0030480C" w:rsidRDefault="00230784">
            <w:pPr>
              <w:rPr>
                <w:rFonts w:ascii="Arial" w:hAnsi="Arial" w:cs="Arial"/>
              </w:rPr>
            </w:pPr>
          </w:p>
        </w:tc>
        <w:tc>
          <w:tcPr>
            <w:tcW w:w="3041" w:type="dxa"/>
          </w:tcPr>
          <w:p w14:paraId="11BECEE2" w14:textId="77777777" w:rsidR="00230784" w:rsidRPr="0030480C" w:rsidRDefault="00230784">
            <w:pPr>
              <w:rPr>
                <w:rFonts w:ascii="Arial" w:hAnsi="Arial" w:cs="Arial"/>
              </w:rPr>
            </w:pPr>
          </w:p>
        </w:tc>
      </w:tr>
      <w:tr w:rsidR="00F158D6" w:rsidRPr="0030480C" w14:paraId="67AC765C" w14:textId="77777777" w:rsidTr="00254953">
        <w:tc>
          <w:tcPr>
            <w:tcW w:w="2285" w:type="dxa"/>
            <w:gridSpan w:val="3"/>
          </w:tcPr>
          <w:p w14:paraId="56E6B696" w14:textId="2872E406" w:rsidR="00230784" w:rsidRPr="00D13DFB" w:rsidRDefault="00230784" w:rsidP="00230784">
            <w:pPr>
              <w:autoSpaceDE w:val="0"/>
              <w:autoSpaceDN w:val="0"/>
              <w:adjustRightInd w:val="0"/>
              <w:rPr>
                <w:rFonts w:ascii="Arial" w:hAnsi="Arial" w:cs="Arial"/>
                <w:b/>
                <w:lang w:val="en-US"/>
              </w:rPr>
            </w:pPr>
          </w:p>
          <w:p w14:paraId="52773FCD" w14:textId="2CE86EE9" w:rsidR="001C01A4" w:rsidRPr="00D13DFB" w:rsidRDefault="001C01A4" w:rsidP="00230784">
            <w:pPr>
              <w:autoSpaceDE w:val="0"/>
              <w:autoSpaceDN w:val="0"/>
              <w:adjustRightInd w:val="0"/>
              <w:rPr>
                <w:rFonts w:ascii="Arial" w:hAnsi="Arial" w:cs="Arial"/>
                <w:b/>
                <w:bCs/>
                <w:lang w:val="en-US"/>
              </w:rPr>
            </w:pPr>
            <w:r w:rsidRPr="00D13DFB">
              <w:rPr>
                <w:rFonts w:ascii="Arial" w:hAnsi="Arial" w:cs="Arial"/>
                <w:b/>
                <w:bCs/>
                <w:lang w:val="en-US"/>
              </w:rPr>
              <w:t>Brad Faught</w:t>
            </w:r>
          </w:p>
        </w:tc>
        <w:tc>
          <w:tcPr>
            <w:tcW w:w="955" w:type="dxa"/>
            <w:gridSpan w:val="7"/>
          </w:tcPr>
          <w:p w14:paraId="43D7808D" w14:textId="77777777" w:rsidR="00230784" w:rsidRPr="0030480C" w:rsidRDefault="00230784">
            <w:pPr>
              <w:rPr>
                <w:rFonts w:ascii="Arial" w:hAnsi="Arial" w:cs="Arial"/>
              </w:rPr>
            </w:pPr>
          </w:p>
        </w:tc>
        <w:tc>
          <w:tcPr>
            <w:tcW w:w="3440" w:type="dxa"/>
            <w:gridSpan w:val="10"/>
          </w:tcPr>
          <w:p w14:paraId="7F7FB006" w14:textId="6090E105" w:rsidR="00230784" w:rsidRDefault="008A5C11">
            <w:pPr>
              <w:rPr>
                <w:rFonts w:ascii="Arial" w:hAnsi="Arial" w:cs="Arial"/>
                <w:lang w:val="en-US"/>
              </w:rPr>
            </w:pPr>
            <w:r w:rsidRPr="0030480C">
              <w:rPr>
                <w:rFonts w:ascii="Arial" w:hAnsi="Arial" w:cs="Arial"/>
                <w:lang w:val="en-US"/>
              </w:rPr>
              <w:t xml:space="preserve">Work Phone: </w:t>
            </w:r>
          </w:p>
          <w:p w14:paraId="3D6B7C56" w14:textId="5B2E1F00" w:rsidR="001C01A4" w:rsidRPr="0030480C" w:rsidRDefault="001C01A4">
            <w:pPr>
              <w:rPr>
                <w:rFonts w:ascii="Arial" w:hAnsi="Arial" w:cs="Arial"/>
              </w:rPr>
            </w:pPr>
            <w:r>
              <w:rPr>
                <w:rFonts w:ascii="Arial" w:hAnsi="Arial" w:cs="Arial"/>
              </w:rPr>
              <w:t xml:space="preserve">613-735-6291 </w:t>
            </w:r>
            <w:proofErr w:type="spellStart"/>
            <w:r>
              <w:rPr>
                <w:rFonts w:ascii="Arial" w:hAnsi="Arial" w:cs="Arial"/>
              </w:rPr>
              <w:t>ext</w:t>
            </w:r>
            <w:proofErr w:type="spellEnd"/>
            <w:r>
              <w:rPr>
                <w:rFonts w:ascii="Arial" w:hAnsi="Arial" w:cs="Arial"/>
              </w:rPr>
              <w:t xml:space="preserve"> 204</w:t>
            </w:r>
          </w:p>
        </w:tc>
        <w:tc>
          <w:tcPr>
            <w:tcW w:w="392" w:type="dxa"/>
            <w:gridSpan w:val="5"/>
          </w:tcPr>
          <w:p w14:paraId="5F8DC449" w14:textId="77777777" w:rsidR="00230784" w:rsidRPr="0030480C" w:rsidRDefault="00230784">
            <w:pPr>
              <w:rPr>
                <w:rFonts w:ascii="Arial" w:hAnsi="Arial" w:cs="Arial"/>
              </w:rPr>
            </w:pPr>
          </w:p>
        </w:tc>
        <w:tc>
          <w:tcPr>
            <w:tcW w:w="3188" w:type="dxa"/>
            <w:gridSpan w:val="2"/>
          </w:tcPr>
          <w:p w14:paraId="024CC303" w14:textId="326A48A1" w:rsidR="00230784" w:rsidRDefault="008A5C11">
            <w:pPr>
              <w:rPr>
                <w:rFonts w:ascii="Arial" w:hAnsi="Arial" w:cs="Arial"/>
              </w:rPr>
            </w:pPr>
            <w:r w:rsidRPr="0030480C">
              <w:rPr>
                <w:rFonts w:ascii="Arial" w:hAnsi="Arial" w:cs="Arial"/>
              </w:rPr>
              <w:t>Cell Phone: 613-63</w:t>
            </w:r>
            <w:r w:rsidR="00D13DFB">
              <w:rPr>
                <w:rFonts w:ascii="Arial" w:hAnsi="Arial" w:cs="Arial"/>
              </w:rPr>
              <w:t>5-3241</w:t>
            </w:r>
          </w:p>
          <w:p w14:paraId="5CB00494" w14:textId="13682097" w:rsidR="001C01A4" w:rsidRPr="0030480C" w:rsidRDefault="001C01A4">
            <w:pPr>
              <w:rPr>
                <w:rFonts w:ascii="Arial" w:hAnsi="Arial" w:cs="Arial"/>
              </w:rPr>
            </w:pPr>
          </w:p>
        </w:tc>
      </w:tr>
      <w:tr w:rsidR="0030480C" w:rsidRPr="0030480C" w14:paraId="500BC59E" w14:textId="77777777" w:rsidTr="006C6446">
        <w:tc>
          <w:tcPr>
            <w:tcW w:w="2285" w:type="dxa"/>
            <w:gridSpan w:val="3"/>
          </w:tcPr>
          <w:p w14:paraId="03F37F93" w14:textId="77777777" w:rsidR="00230784" w:rsidRPr="0030480C" w:rsidRDefault="00230784" w:rsidP="00230784">
            <w:pPr>
              <w:autoSpaceDE w:val="0"/>
              <w:autoSpaceDN w:val="0"/>
              <w:adjustRightInd w:val="0"/>
              <w:rPr>
                <w:rFonts w:ascii="Arial" w:hAnsi="Arial" w:cs="Arial"/>
                <w:b/>
                <w:bCs/>
                <w:lang w:val="en-US"/>
              </w:rPr>
            </w:pPr>
          </w:p>
        </w:tc>
        <w:tc>
          <w:tcPr>
            <w:tcW w:w="1929" w:type="dxa"/>
            <w:gridSpan w:val="11"/>
          </w:tcPr>
          <w:p w14:paraId="2F71DD81" w14:textId="77777777" w:rsidR="00230784" w:rsidRPr="0030480C" w:rsidRDefault="00230784">
            <w:pPr>
              <w:rPr>
                <w:rFonts w:ascii="Arial" w:hAnsi="Arial" w:cs="Arial"/>
              </w:rPr>
            </w:pPr>
          </w:p>
        </w:tc>
        <w:tc>
          <w:tcPr>
            <w:tcW w:w="2176" w:type="dxa"/>
            <w:gridSpan w:val="5"/>
          </w:tcPr>
          <w:p w14:paraId="3E4B730F" w14:textId="77777777" w:rsidR="00230784" w:rsidRPr="0030480C" w:rsidRDefault="00230784">
            <w:pPr>
              <w:rPr>
                <w:rFonts w:ascii="Arial" w:hAnsi="Arial" w:cs="Arial"/>
              </w:rPr>
            </w:pPr>
          </w:p>
        </w:tc>
        <w:tc>
          <w:tcPr>
            <w:tcW w:w="829" w:type="dxa"/>
            <w:gridSpan w:val="7"/>
          </w:tcPr>
          <w:p w14:paraId="6F89CE14" w14:textId="77777777" w:rsidR="00230784" w:rsidRPr="0030480C" w:rsidRDefault="00230784">
            <w:pPr>
              <w:rPr>
                <w:rFonts w:ascii="Arial" w:hAnsi="Arial" w:cs="Arial"/>
              </w:rPr>
            </w:pPr>
          </w:p>
        </w:tc>
        <w:tc>
          <w:tcPr>
            <w:tcW w:w="3041" w:type="dxa"/>
          </w:tcPr>
          <w:p w14:paraId="14B3C7FC" w14:textId="77777777" w:rsidR="00230784" w:rsidRPr="0030480C" w:rsidRDefault="00230784">
            <w:pPr>
              <w:rPr>
                <w:rFonts w:ascii="Arial" w:hAnsi="Arial" w:cs="Arial"/>
              </w:rPr>
            </w:pPr>
          </w:p>
        </w:tc>
      </w:tr>
      <w:tr w:rsidR="0030480C" w:rsidRPr="0030480C" w14:paraId="421BF091" w14:textId="77777777" w:rsidTr="006C6446">
        <w:tc>
          <w:tcPr>
            <w:tcW w:w="2285" w:type="dxa"/>
            <w:gridSpan w:val="3"/>
          </w:tcPr>
          <w:p w14:paraId="25329C57" w14:textId="642ABBB5" w:rsidR="00230784" w:rsidRPr="0030480C" w:rsidRDefault="008A5C11" w:rsidP="00230784">
            <w:pPr>
              <w:autoSpaceDE w:val="0"/>
              <w:autoSpaceDN w:val="0"/>
              <w:adjustRightInd w:val="0"/>
              <w:rPr>
                <w:rFonts w:ascii="Arial" w:hAnsi="Arial" w:cs="Arial"/>
                <w:b/>
                <w:bCs/>
                <w:lang w:val="en-US"/>
              </w:rPr>
            </w:pPr>
            <w:r w:rsidRPr="0030480C">
              <w:rPr>
                <w:rFonts w:ascii="Arial" w:hAnsi="Arial" w:cs="Arial"/>
                <w:b/>
                <w:bCs/>
                <w:lang w:val="en-US"/>
              </w:rPr>
              <w:t>Ontario One Call:</w:t>
            </w:r>
          </w:p>
        </w:tc>
        <w:tc>
          <w:tcPr>
            <w:tcW w:w="1929" w:type="dxa"/>
            <w:gridSpan w:val="11"/>
          </w:tcPr>
          <w:p w14:paraId="21A485C9" w14:textId="77777777" w:rsidR="00230784" w:rsidRPr="0030480C" w:rsidRDefault="00230784">
            <w:pPr>
              <w:rPr>
                <w:rFonts w:ascii="Arial" w:hAnsi="Arial" w:cs="Arial"/>
              </w:rPr>
            </w:pPr>
          </w:p>
        </w:tc>
        <w:tc>
          <w:tcPr>
            <w:tcW w:w="2176" w:type="dxa"/>
            <w:gridSpan w:val="5"/>
          </w:tcPr>
          <w:p w14:paraId="3FAD21C6" w14:textId="77777777" w:rsidR="00230784" w:rsidRPr="0030480C" w:rsidRDefault="00230784">
            <w:pPr>
              <w:rPr>
                <w:rFonts w:ascii="Arial" w:hAnsi="Arial" w:cs="Arial"/>
              </w:rPr>
            </w:pPr>
          </w:p>
        </w:tc>
        <w:tc>
          <w:tcPr>
            <w:tcW w:w="829" w:type="dxa"/>
            <w:gridSpan w:val="7"/>
          </w:tcPr>
          <w:p w14:paraId="6FF573C8" w14:textId="77777777" w:rsidR="00230784" w:rsidRPr="0030480C" w:rsidRDefault="00230784">
            <w:pPr>
              <w:rPr>
                <w:rFonts w:ascii="Arial" w:hAnsi="Arial" w:cs="Arial"/>
              </w:rPr>
            </w:pPr>
          </w:p>
        </w:tc>
        <w:tc>
          <w:tcPr>
            <w:tcW w:w="3041" w:type="dxa"/>
          </w:tcPr>
          <w:p w14:paraId="3667AB1B" w14:textId="77777777" w:rsidR="00230784" w:rsidRPr="0030480C" w:rsidRDefault="00230784">
            <w:pPr>
              <w:rPr>
                <w:rFonts w:ascii="Arial" w:hAnsi="Arial" w:cs="Arial"/>
              </w:rPr>
            </w:pPr>
          </w:p>
        </w:tc>
      </w:tr>
      <w:tr w:rsidR="00061A9E" w:rsidRPr="0030480C" w14:paraId="090D5052" w14:textId="77777777" w:rsidTr="006C6446">
        <w:tc>
          <w:tcPr>
            <w:tcW w:w="2285" w:type="dxa"/>
            <w:gridSpan w:val="3"/>
          </w:tcPr>
          <w:p w14:paraId="3CDB3310" w14:textId="77777777" w:rsidR="00230784" w:rsidRPr="0030480C" w:rsidRDefault="00230784" w:rsidP="00230784">
            <w:pPr>
              <w:autoSpaceDE w:val="0"/>
              <w:autoSpaceDN w:val="0"/>
              <w:adjustRightInd w:val="0"/>
              <w:rPr>
                <w:rFonts w:ascii="Arial" w:hAnsi="Arial" w:cs="Arial"/>
                <w:b/>
                <w:bCs/>
                <w:lang w:val="en-US"/>
              </w:rPr>
            </w:pPr>
          </w:p>
        </w:tc>
        <w:tc>
          <w:tcPr>
            <w:tcW w:w="955" w:type="dxa"/>
            <w:gridSpan w:val="7"/>
          </w:tcPr>
          <w:p w14:paraId="4042C1A2" w14:textId="77777777" w:rsidR="00230784" w:rsidRPr="0030480C" w:rsidRDefault="00230784">
            <w:pPr>
              <w:rPr>
                <w:rFonts w:ascii="Arial" w:hAnsi="Arial" w:cs="Arial"/>
              </w:rPr>
            </w:pPr>
          </w:p>
        </w:tc>
        <w:tc>
          <w:tcPr>
            <w:tcW w:w="3150" w:type="dxa"/>
            <w:gridSpan w:val="9"/>
          </w:tcPr>
          <w:p w14:paraId="5C0B2F01" w14:textId="6C41B3FA" w:rsidR="00230784" w:rsidRPr="0030480C" w:rsidRDefault="008A5C11">
            <w:pPr>
              <w:rPr>
                <w:rFonts w:ascii="Arial" w:hAnsi="Arial" w:cs="Arial"/>
              </w:rPr>
            </w:pPr>
            <w:r w:rsidRPr="0030480C">
              <w:rPr>
                <w:rFonts w:ascii="Arial" w:hAnsi="Arial" w:cs="Arial"/>
                <w:b/>
                <w:bCs/>
                <w:lang w:val="en-US"/>
              </w:rPr>
              <w:t>1-800-400-8876</w:t>
            </w:r>
          </w:p>
        </w:tc>
        <w:tc>
          <w:tcPr>
            <w:tcW w:w="682" w:type="dxa"/>
            <w:gridSpan w:val="6"/>
          </w:tcPr>
          <w:p w14:paraId="34171A52" w14:textId="77777777" w:rsidR="00230784" w:rsidRPr="0030480C" w:rsidRDefault="00230784">
            <w:pPr>
              <w:rPr>
                <w:rFonts w:ascii="Arial" w:hAnsi="Arial" w:cs="Arial"/>
              </w:rPr>
            </w:pPr>
          </w:p>
        </w:tc>
        <w:tc>
          <w:tcPr>
            <w:tcW w:w="3188" w:type="dxa"/>
            <w:gridSpan w:val="2"/>
          </w:tcPr>
          <w:p w14:paraId="75599746" w14:textId="06D49305" w:rsidR="00230784" w:rsidRPr="0030480C" w:rsidRDefault="00065313">
            <w:pPr>
              <w:rPr>
                <w:rFonts w:ascii="Arial" w:hAnsi="Arial" w:cs="Arial"/>
              </w:rPr>
            </w:pPr>
            <w:r w:rsidRPr="0030480C">
              <w:rPr>
                <w:rFonts w:ascii="Arial" w:hAnsi="Arial" w:cs="Arial"/>
              </w:rPr>
              <w:t xml:space="preserve">Emergency </w:t>
            </w:r>
            <w:r w:rsidRPr="0030480C">
              <w:rPr>
                <w:rFonts w:ascii="Arial" w:hAnsi="Arial" w:cs="Arial"/>
                <w:b/>
                <w:bCs/>
                <w:lang w:val="en-US"/>
              </w:rPr>
              <w:t>1-800-400-2255</w:t>
            </w:r>
          </w:p>
        </w:tc>
      </w:tr>
      <w:tr w:rsidR="008A5C11" w:rsidRPr="0030480C" w14:paraId="5F04868C" w14:textId="77777777" w:rsidTr="006C6446">
        <w:tc>
          <w:tcPr>
            <w:tcW w:w="270" w:type="dxa"/>
          </w:tcPr>
          <w:p w14:paraId="2C4EFEEC" w14:textId="6A2B6FEE" w:rsidR="008A5C11" w:rsidRPr="0030480C" w:rsidRDefault="008A5C11" w:rsidP="00230784">
            <w:pPr>
              <w:autoSpaceDE w:val="0"/>
              <w:autoSpaceDN w:val="0"/>
              <w:adjustRightInd w:val="0"/>
              <w:rPr>
                <w:rFonts w:ascii="Arial" w:hAnsi="Arial" w:cs="Arial"/>
                <w:b/>
                <w:bCs/>
                <w:lang w:val="en-US"/>
              </w:rPr>
            </w:pPr>
          </w:p>
        </w:tc>
        <w:tc>
          <w:tcPr>
            <w:tcW w:w="6120" w:type="dxa"/>
            <w:gridSpan w:val="18"/>
          </w:tcPr>
          <w:p w14:paraId="40428EC0" w14:textId="579C4CCF" w:rsidR="008A5C11" w:rsidRPr="0030480C" w:rsidRDefault="00065313">
            <w:pPr>
              <w:rPr>
                <w:rFonts w:ascii="Arial" w:hAnsi="Arial" w:cs="Arial"/>
              </w:rPr>
            </w:pPr>
            <w:r w:rsidRPr="0030480C">
              <w:rPr>
                <w:rFonts w:ascii="Arial" w:hAnsi="Arial" w:cs="Arial"/>
              </w:rPr>
              <w:t>During regular office hours to schedule locates for service in three days.</w:t>
            </w:r>
          </w:p>
        </w:tc>
        <w:tc>
          <w:tcPr>
            <w:tcW w:w="829" w:type="dxa"/>
            <w:gridSpan w:val="7"/>
          </w:tcPr>
          <w:p w14:paraId="546B2302" w14:textId="77777777" w:rsidR="008A5C11" w:rsidRPr="0030480C" w:rsidRDefault="008A5C11">
            <w:pPr>
              <w:rPr>
                <w:rFonts w:ascii="Arial" w:hAnsi="Arial" w:cs="Arial"/>
              </w:rPr>
            </w:pPr>
          </w:p>
        </w:tc>
        <w:tc>
          <w:tcPr>
            <w:tcW w:w="3041" w:type="dxa"/>
          </w:tcPr>
          <w:p w14:paraId="2D2AD39A" w14:textId="77777777" w:rsidR="008A5C11" w:rsidRPr="0030480C" w:rsidRDefault="008A5C11">
            <w:pPr>
              <w:rPr>
                <w:rFonts w:ascii="Arial" w:hAnsi="Arial" w:cs="Arial"/>
              </w:rPr>
            </w:pPr>
          </w:p>
        </w:tc>
      </w:tr>
      <w:tr w:rsidR="00065313" w:rsidRPr="0030480C" w14:paraId="44C6F589" w14:textId="77777777" w:rsidTr="006C6446">
        <w:tc>
          <w:tcPr>
            <w:tcW w:w="1939" w:type="dxa"/>
            <w:gridSpan w:val="2"/>
          </w:tcPr>
          <w:p w14:paraId="00BC3649" w14:textId="77777777" w:rsidR="00065313" w:rsidRPr="0030480C" w:rsidRDefault="00065313" w:rsidP="00230784">
            <w:pPr>
              <w:autoSpaceDE w:val="0"/>
              <w:autoSpaceDN w:val="0"/>
              <w:adjustRightInd w:val="0"/>
              <w:rPr>
                <w:rFonts w:ascii="Arial" w:hAnsi="Arial" w:cs="Arial"/>
                <w:b/>
                <w:bCs/>
                <w:lang w:val="en-US"/>
              </w:rPr>
            </w:pPr>
          </w:p>
        </w:tc>
        <w:tc>
          <w:tcPr>
            <w:tcW w:w="4451" w:type="dxa"/>
            <w:gridSpan w:val="17"/>
          </w:tcPr>
          <w:p w14:paraId="4F7B406C" w14:textId="77777777" w:rsidR="00065313" w:rsidRPr="0030480C" w:rsidRDefault="00065313">
            <w:pPr>
              <w:rPr>
                <w:rFonts w:ascii="Arial" w:hAnsi="Arial" w:cs="Arial"/>
              </w:rPr>
            </w:pPr>
          </w:p>
        </w:tc>
        <w:tc>
          <w:tcPr>
            <w:tcW w:w="829" w:type="dxa"/>
            <w:gridSpan w:val="7"/>
          </w:tcPr>
          <w:p w14:paraId="46634807" w14:textId="77777777" w:rsidR="00065313" w:rsidRPr="0030480C" w:rsidRDefault="00065313">
            <w:pPr>
              <w:rPr>
                <w:rFonts w:ascii="Arial" w:hAnsi="Arial" w:cs="Arial"/>
              </w:rPr>
            </w:pPr>
          </w:p>
        </w:tc>
        <w:tc>
          <w:tcPr>
            <w:tcW w:w="3041" w:type="dxa"/>
          </w:tcPr>
          <w:p w14:paraId="69CEFCD9" w14:textId="77777777" w:rsidR="00065313" w:rsidRPr="0030480C" w:rsidRDefault="00065313">
            <w:pPr>
              <w:rPr>
                <w:rFonts w:ascii="Arial" w:hAnsi="Arial" w:cs="Arial"/>
              </w:rPr>
            </w:pPr>
          </w:p>
        </w:tc>
      </w:tr>
      <w:tr w:rsidR="00B85AD4" w:rsidRPr="0030480C" w14:paraId="032B0C95" w14:textId="77777777" w:rsidTr="006C6446">
        <w:tc>
          <w:tcPr>
            <w:tcW w:w="2956" w:type="dxa"/>
            <w:gridSpan w:val="9"/>
          </w:tcPr>
          <w:p w14:paraId="71253375" w14:textId="7AF05B05" w:rsidR="00B85AD4" w:rsidRPr="0030480C" w:rsidRDefault="00B85AD4" w:rsidP="00B85AD4">
            <w:pPr>
              <w:numPr>
                <w:ilvl w:val="12"/>
                <w:numId w:val="0"/>
              </w:numPr>
              <w:autoSpaceDE w:val="0"/>
              <w:autoSpaceDN w:val="0"/>
              <w:adjustRightInd w:val="0"/>
              <w:rPr>
                <w:rFonts w:ascii="Arial" w:hAnsi="Arial" w:cs="Arial"/>
              </w:rPr>
            </w:pPr>
            <w:r w:rsidRPr="0030480C">
              <w:rPr>
                <w:rFonts w:ascii="Arial" w:hAnsi="Arial" w:cs="Arial"/>
                <w:b/>
                <w:bCs/>
                <w:lang w:val="en-US"/>
              </w:rPr>
              <w:t>City of Pembroke</w:t>
            </w:r>
            <w:r w:rsidRPr="0030480C">
              <w:rPr>
                <w:rFonts w:ascii="Arial" w:hAnsi="Arial" w:cs="Arial"/>
                <w:lang w:val="en-US"/>
              </w:rPr>
              <w:t>:</w:t>
            </w:r>
          </w:p>
        </w:tc>
        <w:tc>
          <w:tcPr>
            <w:tcW w:w="3434" w:type="dxa"/>
            <w:gridSpan w:val="10"/>
          </w:tcPr>
          <w:p w14:paraId="3B33FE2C" w14:textId="77777777" w:rsidR="00B85AD4" w:rsidRPr="0030480C" w:rsidRDefault="00B85AD4">
            <w:pPr>
              <w:rPr>
                <w:rFonts w:ascii="Arial" w:hAnsi="Arial" w:cs="Arial"/>
              </w:rPr>
            </w:pPr>
          </w:p>
        </w:tc>
        <w:tc>
          <w:tcPr>
            <w:tcW w:w="829" w:type="dxa"/>
            <w:gridSpan w:val="7"/>
          </w:tcPr>
          <w:p w14:paraId="54AAC2C3" w14:textId="77777777" w:rsidR="00B85AD4" w:rsidRPr="0030480C" w:rsidRDefault="00B85AD4">
            <w:pPr>
              <w:rPr>
                <w:rFonts w:ascii="Arial" w:hAnsi="Arial" w:cs="Arial"/>
              </w:rPr>
            </w:pPr>
          </w:p>
        </w:tc>
        <w:tc>
          <w:tcPr>
            <w:tcW w:w="3041" w:type="dxa"/>
          </w:tcPr>
          <w:p w14:paraId="35FE9872" w14:textId="77777777" w:rsidR="00B85AD4" w:rsidRPr="0030480C" w:rsidRDefault="00B85AD4">
            <w:pPr>
              <w:rPr>
                <w:rFonts w:ascii="Arial" w:hAnsi="Arial" w:cs="Arial"/>
              </w:rPr>
            </w:pPr>
          </w:p>
        </w:tc>
      </w:tr>
      <w:tr w:rsidR="00B85AD4" w:rsidRPr="0030480C" w14:paraId="3FD22C87" w14:textId="77777777" w:rsidTr="006C6446">
        <w:tc>
          <w:tcPr>
            <w:tcW w:w="1939" w:type="dxa"/>
            <w:gridSpan w:val="2"/>
          </w:tcPr>
          <w:p w14:paraId="3C8CFA12" w14:textId="77777777" w:rsidR="00B85AD4" w:rsidRPr="0030480C" w:rsidRDefault="00B85AD4" w:rsidP="00230784">
            <w:pPr>
              <w:autoSpaceDE w:val="0"/>
              <w:autoSpaceDN w:val="0"/>
              <w:adjustRightInd w:val="0"/>
              <w:rPr>
                <w:rFonts w:ascii="Arial" w:hAnsi="Arial" w:cs="Arial"/>
                <w:b/>
                <w:bCs/>
                <w:lang w:val="en-US"/>
              </w:rPr>
            </w:pPr>
          </w:p>
        </w:tc>
        <w:tc>
          <w:tcPr>
            <w:tcW w:w="4451" w:type="dxa"/>
            <w:gridSpan w:val="17"/>
          </w:tcPr>
          <w:p w14:paraId="076264AD" w14:textId="77777777" w:rsidR="00B85AD4" w:rsidRPr="0030480C" w:rsidRDefault="00B85AD4">
            <w:pPr>
              <w:rPr>
                <w:rFonts w:ascii="Arial" w:hAnsi="Arial" w:cs="Arial"/>
              </w:rPr>
            </w:pPr>
          </w:p>
        </w:tc>
        <w:tc>
          <w:tcPr>
            <w:tcW w:w="829" w:type="dxa"/>
            <w:gridSpan w:val="7"/>
          </w:tcPr>
          <w:p w14:paraId="64BCF60B" w14:textId="77777777" w:rsidR="00B85AD4" w:rsidRPr="0030480C" w:rsidRDefault="00B85AD4">
            <w:pPr>
              <w:rPr>
                <w:rFonts w:ascii="Arial" w:hAnsi="Arial" w:cs="Arial"/>
              </w:rPr>
            </w:pPr>
          </w:p>
        </w:tc>
        <w:tc>
          <w:tcPr>
            <w:tcW w:w="3041" w:type="dxa"/>
          </w:tcPr>
          <w:p w14:paraId="403802DA" w14:textId="77777777" w:rsidR="00B85AD4" w:rsidRPr="0030480C" w:rsidRDefault="00B85AD4">
            <w:pPr>
              <w:rPr>
                <w:rFonts w:ascii="Arial" w:hAnsi="Arial" w:cs="Arial"/>
              </w:rPr>
            </w:pPr>
          </w:p>
        </w:tc>
      </w:tr>
      <w:tr w:rsidR="00B85AD4" w:rsidRPr="0030480C" w14:paraId="3E1B57C0" w14:textId="77777777" w:rsidTr="00254953">
        <w:tc>
          <w:tcPr>
            <w:tcW w:w="1939" w:type="dxa"/>
            <w:gridSpan w:val="2"/>
          </w:tcPr>
          <w:p w14:paraId="7C4E1218" w14:textId="52172ABE" w:rsidR="00B85AD4" w:rsidRPr="0030480C" w:rsidRDefault="008E689C" w:rsidP="00230784">
            <w:pPr>
              <w:autoSpaceDE w:val="0"/>
              <w:autoSpaceDN w:val="0"/>
              <w:adjustRightInd w:val="0"/>
              <w:rPr>
                <w:rFonts w:ascii="Arial" w:hAnsi="Arial" w:cs="Arial"/>
                <w:lang w:val="en-US"/>
              </w:rPr>
            </w:pPr>
            <w:r w:rsidRPr="0030480C">
              <w:rPr>
                <w:rFonts w:ascii="Arial" w:hAnsi="Arial" w:cs="Arial"/>
                <w:lang w:val="en-US"/>
              </w:rPr>
              <w:t>Curtis Mick</w:t>
            </w:r>
          </w:p>
        </w:tc>
        <w:tc>
          <w:tcPr>
            <w:tcW w:w="1301" w:type="dxa"/>
            <w:gridSpan w:val="8"/>
          </w:tcPr>
          <w:p w14:paraId="5A192445" w14:textId="2F4A4F7C" w:rsidR="00B85AD4" w:rsidRPr="0030480C" w:rsidRDefault="00B85AD4">
            <w:pPr>
              <w:rPr>
                <w:rFonts w:ascii="Arial" w:hAnsi="Arial" w:cs="Arial"/>
              </w:rPr>
            </w:pPr>
          </w:p>
        </w:tc>
        <w:tc>
          <w:tcPr>
            <w:tcW w:w="3707" w:type="dxa"/>
            <w:gridSpan w:val="14"/>
          </w:tcPr>
          <w:p w14:paraId="11914728" w14:textId="1A05CBF4" w:rsidR="00B85AD4" w:rsidRPr="0030480C" w:rsidRDefault="00F158D6" w:rsidP="00F158D6">
            <w:pPr>
              <w:rPr>
                <w:rFonts w:ascii="Arial" w:hAnsi="Arial" w:cs="Arial"/>
              </w:rPr>
            </w:pPr>
            <w:r w:rsidRPr="0030480C">
              <w:rPr>
                <w:rFonts w:ascii="Arial" w:hAnsi="Arial" w:cs="Arial"/>
                <w:lang w:val="en-US"/>
              </w:rPr>
              <w:t>Office:</w:t>
            </w:r>
            <w:r w:rsidR="008E689C" w:rsidRPr="0030480C">
              <w:rPr>
                <w:rFonts w:ascii="Arial" w:hAnsi="Arial" w:cs="Arial"/>
                <w:lang w:val="en-US"/>
              </w:rPr>
              <w:t xml:space="preserve"> 613-735-6816 </w:t>
            </w:r>
            <w:r w:rsidRPr="0030480C">
              <w:rPr>
                <w:rFonts w:ascii="Arial" w:hAnsi="Arial" w:cs="Arial"/>
                <w:lang w:val="en-US"/>
              </w:rPr>
              <w:t>ext.</w:t>
            </w:r>
            <w:r w:rsidR="008E689C" w:rsidRPr="0030480C">
              <w:rPr>
                <w:rFonts w:ascii="Arial" w:hAnsi="Arial" w:cs="Arial"/>
                <w:lang w:val="en-US"/>
              </w:rPr>
              <w:t xml:space="preserve"> 1403</w:t>
            </w:r>
          </w:p>
        </w:tc>
        <w:tc>
          <w:tcPr>
            <w:tcW w:w="3313" w:type="dxa"/>
            <w:gridSpan w:val="3"/>
          </w:tcPr>
          <w:p w14:paraId="0D638614" w14:textId="33127778" w:rsidR="00B85AD4" w:rsidRPr="0030480C" w:rsidRDefault="00F158D6">
            <w:pPr>
              <w:rPr>
                <w:rFonts w:ascii="Arial" w:hAnsi="Arial" w:cs="Arial"/>
              </w:rPr>
            </w:pPr>
            <w:r w:rsidRPr="0030480C">
              <w:rPr>
                <w:rFonts w:ascii="Arial" w:hAnsi="Arial" w:cs="Arial"/>
                <w:lang w:val="en-US"/>
              </w:rPr>
              <w:t>Cell Phone: 613-</w:t>
            </w:r>
            <w:r w:rsidR="00D13DFB">
              <w:rPr>
                <w:rFonts w:ascii="Arial" w:hAnsi="Arial" w:cs="Arial"/>
                <w:lang w:val="en-US"/>
              </w:rPr>
              <w:t>281-2137</w:t>
            </w:r>
          </w:p>
        </w:tc>
      </w:tr>
      <w:tr w:rsidR="00B85AD4" w:rsidRPr="0030480C" w14:paraId="0AA25F8E" w14:textId="77777777" w:rsidTr="006C6446">
        <w:tc>
          <w:tcPr>
            <w:tcW w:w="270" w:type="dxa"/>
          </w:tcPr>
          <w:p w14:paraId="06F4C721" w14:textId="77777777" w:rsidR="00B85AD4" w:rsidRPr="0030480C" w:rsidRDefault="00B85AD4" w:rsidP="00230784">
            <w:pPr>
              <w:autoSpaceDE w:val="0"/>
              <w:autoSpaceDN w:val="0"/>
              <w:adjustRightInd w:val="0"/>
              <w:rPr>
                <w:rFonts w:ascii="Arial" w:hAnsi="Arial" w:cs="Arial"/>
                <w:lang w:val="en-US"/>
              </w:rPr>
            </w:pPr>
          </w:p>
        </w:tc>
        <w:tc>
          <w:tcPr>
            <w:tcW w:w="6677" w:type="dxa"/>
            <w:gridSpan w:val="23"/>
          </w:tcPr>
          <w:p w14:paraId="7787E493" w14:textId="5B285A97" w:rsidR="00B85AD4" w:rsidRPr="0030480C" w:rsidRDefault="00F158D6">
            <w:pPr>
              <w:rPr>
                <w:rFonts w:ascii="Arial" w:hAnsi="Arial" w:cs="Arial"/>
              </w:rPr>
            </w:pPr>
            <w:r w:rsidRPr="0030480C">
              <w:rPr>
                <w:rFonts w:ascii="Arial" w:hAnsi="Arial" w:cs="Arial"/>
                <w:lang w:val="en-US"/>
              </w:rPr>
              <w:t xml:space="preserve">Supervisor Water </w:t>
            </w:r>
            <w:r w:rsidR="00D13DFB">
              <w:rPr>
                <w:rFonts w:ascii="Arial" w:hAnsi="Arial" w:cs="Arial"/>
                <w:lang w:val="en-US"/>
              </w:rPr>
              <w:t>&amp; Sewer</w:t>
            </w:r>
          </w:p>
        </w:tc>
        <w:tc>
          <w:tcPr>
            <w:tcW w:w="272" w:type="dxa"/>
            <w:gridSpan w:val="2"/>
          </w:tcPr>
          <w:p w14:paraId="3358DF6B" w14:textId="77777777" w:rsidR="00B85AD4" w:rsidRPr="0030480C" w:rsidRDefault="00B85AD4">
            <w:pPr>
              <w:rPr>
                <w:rFonts w:ascii="Arial" w:hAnsi="Arial" w:cs="Arial"/>
              </w:rPr>
            </w:pPr>
          </w:p>
        </w:tc>
        <w:tc>
          <w:tcPr>
            <w:tcW w:w="3041" w:type="dxa"/>
          </w:tcPr>
          <w:p w14:paraId="737FD885" w14:textId="77777777" w:rsidR="00B85AD4" w:rsidRPr="0030480C" w:rsidRDefault="00B85AD4">
            <w:pPr>
              <w:rPr>
                <w:rFonts w:ascii="Arial" w:hAnsi="Arial" w:cs="Arial"/>
              </w:rPr>
            </w:pPr>
          </w:p>
        </w:tc>
      </w:tr>
      <w:tr w:rsidR="00B85AD4" w:rsidRPr="0030480C" w14:paraId="5EA0DF00" w14:textId="77777777" w:rsidTr="00254953">
        <w:tc>
          <w:tcPr>
            <w:tcW w:w="2790" w:type="dxa"/>
            <w:gridSpan w:val="8"/>
          </w:tcPr>
          <w:p w14:paraId="3FE287D8" w14:textId="77777777" w:rsidR="00D13DFB" w:rsidRDefault="00D13DFB" w:rsidP="00230784">
            <w:pPr>
              <w:autoSpaceDE w:val="0"/>
              <w:autoSpaceDN w:val="0"/>
              <w:adjustRightInd w:val="0"/>
              <w:rPr>
                <w:rFonts w:ascii="Arial" w:hAnsi="Arial" w:cs="Arial"/>
                <w:lang w:val="en-US"/>
              </w:rPr>
            </w:pPr>
          </w:p>
          <w:p w14:paraId="2C7FEA93" w14:textId="708234FE" w:rsidR="00B85AD4" w:rsidRPr="0030480C" w:rsidRDefault="00F158D6" w:rsidP="00230784">
            <w:pPr>
              <w:autoSpaceDE w:val="0"/>
              <w:autoSpaceDN w:val="0"/>
              <w:adjustRightInd w:val="0"/>
              <w:rPr>
                <w:rFonts w:ascii="Arial" w:hAnsi="Arial" w:cs="Arial"/>
                <w:lang w:val="en-US"/>
              </w:rPr>
            </w:pPr>
            <w:r w:rsidRPr="0030480C">
              <w:rPr>
                <w:rFonts w:ascii="Arial" w:hAnsi="Arial" w:cs="Arial"/>
                <w:lang w:val="en-US"/>
              </w:rPr>
              <w:t>Water Purification Plant:</w:t>
            </w:r>
          </w:p>
        </w:tc>
        <w:tc>
          <w:tcPr>
            <w:tcW w:w="450" w:type="dxa"/>
            <w:gridSpan w:val="2"/>
          </w:tcPr>
          <w:p w14:paraId="4256D2AF" w14:textId="77777777" w:rsidR="00B85AD4" w:rsidRPr="0030480C" w:rsidRDefault="00B85AD4">
            <w:pPr>
              <w:rPr>
                <w:rFonts w:ascii="Arial" w:hAnsi="Arial" w:cs="Arial"/>
              </w:rPr>
            </w:pPr>
          </w:p>
        </w:tc>
        <w:tc>
          <w:tcPr>
            <w:tcW w:w="3707" w:type="dxa"/>
            <w:gridSpan w:val="14"/>
          </w:tcPr>
          <w:p w14:paraId="057E4D4A" w14:textId="77777777" w:rsidR="00D13DFB" w:rsidRDefault="00D13DFB">
            <w:pPr>
              <w:rPr>
                <w:rFonts w:ascii="Arial" w:hAnsi="Arial" w:cs="Arial"/>
              </w:rPr>
            </w:pPr>
          </w:p>
          <w:p w14:paraId="17DD4FC7" w14:textId="5434B7DC" w:rsidR="00B85AD4" w:rsidRPr="0030480C" w:rsidRDefault="00F158D6">
            <w:pPr>
              <w:rPr>
                <w:rFonts w:ascii="Arial" w:hAnsi="Arial" w:cs="Arial"/>
              </w:rPr>
            </w:pPr>
            <w:r w:rsidRPr="0030480C">
              <w:rPr>
                <w:rFonts w:ascii="Arial" w:hAnsi="Arial" w:cs="Arial"/>
              </w:rPr>
              <w:t>Phone: 735-6821 ext. 1491</w:t>
            </w:r>
          </w:p>
        </w:tc>
        <w:tc>
          <w:tcPr>
            <w:tcW w:w="3313" w:type="dxa"/>
            <w:gridSpan w:val="3"/>
          </w:tcPr>
          <w:p w14:paraId="7D14AE36" w14:textId="77777777" w:rsidR="00D13DFB" w:rsidRDefault="00D13DFB">
            <w:pPr>
              <w:rPr>
                <w:rFonts w:ascii="Arial" w:hAnsi="Arial" w:cs="Arial"/>
              </w:rPr>
            </w:pPr>
          </w:p>
          <w:p w14:paraId="204A54B8" w14:textId="5967C59B" w:rsidR="00B85AD4" w:rsidRPr="0030480C" w:rsidRDefault="00F158D6">
            <w:pPr>
              <w:rPr>
                <w:rFonts w:ascii="Arial" w:hAnsi="Arial" w:cs="Arial"/>
              </w:rPr>
            </w:pPr>
            <w:r w:rsidRPr="0030480C">
              <w:rPr>
                <w:rFonts w:ascii="Arial" w:hAnsi="Arial" w:cs="Arial"/>
              </w:rPr>
              <w:t>Standby Phone: 613-281-2142</w:t>
            </w:r>
          </w:p>
        </w:tc>
      </w:tr>
      <w:tr w:rsidR="00B85AD4" w:rsidRPr="0030480C" w14:paraId="2B167E12" w14:textId="77777777" w:rsidTr="006C6446">
        <w:tc>
          <w:tcPr>
            <w:tcW w:w="1939" w:type="dxa"/>
            <w:gridSpan w:val="2"/>
          </w:tcPr>
          <w:p w14:paraId="7314AF58" w14:textId="77777777" w:rsidR="00B85AD4" w:rsidRPr="0030480C" w:rsidRDefault="00B85AD4" w:rsidP="00230784">
            <w:pPr>
              <w:autoSpaceDE w:val="0"/>
              <w:autoSpaceDN w:val="0"/>
              <w:adjustRightInd w:val="0"/>
              <w:rPr>
                <w:rFonts w:ascii="Arial" w:hAnsi="Arial" w:cs="Arial"/>
                <w:lang w:val="en-US"/>
              </w:rPr>
            </w:pPr>
          </w:p>
        </w:tc>
        <w:tc>
          <w:tcPr>
            <w:tcW w:w="4451" w:type="dxa"/>
            <w:gridSpan w:val="17"/>
          </w:tcPr>
          <w:p w14:paraId="7B97AECA" w14:textId="77777777" w:rsidR="00B85AD4" w:rsidRPr="0030480C" w:rsidRDefault="00B85AD4">
            <w:pPr>
              <w:rPr>
                <w:rFonts w:ascii="Arial" w:hAnsi="Arial" w:cs="Arial"/>
              </w:rPr>
            </w:pPr>
          </w:p>
        </w:tc>
        <w:tc>
          <w:tcPr>
            <w:tcW w:w="829" w:type="dxa"/>
            <w:gridSpan w:val="7"/>
          </w:tcPr>
          <w:p w14:paraId="051963E9" w14:textId="77777777" w:rsidR="00B85AD4" w:rsidRPr="0030480C" w:rsidRDefault="00B85AD4">
            <w:pPr>
              <w:rPr>
                <w:rFonts w:ascii="Arial" w:hAnsi="Arial" w:cs="Arial"/>
              </w:rPr>
            </w:pPr>
          </w:p>
        </w:tc>
        <w:tc>
          <w:tcPr>
            <w:tcW w:w="3041" w:type="dxa"/>
          </w:tcPr>
          <w:p w14:paraId="3A1AA41B" w14:textId="77777777" w:rsidR="00B85AD4" w:rsidRPr="0030480C" w:rsidRDefault="00B85AD4">
            <w:pPr>
              <w:rPr>
                <w:rFonts w:ascii="Arial" w:hAnsi="Arial" w:cs="Arial"/>
              </w:rPr>
            </w:pPr>
          </w:p>
        </w:tc>
      </w:tr>
      <w:tr w:rsidR="00B85AD4" w:rsidRPr="0030480C" w14:paraId="43E8BAFC" w14:textId="77777777" w:rsidTr="006C6446">
        <w:tc>
          <w:tcPr>
            <w:tcW w:w="2757" w:type="dxa"/>
            <w:gridSpan w:val="6"/>
          </w:tcPr>
          <w:p w14:paraId="46E5E72A" w14:textId="51ECD0C9" w:rsidR="00B85AD4" w:rsidRPr="0030480C" w:rsidRDefault="00061A9E" w:rsidP="00230784">
            <w:pPr>
              <w:autoSpaceDE w:val="0"/>
              <w:autoSpaceDN w:val="0"/>
              <w:adjustRightInd w:val="0"/>
              <w:rPr>
                <w:rFonts w:ascii="Arial" w:hAnsi="Arial" w:cs="Arial"/>
                <w:lang w:val="en-US"/>
              </w:rPr>
            </w:pPr>
            <w:r w:rsidRPr="0030480C">
              <w:rPr>
                <w:rFonts w:ascii="Arial" w:hAnsi="Arial" w:cs="Arial"/>
                <w:b/>
                <w:bCs/>
                <w:lang w:val="en-US"/>
              </w:rPr>
              <w:t>Town of Petawawa:</w:t>
            </w:r>
          </w:p>
        </w:tc>
        <w:tc>
          <w:tcPr>
            <w:tcW w:w="3633" w:type="dxa"/>
            <w:gridSpan w:val="13"/>
          </w:tcPr>
          <w:p w14:paraId="7CE212A4" w14:textId="77777777" w:rsidR="00B85AD4" w:rsidRPr="0030480C" w:rsidRDefault="00B85AD4">
            <w:pPr>
              <w:rPr>
                <w:rFonts w:ascii="Arial" w:hAnsi="Arial" w:cs="Arial"/>
              </w:rPr>
            </w:pPr>
          </w:p>
        </w:tc>
        <w:tc>
          <w:tcPr>
            <w:tcW w:w="829" w:type="dxa"/>
            <w:gridSpan w:val="7"/>
          </w:tcPr>
          <w:p w14:paraId="07F21C5C" w14:textId="77777777" w:rsidR="00B85AD4" w:rsidRPr="0030480C" w:rsidRDefault="00B85AD4">
            <w:pPr>
              <w:rPr>
                <w:rFonts w:ascii="Arial" w:hAnsi="Arial" w:cs="Arial"/>
              </w:rPr>
            </w:pPr>
          </w:p>
        </w:tc>
        <w:tc>
          <w:tcPr>
            <w:tcW w:w="3041" w:type="dxa"/>
          </w:tcPr>
          <w:p w14:paraId="6E36B5C8" w14:textId="77777777" w:rsidR="00B85AD4" w:rsidRPr="0030480C" w:rsidRDefault="00B85AD4">
            <w:pPr>
              <w:rPr>
                <w:rFonts w:ascii="Arial" w:hAnsi="Arial" w:cs="Arial"/>
              </w:rPr>
            </w:pPr>
          </w:p>
        </w:tc>
      </w:tr>
      <w:tr w:rsidR="00B85AD4" w:rsidRPr="0030480C" w14:paraId="2D2A7BD3" w14:textId="77777777" w:rsidTr="006C6446">
        <w:tc>
          <w:tcPr>
            <w:tcW w:w="1939" w:type="dxa"/>
            <w:gridSpan w:val="2"/>
          </w:tcPr>
          <w:p w14:paraId="1F153003" w14:textId="77777777" w:rsidR="00B85AD4" w:rsidRPr="0030480C" w:rsidRDefault="00B85AD4" w:rsidP="00230784">
            <w:pPr>
              <w:autoSpaceDE w:val="0"/>
              <w:autoSpaceDN w:val="0"/>
              <w:adjustRightInd w:val="0"/>
              <w:rPr>
                <w:rFonts w:ascii="Arial" w:hAnsi="Arial" w:cs="Arial"/>
                <w:lang w:val="en-US"/>
              </w:rPr>
            </w:pPr>
          </w:p>
        </w:tc>
        <w:tc>
          <w:tcPr>
            <w:tcW w:w="4451" w:type="dxa"/>
            <w:gridSpan w:val="17"/>
          </w:tcPr>
          <w:p w14:paraId="0ADFB6DD" w14:textId="77777777" w:rsidR="00B85AD4" w:rsidRPr="0030480C" w:rsidRDefault="00B85AD4">
            <w:pPr>
              <w:rPr>
                <w:rFonts w:ascii="Arial" w:hAnsi="Arial" w:cs="Arial"/>
              </w:rPr>
            </w:pPr>
          </w:p>
        </w:tc>
        <w:tc>
          <w:tcPr>
            <w:tcW w:w="829" w:type="dxa"/>
            <w:gridSpan w:val="7"/>
          </w:tcPr>
          <w:p w14:paraId="4376F29C" w14:textId="77777777" w:rsidR="00B85AD4" w:rsidRPr="0030480C" w:rsidRDefault="00B85AD4">
            <w:pPr>
              <w:rPr>
                <w:rFonts w:ascii="Arial" w:hAnsi="Arial" w:cs="Arial"/>
              </w:rPr>
            </w:pPr>
          </w:p>
        </w:tc>
        <w:tc>
          <w:tcPr>
            <w:tcW w:w="3041" w:type="dxa"/>
          </w:tcPr>
          <w:p w14:paraId="45461899" w14:textId="77777777" w:rsidR="00B85AD4" w:rsidRPr="0030480C" w:rsidRDefault="00B85AD4">
            <w:pPr>
              <w:rPr>
                <w:rFonts w:ascii="Arial" w:hAnsi="Arial" w:cs="Arial"/>
              </w:rPr>
            </w:pPr>
          </w:p>
        </w:tc>
      </w:tr>
      <w:tr w:rsidR="00B85AD4" w:rsidRPr="0030480C" w14:paraId="54F45597" w14:textId="77777777" w:rsidTr="00254953">
        <w:tc>
          <w:tcPr>
            <w:tcW w:w="2790" w:type="dxa"/>
            <w:gridSpan w:val="8"/>
          </w:tcPr>
          <w:p w14:paraId="5782B07B" w14:textId="56E3F40A" w:rsidR="00B85AD4" w:rsidRPr="0030480C" w:rsidRDefault="00061A9E" w:rsidP="00230784">
            <w:pPr>
              <w:autoSpaceDE w:val="0"/>
              <w:autoSpaceDN w:val="0"/>
              <w:adjustRightInd w:val="0"/>
              <w:rPr>
                <w:rFonts w:ascii="Arial" w:hAnsi="Arial" w:cs="Arial"/>
                <w:lang w:val="en-US"/>
              </w:rPr>
            </w:pPr>
            <w:r w:rsidRPr="0030480C">
              <w:rPr>
                <w:rFonts w:ascii="Arial" w:hAnsi="Arial" w:cs="Arial"/>
                <w:lang w:val="en-US"/>
              </w:rPr>
              <w:t>Ontario Clean Water Agent</w:t>
            </w:r>
          </w:p>
        </w:tc>
        <w:tc>
          <w:tcPr>
            <w:tcW w:w="494" w:type="dxa"/>
            <w:gridSpan w:val="4"/>
          </w:tcPr>
          <w:p w14:paraId="4BB93261" w14:textId="77777777" w:rsidR="00B85AD4" w:rsidRPr="0030480C" w:rsidRDefault="00B85AD4">
            <w:pPr>
              <w:rPr>
                <w:rFonts w:ascii="Arial" w:hAnsi="Arial" w:cs="Arial"/>
              </w:rPr>
            </w:pPr>
          </w:p>
        </w:tc>
        <w:tc>
          <w:tcPr>
            <w:tcW w:w="3620" w:type="dxa"/>
            <w:gridSpan w:val="10"/>
          </w:tcPr>
          <w:p w14:paraId="1ACE88F5" w14:textId="14197D8A" w:rsidR="00B85AD4" w:rsidRPr="0030480C" w:rsidRDefault="00061A9E">
            <w:pPr>
              <w:rPr>
                <w:rFonts w:ascii="Arial" w:hAnsi="Arial" w:cs="Arial"/>
              </w:rPr>
            </w:pPr>
            <w:r w:rsidRPr="0030480C">
              <w:rPr>
                <w:rFonts w:ascii="Arial" w:hAnsi="Arial" w:cs="Arial"/>
              </w:rPr>
              <w:t>Sewage Plant: 613-687–2141</w:t>
            </w:r>
          </w:p>
        </w:tc>
        <w:tc>
          <w:tcPr>
            <w:tcW w:w="3356" w:type="dxa"/>
            <w:gridSpan w:val="5"/>
          </w:tcPr>
          <w:p w14:paraId="79D37A98" w14:textId="41131500" w:rsidR="00061A9E" w:rsidRPr="0030480C" w:rsidRDefault="00061A9E">
            <w:pPr>
              <w:rPr>
                <w:rFonts w:ascii="Arial" w:hAnsi="Arial" w:cs="Arial"/>
              </w:rPr>
            </w:pPr>
            <w:r w:rsidRPr="0030480C">
              <w:rPr>
                <w:rFonts w:ascii="Arial" w:hAnsi="Arial" w:cs="Arial"/>
              </w:rPr>
              <w:t xml:space="preserve">Water Treatment Plant: </w:t>
            </w:r>
          </w:p>
          <w:p w14:paraId="0068F10E" w14:textId="3B926257" w:rsidR="00B85AD4" w:rsidRPr="0030480C" w:rsidRDefault="00061A9E">
            <w:pPr>
              <w:rPr>
                <w:rFonts w:ascii="Arial" w:hAnsi="Arial" w:cs="Arial"/>
              </w:rPr>
            </w:pPr>
            <w:r w:rsidRPr="0030480C">
              <w:rPr>
                <w:rFonts w:ascii="Arial" w:hAnsi="Arial" w:cs="Arial"/>
              </w:rPr>
              <w:t>613-687-7512</w:t>
            </w:r>
          </w:p>
        </w:tc>
      </w:tr>
      <w:tr w:rsidR="00B85AD4" w:rsidRPr="0030480C" w14:paraId="330BEC07" w14:textId="77777777" w:rsidTr="006C6446">
        <w:tc>
          <w:tcPr>
            <w:tcW w:w="1939" w:type="dxa"/>
            <w:gridSpan w:val="2"/>
          </w:tcPr>
          <w:p w14:paraId="6148EC35" w14:textId="77777777" w:rsidR="00B85AD4" w:rsidRPr="0030480C" w:rsidRDefault="00B85AD4" w:rsidP="00230784">
            <w:pPr>
              <w:autoSpaceDE w:val="0"/>
              <w:autoSpaceDN w:val="0"/>
              <w:adjustRightInd w:val="0"/>
              <w:rPr>
                <w:rFonts w:ascii="Arial" w:hAnsi="Arial" w:cs="Arial"/>
                <w:lang w:val="en-US"/>
              </w:rPr>
            </w:pPr>
          </w:p>
        </w:tc>
        <w:tc>
          <w:tcPr>
            <w:tcW w:w="4451" w:type="dxa"/>
            <w:gridSpan w:val="17"/>
          </w:tcPr>
          <w:p w14:paraId="459A85F8" w14:textId="77777777" w:rsidR="00B85AD4" w:rsidRPr="0030480C" w:rsidRDefault="00B85AD4">
            <w:pPr>
              <w:rPr>
                <w:rFonts w:ascii="Arial" w:hAnsi="Arial" w:cs="Arial"/>
              </w:rPr>
            </w:pPr>
          </w:p>
        </w:tc>
        <w:tc>
          <w:tcPr>
            <w:tcW w:w="829" w:type="dxa"/>
            <w:gridSpan w:val="7"/>
          </w:tcPr>
          <w:p w14:paraId="54125754" w14:textId="77777777" w:rsidR="00B85AD4" w:rsidRPr="0030480C" w:rsidRDefault="00B85AD4">
            <w:pPr>
              <w:rPr>
                <w:rFonts w:ascii="Arial" w:hAnsi="Arial" w:cs="Arial"/>
              </w:rPr>
            </w:pPr>
          </w:p>
        </w:tc>
        <w:tc>
          <w:tcPr>
            <w:tcW w:w="3041" w:type="dxa"/>
          </w:tcPr>
          <w:p w14:paraId="5EAD225B" w14:textId="77777777" w:rsidR="00B85AD4" w:rsidRPr="0030480C" w:rsidRDefault="00B85AD4">
            <w:pPr>
              <w:rPr>
                <w:rFonts w:ascii="Arial" w:hAnsi="Arial" w:cs="Arial"/>
              </w:rPr>
            </w:pPr>
          </w:p>
        </w:tc>
      </w:tr>
      <w:tr w:rsidR="00B85AD4" w:rsidRPr="0030480C" w14:paraId="7836A0FC" w14:textId="77777777" w:rsidTr="006C6446">
        <w:tc>
          <w:tcPr>
            <w:tcW w:w="5310" w:type="dxa"/>
            <w:gridSpan w:val="17"/>
          </w:tcPr>
          <w:p w14:paraId="3486CCFE" w14:textId="2F115BF1" w:rsidR="00B85AD4" w:rsidRPr="0030480C" w:rsidRDefault="00061A9E" w:rsidP="00230784">
            <w:pPr>
              <w:autoSpaceDE w:val="0"/>
              <w:autoSpaceDN w:val="0"/>
              <w:adjustRightInd w:val="0"/>
              <w:rPr>
                <w:rFonts w:ascii="Arial" w:hAnsi="Arial" w:cs="Arial"/>
                <w:b/>
                <w:bCs/>
                <w:lang w:val="en-US"/>
              </w:rPr>
            </w:pPr>
            <w:proofErr w:type="spellStart"/>
            <w:r w:rsidRPr="0030480C">
              <w:rPr>
                <w:rFonts w:ascii="Arial" w:hAnsi="Arial" w:cs="Arial"/>
                <w:b/>
                <w:bCs/>
                <w:lang w:val="en-US"/>
              </w:rPr>
              <w:t>Caduceon</w:t>
            </w:r>
            <w:proofErr w:type="spellEnd"/>
            <w:r w:rsidRPr="0030480C">
              <w:rPr>
                <w:rFonts w:ascii="Arial" w:hAnsi="Arial" w:cs="Arial"/>
                <w:b/>
                <w:bCs/>
                <w:lang w:val="en-US"/>
              </w:rPr>
              <w:t xml:space="preserve"> Environmental Laboratories Inc:</w:t>
            </w:r>
          </w:p>
        </w:tc>
        <w:tc>
          <w:tcPr>
            <w:tcW w:w="1080" w:type="dxa"/>
            <w:gridSpan w:val="2"/>
          </w:tcPr>
          <w:p w14:paraId="3272F9D3" w14:textId="77777777" w:rsidR="00B85AD4" w:rsidRPr="0030480C" w:rsidRDefault="00B85AD4">
            <w:pPr>
              <w:rPr>
                <w:rFonts w:ascii="Arial" w:hAnsi="Arial" w:cs="Arial"/>
              </w:rPr>
            </w:pPr>
          </w:p>
        </w:tc>
        <w:tc>
          <w:tcPr>
            <w:tcW w:w="829" w:type="dxa"/>
            <w:gridSpan w:val="7"/>
          </w:tcPr>
          <w:p w14:paraId="7FE6ED6A" w14:textId="77777777" w:rsidR="00B85AD4" w:rsidRPr="0030480C" w:rsidRDefault="00B85AD4">
            <w:pPr>
              <w:rPr>
                <w:rFonts w:ascii="Arial" w:hAnsi="Arial" w:cs="Arial"/>
              </w:rPr>
            </w:pPr>
          </w:p>
        </w:tc>
        <w:tc>
          <w:tcPr>
            <w:tcW w:w="3041" w:type="dxa"/>
          </w:tcPr>
          <w:p w14:paraId="592EEC93" w14:textId="77777777" w:rsidR="00B85AD4" w:rsidRPr="0030480C" w:rsidRDefault="00B85AD4">
            <w:pPr>
              <w:rPr>
                <w:rFonts w:ascii="Arial" w:hAnsi="Arial" w:cs="Arial"/>
              </w:rPr>
            </w:pPr>
          </w:p>
        </w:tc>
      </w:tr>
      <w:tr w:rsidR="00B85AD4" w:rsidRPr="0030480C" w14:paraId="078162C9" w14:textId="77777777" w:rsidTr="006C6446">
        <w:tc>
          <w:tcPr>
            <w:tcW w:w="1939" w:type="dxa"/>
            <w:gridSpan w:val="2"/>
          </w:tcPr>
          <w:p w14:paraId="058220BB" w14:textId="77777777" w:rsidR="00B85AD4" w:rsidRPr="0030480C" w:rsidRDefault="00B85AD4" w:rsidP="00230784">
            <w:pPr>
              <w:autoSpaceDE w:val="0"/>
              <w:autoSpaceDN w:val="0"/>
              <w:adjustRightInd w:val="0"/>
              <w:rPr>
                <w:rFonts w:ascii="Arial" w:hAnsi="Arial" w:cs="Arial"/>
                <w:lang w:val="en-US"/>
              </w:rPr>
            </w:pPr>
          </w:p>
        </w:tc>
        <w:tc>
          <w:tcPr>
            <w:tcW w:w="4451" w:type="dxa"/>
            <w:gridSpan w:val="17"/>
          </w:tcPr>
          <w:p w14:paraId="6C2E5686" w14:textId="77777777" w:rsidR="00B85AD4" w:rsidRPr="0030480C" w:rsidRDefault="00B85AD4">
            <w:pPr>
              <w:rPr>
                <w:rFonts w:ascii="Arial" w:hAnsi="Arial" w:cs="Arial"/>
              </w:rPr>
            </w:pPr>
          </w:p>
        </w:tc>
        <w:tc>
          <w:tcPr>
            <w:tcW w:w="829" w:type="dxa"/>
            <w:gridSpan w:val="7"/>
          </w:tcPr>
          <w:p w14:paraId="48BA37CC" w14:textId="77777777" w:rsidR="00B85AD4" w:rsidRPr="0030480C" w:rsidRDefault="00B85AD4">
            <w:pPr>
              <w:rPr>
                <w:rFonts w:ascii="Arial" w:hAnsi="Arial" w:cs="Arial"/>
              </w:rPr>
            </w:pPr>
          </w:p>
        </w:tc>
        <w:tc>
          <w:tcPr>
            <w:tcW w:w="3041" w:type="dxa"/>
          </w:tcPr>
          <w:p w14:paraId="2AFB5890" w14:textId="77777777" w:rsidR="00B85AD4" w:rsidRPr="0030480C" w:rsidRDefault="00B85AD4">
            <w:pPr>
              <w:rPr>
                <w:rFonts w:ascii="Arial" w:hAnsi="Arial" w:cs="Arial"/>
              </w:rPr>
            </w:pPr>
          </w:p>
        </w:tc>
      </w:tr>
      <w:tr w:rsidR="00B85AD4" w:rsidRPr="0030480C" w14:paraId="0F3E6C54" w14:textId="77777777" w:rsidTr="00254953">
        <w:tc>
          <w:tcPr>
            <w:tcW w:w="2430" w:type="dxa"/>
            <w:gridSpan w:val="4"/>
          </w:tcPr>
          <w:p w14:paraId="72B46851" w14:textId="08307615" w:rsidR="00B85AD4" w:rsidRPr="0030480C" w:rsidRDefault="00D13DFB" w:rsidP="00230784">
            <w:pPr>
              <w:autoSpaceDE w:val="0"/>
              <w:autoSpaceDN w:val="0"/>
              <w:adjustRightInd w:val="0"/>
              <w:rPr>
                <w:rFonts w:ascii="Arial" w:hAnsi="Arial" w:cs="Arial"/>
                <w:lang w:val="en-US"/>
              </w:rPr>
            </w:pPr>
            <w:r>
              <w:rPr>
                <w:rFonts w:ascii="Arial" w:hAnsi="Arial" w:cs="Arial"/>
                <w:lang w:val="en-US"/>
              </w:rPr>
              <w:t>Andrea Schneider M</w:t>
            </w:r>
            <w:r w:rsidR="00061A9E" w:rsidRPr="0030480C">
              <w:rPr>
                <w:rFonts w:ascii="Arial" w:hAnsi="Arial" w:cs="Arial"/>
                <w:lang w:val="en-US"/>
              </w:rPr>
              <w:t>anager</w:t>
            </w:r>
          </w:p>
        </w:tc>
        <w:tc>
          <w:tcPr>
            <w:tcW w:w="810" w:type="dxa"/>
            <w:gridSpan w:val="6"/>
          </w:tcPr>
          <w:p w14:paraId="0E12EB1B" w14:textId="77777777" w:rsidR="00B85AD4" w:rsidRPr="0030480C" w:rsidRDefault="00B85AD4">
            <w:pPr>
              <w:rPr>
                <w:rFonts w:ascii="Arial" w:hAnsi="Arial" w:cs="Arial"/>
              </w:rPr>
            </w:pPr>
          </w:p>
        </w:tc>
        <w:tc>
          <w:tcPr>
            <w:tcW w:w="3600" w:type="dxa"/>
            <w:gridSpan w:val="11"/>
          </w:tcPr>
          <w:p w14:paraId="06D23212" w14:textId="77925670" w:rsidR="00B85AD4" w:rsidRPr="0030480C" w:rsidRDefault="00061A9E">
            <w:pPr>
              <w:rPr>
                <w:rFonts w:ascii="Arial" w:hAnsi="Arial" w:cs="Arial"/>
              </w:rPr>
            </w:pPr>
            <w:r w:rsidRPr="0030480C">
              <w:rPr>
                <w:rFonts w:ascii="Arial" w:hAnsi="Arial" w:cs="Arial"/>
              </w:rPr>
              <w:t>Phone: 613-526-0123</w:t>
            </w:r>
          </w:p>
        </w:tc>
        <w:tc>
          <w:tcPr>
            <w:tcW w:w="3420" w:type="dxa"/>
            <w:gridSpan w:val="6"/>
          </w:tcPr>
          <w:p w14:paraId="48D7860D" w14:textId="0C9DA388" w:rsidR="00B85AD4" w:rsidRPr="0030480C" w:rsidRDefault="00254953">
            <w:pPr>
              <w:rPr>
                <w:rFonts w:ascii="Arial" w:hAnsi="Arial" w:cs="Arial"/>
              </w:rPr>
            </w:pPr>
            <w:r w:rsidRPr="0030480C">
              <w:rPr>
                <w:rFonts w:ascii="Arial" w:hAnsi="Arial" w:cs="Arial"/>
              </w:rPr>
              <w:t>Fax:613-526-1244</w:t>
            </w:r>
          </w:p>
        </w:tc>
      </w:tr>
      <w:tr w:rsidR="00B85AD4" w:rsidRPr="0030480C" w14:paraId="49BD346C" w14:textId="77777777" w:rsidTr="006C6446">
        <w:tc>
          <w:tcPr>
            <w:tcW w:w="2700" w:type="dxa"/>
            <w:gridSpan w:val="5"/>
          </w:tcPr>
          <w:p w14:paraId="524BFE83" w14:textId="0D25944E" w:rsidR="00254953" w:rsidRPr="0030480C" w:rsidRDefault="00254953" w:rsidP="00254953">
            <w:pPr>
              <w:autoSpaceDE w:val="0"/>
              <w:autoSpaceDN w:val="0"/>
              <w:adjustRightInd w:val="0"/>
              <w:rPr>
                <w:rFonts w:ascii="Arial" w:hAnsi="Arial" w:cs="Arial"/>
                <w:lang w:val="en-US"/>
              </w:rPr>
            </w:pPr>
            <w:r w:rsidRPr="0030480C">
              <w:rPr>
                <w:rFonts w:ascii="Arial" w:hAnsi="Arial" w:cs="Arial"/>
                <w:lang w:val="en-US"/>
              </w:rPr>
              <w:t xml:space="preserve">2378 Holly Lane </w:t>
            </w:r>
          </w:p>
          <w:p w14:paraId="7E2F8417" w14:textId="290A67CB" w:rsidR="00B85AD4" w:rsidRPr="0030480C" w:rsidRDefault="00254953" w:rsidP="00254953">
            <w:pPr>
              <w:autoSpaceDE w:val="0"/>
              <w:autoSpaceDN w:val="0"/>
              <w:adjustRightInd w:val="0"/>
              <w:rPr>
                <w:rFonts w:ascii="Arial" w:hAnsi="Arial" w:cs="Arial"/>
                <w:lang w:val="en-US"/>
              </w:rPr>
            </w:pPr>
            <w:r w:rsidRPr="0030480C">
              <w:rPr>
                <w:rFonts w:ascii="Arial" w:hAnsi="Arial" w:cs="Arial"/>
                <w:lang w:val="en-US"/>
              </w:rPr>
              <w:t>Ottawa, ON K1V 7P1</w:t>
            </w:r>
          </w:p>
        </w:tc>
        <w:tc>
          <w:tcPr>
            <w:tcW w:w="3690" w:type="dxa"/>
            <w:gridSpan w:val="14"/>
          </w:tcPr>
          <w:p w14:paraId="7FEB62F5" w14:textId="77777777" w:rsidR="00B85AD4" w:rsidRPr="0030480C" w:rsidRDefault="00B85AD4">
            <w:pPr>
              <w:rPr>
                <w:rFonts w:ascii="Arial" w:hAnsi="Arial" w:cs="Arial"/>
              </w:rPr>
            </w:pPr>
          </w:p>
        </w:tc>
        <w:tc>
          <w:tcPr>
            <w:tcW w:w="829" w:type="dxa"/>
            <w:gridSpan w:val="7"/>
          </w:tcPr>
          <w:p w14:paraId="044053E8" w14:textId="77777777" w:rsidR="00B85AD4" w:rsidRPr="0030480C" w:rsidRDefault="00B85AD4">
            <w:pPr>
              <w:rPr>
                <w:rFonts w:ascii="Arial" w:hAnsi="Arial" w:cs="Arial"/>
              </w:rPr>
            </w:pPr>
          </w:p>
        </w:tc>
        <w:tc>
          <w:tcPr>
            <w:tcW w:w="3041" w:type="dxa"/>
          </w:tcPr>
          <w:p w14:paraId="32DFAB59" w14:textId="77777777" w:rsidR="00B85AD4" w:rsidRPr="0030480C" w:rsidRDefault="00B85AD4">
            <w:pPr>
              <w:rPr>
                <w:rFonts w:ascii="Arial" w:hAnsi="Arial" w:cs="Arial"/>
              </w:rPr>
            </w:pPr>
          </w:p>
        </w:tc>
      </w:tr>
      <w:tr w:rsidR="00B85AD4" w:rsidRPr="0030480C" w14:paraId="28EFF771" w14:textId="77777777" w:rsidTr="006C6446">
        <w:tc>
          <w:tcPr>
            <w:tcW w:w="1939" w:type="dxa"/>
            <w:gridSpan w:val="2"/>
          </w:tcPr>
          <w:p w14:paraId="2D0F4324" w14:textId="77777777" w:rsidR="00B85AD4" w:rsidRPr="0030480C" w:rsidRDefault="00B85AD4" w:rsidP="00230784">
            <w:pPr>
              <w:autoSpaceDE w:val="0"/>
              <w:autoSpaceDN w:val="0"/>
              <w:adjustRightInd w:val="0"/>
              <w:rPr>
                <w:rFonts w:ascii="Arial" w:hAnsi="Arial" w:cs="Arial"/>
                <w:lang w:val="en-US"/>
              </w:rPr>
            </w:pPr>
          </w:p>
        </w:tc>
        <w:tc>
          <w:tcPr>
            <w:tcW w:w="4451" w:type="dxa"/>
            <w:gridSpan w:val="17"/>
          </w:tcPr>
          <w:p w14:paraId="3D8F8C67" w14:textId="77777777" w:rsidR="00B85AD4" w:rsidRPr="0030480C" w:rsidRDefault="00B85AD4">
            <w:pPr>
              <w:rPr>
                <w:rFonts w:ascii="Arial" w:hAnsi="Arial" w:cs="Arial"/>
              </w:rPr>
            </w:pPr>
          </w:p>
        </w:tc>
        <w:tc>
          <w:tcPr>
            <w:tcW w:w="829" w:type="dxa"/>
            <w:gridSpan w:val="7"/>
          </w:tcPr>
          <w:p w14:paraId="470A1A78" w14:textId="77777777" w:rsidR="00B85AD4" w:rsidRPr="0030480C" w:rsidRDefault="00B85AD4">
            <w:pPr>
              <w:rPr>
                <w:rFonts w:ascii="Arial" w:hAnsi="Arial" w:cs="Arial"/>
              </w:rPr>
            </w:pPr>
          </w:p>
        </w:tc>
        <w:tc>
          <w:tcPr>
            <w:tcW w:w="3041" w:type="dxa"/>
          </w:tcPr>
          <w:p w14:paraId="69A63945" w14:textId="77777777" w:rsidR="00B85AD4" w:rsidRPr="0030480C" w:rsidRDefault="00B85AD4">
            <w:pPr>
              <w:rPr>
                <w:rFonts w:ascii="Arial" w:hAnsi="Arial" w:cs="Arial"/>
              </w:rPr>
            </w:pPr>
          </w:p>
        </w:tc>
      </w:tr>
      <w:tr w:rsidR="00B85AD4" w:rsidRPr="0030480C" w14:paraId="71119B62" w14:textId="77777777" w:rsidTr="006C6446">
        <w:tc>
          <w:tcPr>
            <w:tcW w:w="1939" w:type="dxa"/>
            <w:gridSpan w:val="2"/>
          </w:tcPr>
          <w:p w14:paraId="497914B6" w14:textId="0FBF16F5" w:rsidR="00B85AD4" w:rsidRPr="0030480C" w:rsidRDefault="00254953" w:rsidP="00230784">
            <w:pPr>
              <w:autoSpaceDE w:val="0"/>
              <w:autoSpaceDN w:val="0"/>
              <w:adjustRightInd w:val="0"/>
              <w:rPr>
                <w:rFonts w:ascii="Arial" w:hAnsi="Arial" w:cs="Arial"/>
                <w:lang w:val="en-US"/>
              </w:rPr>
            </w:pPr>
            <w:r w:rsidRPr="0030480C">
              <w:rPr>
                <w:rFonts w:ascii="Arial" w:hAnsi="Arial" w:cs="Arial"/>
                <w:b/>
                <w:bCs/>
                <w:sz w:val="26"/>
                <w:szCs w:val="26"/>
                <w:lang w:val="en-US"/>
              </w:rPr>
              <w:t>Staff:</w:t>
            </w:r>
          </w:p>
        </w:tc>
        <w:tc>
          <w:tcPr>
            <w:tcW w:w="4451" w:type="dxa"/>
            <w:gridSpan w:val="17"/>
          </w:tcPr>
          <w:p w14:paraId="451C53B2" w14:textId="77777777" w:rsidR="00B85AD4" w:rsidRPr="0030480C" w:rsidRDefault="00B85AD4">
            <w:pPr>
              <w:rPr>
                <w:rFonts w:ascii="Arial" w:hAnsi="Arial" w:cs="Arial"/>
              </w:rPr>
            </w:pPr>
          </w:p>
        </w:tc>
        <w:tc>
          <w:tcPr>
            <w:tcW w:w="829" w:type="dxa"/>
            <w:gridSpan w:val="7"/>
          </w:tcPr>
          <w:p w14:paraId="6AC3BBBD" w14:textId="77777777" w:rsidR="00B85AD4" w:rsidRPr="0030480C" w:rsidRDefault="00B85AD4">
            <w:pPr>
              <w:rPr>
                <w:rFonts w:ascii="Arial" w:hAnsi="Arial" w:cs="Arial"/>
              </w:rPr>
            </w:pPr>
          </w:p>
        </w:tc>
        <w:tc>
          <w:tcPr>
            <w:tcW w:w="3041" w:type="dxa"/>
          </w:tcPr>
          <w:p w14:paraId="720626F6" w14:textId="77777777" w:rsidR="00B85AD4" w:rsidRPr="0030480C" w:rsidRDefault="00B85AD4">
            <w:pPr>
              <w:rPr>
                <w:rFonts w:ascii="Arial" w:hAnsi="Arial" w:cs="Arial"/>
              </w:rPr>
            </w:pPr>
          </w:p>
        </w:tc>
      </w:tr>
      <w:tr w:rsidR="00B85AD4" w:rsidRPr="0030480C" w14:paraId="23285CD0" w14:textId="77777777" w:rsidTr="006C6446">
        <w:tc>
          <w:tcPr>
            <w:tcW w:w="3240" w:type="dxa"/>
            <w:gridSpan w:val="10"/>
          </w:tcPr>
          <w:p w14:paraId="279D76B1" w14:textId="77777777" w:rsidR="00B85AD4" w:rsidRPr="0030480C" w:rsidRDefault="00B85AD4" w:rsidP="00230784">
            <w:pPr>
              <w:autoSpaceDE w:val="0"/>
              <w:autoSpaceDN w:val="0"/>
              <w:adjustRightInd w:val="0"/>
              <w:rPr>
                <w:rFonts w:ascii="Arial" w:hAnsi="Arial" w:cs="Arial"/>
                <w:b/>
                <w:bCs/>
                <w:lang w:val="en-US"/>
              </w:rPr>
            </w:pPr>
          </w:p>
        </w:tc>
        <w:tc>
          <w:tcPr>
            <w:tcW w:w="3690" w:type="dxa"/>
            <w:gridSpan w:val="13"/>
          </w:tcPr>
          <w:p w14:paraId="5EDF3632" w14:textId="3E921493" w:rsidR="00B85AD4" w:rsidRPr="0030480C" w:rsidRDefault="00254953">
            <w:pPr>
              <w:rPr>
                <w:rFonts w:ascii="Arial" w:hAnsi="Arial" w:cs="Arial"/>
              </w:rPr>
            </w:pPr>
            <w:r w:rsidRPr="0030480C">
              <w:rPr>
                <w:rFonts w:ascii="Arial" w:hAnsi="Arial" w:cs="Arial"/>
              </w:rPr>
              <w:t>Waterworks Phone: 613-401-8269</w:t>
            </w:r>
          </w:p>
        </w:tc>
        <w:tc>
          <w:tcPr>
            <w:tcW w:w="289" w:type="dxa"/>
            <w:gridSpan w:val="3"/>
          </w:tcPr>
          <w:p w14:paraId="342F0A76" w14:textId="77777777" w:rsidR="00B85AD4" w:rsidRPr="0030480C" w:rsidRDefault="00B85AD4">
            <w:pPr>
              <w:rPr>
                <w:rFonts w:ascii="Arial" w:hAnsi="Arial" w:cs="Arial"/>
              </w:rPr>
            </w:pPr>
          </w:p>
        </w:tc>
        <w:tc>
          <w:tcPr>
            <w:tcW w:w="3041" w:type="dxa"/>
          </w:tcPr>
          <w:p w14:paraId="0BB112BC" w14:textId="77777777" w:rsidR="00B85AD4" w:rsidRPr="0030480C" w:rsidRDefault="00B85AD4">
            <w:pPr>
              <w:rPr>
                <w:rFonts w:ascii="Arial" w:hAnsi="Arial" w:cs="Arial"/>
              </w:rPr>
            </w:pPr>
          </w:p>
        </w:tc>
      </w:tr>
      <w:tr w:rsidR="00B85AD4" w:rsidRPr="0030480C" w14:paraId="12233BFC" w14:textId="77777777" w:rsidTr="006C6446">
        <w:tc>
          <w:tcPr>
            <w:tcW w:w="1939" w:type="dxa"/>
            <w:gridSpan w:val="2"/>
          </w:tcPr>
          <w:p w14:paraId="54EC127E" w14:textId="77777777" w:rsidR="00B85AD4" w:rsidRPr="0030480C" w:rsidRDefault="00B85AD4" w:rsidP="00230784">
            <w:pPr>
              <w:autoSpaceDE w:val="0"/>
              <w:autoSpaceDN w:val="0"/>
              <w:adjustRightInd w:val="0"/>
              <w:rPr>
                <w:rFonts w:ascii="Arial" w:hAnsi="Arial" w:cs="Arial"/>
                <w:b/>
                <w:bCs/>
                <w:lang w:val="en-US"/>
              </w:rPr>
            </w:pPr>
          </w:p>
        </w:tc>
        <w:tc>
          <w:tcPr>
            <w:tcW w:w="4451" w:type="dxa"/>
            <w:gridSpan w:val="17"/>
          </w:tcPr>
          <w:p w14:paraId="7F8E61DB" w14:textId="77777777" w:rsidR="00B85AD4" w:rsidRPr="0030480C" w:rsidRDefault="00B85AD4">
            <w:pPr>
              <w:rPr>
                <w:rFonts w:ascii="Arial" w:hAnsi="Arial" w:cs="Arial"/>
              </w:rPr>
            </w:pPr>
          </w:p>
        </w:tc>
        <w:tc>
          <w:tcPr>
            <w:tcW w:w="829" w:type="dxa"/>
            <w:gridSpan w:val="7"/>
          </w:tcPr>
          <w:p w14:paraId="144D18F4" w14:textId="77777777" w:rsidR="00B85AD4" w:rsidRPr="0030480C" w:rsidRDefault="00B85AD4">
            <w:pPr>
              <w:rPr>
                <w:rFonts w:ascii="Arial" w:hAnsi="Arial" w:cs="Arial"/>
              </w:rPr>
            </w:pPr>
          </w:p>
        </w:tc>
        <w:tc>
          <w:tcPr>
            <w:tcW w:w="3041" w:type="dxa"/>
          </w:tcPr>
          <w:p w14:paraId="6CC30EFF" w14:textId="77777777" w:rsidR="00B85AD4" w:rsidRPr="0030480C" w:rsidRDefault="00B85AD4">
            <w:pPr>
              <w:rPr>
                <w:rFonts w:ascii="Arial" w:hAnsi="Arial" w:cs="Arial"/>
              </w:rPr>
            </w:pPr>
          </w:p>
        </w:tc>
      </w:tr>
      <w:tr w:rsidR="00254953" w:rsidRPr="0030480C" w14:paraId="6F2C1697" w14:textId="77777777" w:rsidTr="00254953">
        <w:tc>
          <w:tcPr>
            <w:tcW w:w="2790" w:type="dxa"/>
            <w:gridSpan w:val="8"/>
          </w:tcPr>
          <w:p w14:paraId="2D87B09F" w14:textId="0E2DBA8A" w:rsidR="00254953" w:rsidRPr="0030480C" w:rsidRDefault="00254953" w:rsidP="00254953">
            <w:pPr>
              <w:autoSpaceDE w:val="0"/>
              <w:autoSpaceDN w:val="0"/>
              <w:adjustRightInd w:val="0"/>
              <w:rPr>
                <w:rFonts w:ascii="Arial" w:hAnsi="Arial" w:cs="Arial"/>
                <w:lang w:val="en-US"/>
              </w:rPr>
            </w:pPr>
            <w:r w:rsidRPr="0030480C">
              <w:rPr>
                <w:rFonts w:ascii="Arial" w:hAnsi="Arial" w:cs="Arial"/>
                <w:lang w:val="en-US"/>
              </w:rPr>
              <w:t>Andrew Warren Operator</w:t>
            </w:r>
          </w:p>
        </w:tc>
        <w:tc>
          <w:tcPr>
            <w:tcW w:w="450" w:type="dxa"/>
            <w:gridSpan w:val="2"/>
          </w:tcPr>
          <w:p w14:paraId="498F7CB5" w14:textId="77777777" w:rsidR="00254953" w:rsidRPr="0030480C" w:rsidRDefault="00254953" w:rsidP="00254953">
            <w:pPr>
              <w:rPr>
                <w:rFonts w:ascii="Arial" w:hAnsi="Arial" w:cs="Arial"/>
              </w:rPr>
            </w:pPr>
          </w:p>
        </w:tc>
        <w:tc>
          <w:tcPr>
            <w:tcW w:w="3979" w:type="dxa"/>
            <w:gridSpan w:val="16"/>
          </w:tcPr>
          <w:p w14:paraId="20B00765" w14:textId="602AD51B" w:rsidR="00254953" w:rsidRPr="0030480C" w:rsidRDefault="00254953" w:rsidP="00254953">
            <w:pPr>
              <w:rPr>
                <w:rFonts w:ascii="Arial" w:hAnsi="Arial" w:cs="Arial"/>
              </w:rPr>
            </w:pPr>
            <w:r w:rsidRPr="0030480C">
              <w:rPr>
                <w:rFonts w:ascii="Arial" w:hAnsi="Arial" w:cs="Arial"/>
              </w:rPr>
              <w:t>Home: 613-628-5232</w:t>
            </w:r>
          </w:p>
        </w:tc>
        <w:tc>
          <w:tcPr>
            <w:tcW w:w="3041" w:type="dxa"/>
          </w:tcPr>
          <w:p w14:paraId="1C1866CA" w14:textId="663E4F30" w:rsidR="00254953" w:rsidRPr="0030480C" w:rsidRDefault="00254953" w:rsidP="00254953">
            <w:pPr>
              <w:rPr>
                <w:rFonts w:ascii="Arial" w:hAnsi="Arial" w:cs="Arial"/>
              </w:rPr>
            </w:pPr>
            <w:r w:rsidRPr="0030480C">
              <w:rPr>
                <w:rFonts w:ascii="Arial" w:hAnsi="Arial" w:cs="Arial"/>
              </w:rPr>
              <w:t>Cell: 613-635-2124</w:t>
            </w:r>
          </w:p>
        </w:tc>
      </w:tr>
      <w:tr w:rsidR="00254953" w:rsidRPr="0030480C" w14:paraId="2C2C65DA" w14:textId="77777777" w:rsidTr="006C6446">
        <w:tc>
          <w:tcPr>
            <w:tcW w:w="2790" w:type="dxa"/>
            <w:gridSpan w:val="8"/>
          </w:tcPr>
          <w:p w14:paraId="32FF4ABB" w14:textId="77777777" w:rsidR="00254953" w:rsidRPr="0030480C" w:rsidRDefault="00254953" w:rsidP="00254953">
            <w:pPr>
              <w:autoSpaceDE w:val="0"/>
              <w:autoSpaceDN w:val="0"/>
              <w:adjustRightInd w:val="0"/>
              <w:rPr>
                <w:rFonts w:ascii="Arial" w:hAnsi="Arial" w:cs="Arial"/>
                <w:lang w:val="en-US"/>
              </w:rPr>
            </w:pPr>
          </w:p>
        </w:tc>
        <w:tc>
          <w:tcPr>
            <w:tcW w:w="3600" w:type="dxa"/>
            <w:gridSpan w:val="11"/>
          </w:tcPr>
          <w:p w14:paraId="06E2B676" w14:textId="77777777" w:rsidR="00254953" w:rsidRPr="0030480C" w:rsidRDefault="00254953" w:rsidP="00254953">
            <w:pPr>
              <w:rPr>
                <w:rFonts w:ascii="Arial" w:hAnsi="Arial" w:cs="Arial"/>
              </w:rPr>
            </w:pPr>
          </w:p>
        </w:tc>
        <w:tc>
          <w:tcPr>
            <w:tcW w:w="829" w:type="dxa"/>
            <w:gridSpan w:val="7"/>
          </w:tcPr>
          <w:p w14:paraId="427E8E21" w14:textId="655A8A59" w:rsidR="00254953" w:rsidRPr="0030480C" w:rsidRDefault="00254953" w:rsidP="00254953">
            <w:pPr>
              <w:rPr>
                <w:rFonts w:ascii="Arial" w:hAnsi="Arial" w:cs="Arial"/>
              </w:rPr>
            </w:pPr>
          </w:p>
        </w:tc>
        <w:tc>
          <w:tcPr>
            <w:tcW w:w="3041" w:type="dxa"/>
          </w:tcPr>
          <w:p w14:paraId="0C1F69D9" w14:textId="77777777" w:rsidR="00254953" w:rsidRPr="0030480C" w:rsidRDefault="00254953" w:rsidP="00254953">
            <w:pPr>
              <w:rPr>
                <w:rFonts w:ascii="Arial" w:hAnsi="Arial" w:cs="Arial"/>
              </w:rPr>
            </w:pPr>
          </w:p>
        </w:tc>
      </w:tr>
      <w:tr w:rsidR="00254953" w:rsidRPr="0030480C" w14:paraId="4C8ABF31" w14:textId="77777777" w:rsidTr="00254953">
        <w:tc>
          <w:tcPr>
            <w:tcW w:w="2790" w:type="dxa"/>
            <w:gridSpan w:val="8"/>
          </w:tcPr>
          <w:p w14:paraId="0792CF66" w14:textId="74605847" w:rsidR="00254953" w:rsidRPr="0030480C" w:rsidRDefault="00254953" w:rsidP="00254953">
            <w:pPr>
              <w:autoSpaceDE w:val="0"/>
              <w:autoSpaceDN w:val="0"/>
              <w:adjustRightInd w:val="0"/>
              <w:rPr>
                <w:rFonts w:ascii="Arial" w:hAnsi="Arial" w:cs="Arial"/>
                <w:lang w:val="en-US"/>
              </w:rPr>
            </w:pPr>
            <w:r w:rsidRPr="0030480C">
              <w:rPr>
                <w:rFonts w:ascii="Arial" w:hAnsi="Arial" w:cs="Arial"/>
                <w:lang w:val="en-US"/>
              </w:rPr>
              <w:t>Cole Hawkins Operator</w:t>
            </w:r>
          </w:p>
        </w:tc>
        <w:tc>
          <w:tcPr>
            <w:tcW w:w="450" w:type="dxa"/>
            <w:gridSpan w:val="2"/>
          </w:tcPr>
          <w:p w14:paraId="262B4377" w14:textId="77777777" w:rsidR="00254953" w:rsidRPr="0030480C" w:rsidRDefault="00254953" w:rsidP="00254953">
            <w:pPr>
              <w:rPr>
                <w:rFonts w:ascii="Arial" w:hAnsi="Arial" w:cs="Arial"/>
              </w:rPr>
            </w:pPr>
          </w:p>
        </w:tc>
        <w:tc>
          <w:tcPr>
            <w:tcW w:w="3979" w:type="dxa"/>
            <w:gridSpan w:val="16"/>
          </w:tcPr>
          <w:p w14:paraId="64C7E3AD" w14:textId="77777777" w:rsidR="00254953" w:rsidRPr="0030480C" w:rsidRDefault="00254953" w:rsidP="00254953">
            <w:pPr>
              <w:rPr>
                <w:rFonts w:ascii="Arial" w:hAnsi="Arial" w:cs="Arial"/>
              </w:rPr>
            </w:pPr>
          </w:p>
        </w:tc>
        <w:tc>
          <w:tcPr>
            <w:tcW w:w="3041" w:type="dxa"/>
          </w:tcPr>
          <w:p w14:paraId="63764D92" w14:textId="1BB12F37" w:rsidR="00254953" w:rsidRPr="0030480C" w:rsidRDefault="00254953" w:rsidP="00254953">
            <w:pPr>
              <w:rPr>
                <w:rFonts w:ascii="Arial" w:hAnsi="Arial" w:cs="Arial"/>
              </w:rPr>
            </w:pPr>
            <w:r w:rsidRPr="0030480C">
              <w:rPr>
                <w:rFonts w:ascii="Arial" w:hAnsi="Arial" w:cs="Arial"/>
              </w:rPr>
              <w:t>Cell: 613-</w:t>
            </w:r>
            <w:r w:rsidR="00D13DFB">
              <w:rPr>
                <w:rFonts w:ascii="Arial" w:hAnsi="Arial" w:cs="Arial"/>
              </w:rPr>
              <w:t>602-2334</w:t>
            </w:r>
          </w:p>
        </w:tc>
      </w:tr>
      <w:tr w:rsidR="00254953" w:rsidRPr="0030480C" w14:paraId="2A55B1D1" w14:textId="77777777" w:rsidTr="006C6446">
        <w:tc>
          <w:tcPr>
            <w:tcW w:w="2790" w:type="dxa"/>
            <w:gridSpan w:val="8"/>
          </w:tcPr>
          <w:p w14:paraId="0F30268E" w14:textId="77777777" w:rsidR="00254953" w:rsidRPr="0030480C" w:rsidRDefault="00254953" w:rsidP="00254953">
            <w:pPr>
              <w:autoSpaceDE w:val="0"/>
              <w:autoSpaceDN w:val="0"/>
              <w:adjustRightInd w:val="0"/>
              <w:rPr>
                <w:rFonts w:ascii="Arial" w:hAnsi="Arial" w:cs="Arial"/>
                <w:lang w:val="en-US"/>
              </w:rPr>
            </w:pPr>
          </w:p>
        </w:tc>
        <w:tc>
          <w:tcPr>
            <w:tcW w:w="3600" w:type="dxa"/>
            <w:gridSpan w:val="11"/>
          </w:tcPr>
          <w:p w14:paraId="4543C670" w14:textId="77777777" w:rsidR="00254953" w:rsidRPr="0030480C" w:rsidRDefault="00254953" w:rsidP="00254953">
            <w:pPr>
              <w:rPr>
                <w:rFonts w:ascii="Arial" w:hAnsi="Arial" w:cs="Arial"/>
              </w:rPr>
            </w:pPr>
          </w:p>
        </w:tc>
        <w:tc>
          <w:tcPr>
            <w:tcW w:w="829" w:type="dxa"/>
            <w:gridSpan w:val="7"/>
          </w:tcPr>
          <w:p w14:paraId="5420A103" w14:textId="77777777" w:rsidR="00254953" w:rsidRPr="0030480C" w:rsidRDefault="00254953" w:rsidP="00254953">
            <w:pPr>
              <w:rPr>
                <w:rFonts w:ascii="Arial" w:hAnsi="Arial" w:cs="Arial"/>
              </w:rPr>
            </w:pPr>
          </w:p>
        </w:tc>
        <w:tc>
          <w:tcPr>
            <w:tcW w:w="3041" w:type="dxa"/>
          </w:tcPr>
          <w:p w14:paraId="02CDC044" w14:textId="77777777" w:rsidR="00254953" w:rsidRPr="0030480C" w:rsidRDefault="00254953" w:rsidP="00254953">
            <w:pPr>
              <w:rPr>
                <w:rFonts w:ascii="Arial" w:hAnsi="Arial" w:cs="Arial"/>
              </w:rPr>
            </w:pPr>
          </w:p>
        </w:tc>
      </w:tr>
      <w:tr w:rsidR="00254953" w:rsidRPr="0030480C" w14:paraId="7FBBB86B" w14:textId="77777777" w:rsidTr="00254953">
        <w:tc>
          <w:tcPr>
            <w:tcW w:w="2790" w:type="dxa"/>
            <w:gridSpan w:val="8"/>
          </w:tcPr>
          <w:p w14:paraId="2F5789B4" w14:textId="6AC46AEB" w:rsidR="00254953" w:rsidRPr="0030480C" w:rsidRDefault="00254953" w:rsidP="00254953">
            <w:pPr>
              <w:autoSpaceDE w:val="0"/>
              <w:autoSpaceDN w:val="0"/>
              <w:adjustRightInd w:val="0"/>
              <w:rPr>
                <w:rFonts w:ascii="Arial" w:hAnsi="Arial" w:cs="Arial"/>
                <w:lang w:val="en-US"/>
              </w:rPr>
            </w:pPr>
            <w:r w:rsidRPr="0030480C">
              <w:rPr>
                <w:rFonts w:ascii="Arial" w:hAnsi="Arial" w:cs="Arial"/>
                <w:lang w:val="en-US"/>
              </w:rPr>
              <w:t>Shane Hebert Operator</w:t>
            </w:r>
          </w:p>
        </w:tc>
        <w:tc>
          <w:tcPr>
            <w:tcW w:w="450" w:type="dxa"/>
            <w:gridSpan w:val="2"/>
          </w:tcPr>
          <w:p w14:paraId="4C4A7EFA" w14:textId="77777777" w:rsidR="00254953" w:rsidRPr="0030480C" w:rsidRDefault="00254953" w:rsidP="00254953">
            <w:pPr>
              <w:rPr>
                <w:rFonts w:ascii="Arial" w:hAnsi="Arial" w:cs="Arial"/>
              </w:rPr>
            </w:pPr>
          </w:p>
        </w:tc>
        <w:tc>
          <w:tcPr>
            <w:tcW w:w="3979" w:type="dxa"/>
            <w:gridSpan w:val="16"/>
          </w:tcPr>
          <w:p w14:paraId="60F62CB0" w14:textId="2119FE19" w:rsidR="00254953" w:rsidRPr="0030480C" w:rsidRDefault="00254953" w:rsidP="00254953">
            <w:pPr>
              <w:rPr>
                <w:rFonts w:ascii="Arial" w:hAnsi="Arial" w:cs="Arial"/>
              </w:rPr>
            </w:pPr>
            <w:r w:rsidRPr="0030480C">
              <w:rPr>
                <w:rFonts w:ascii="Arial" w:hAnsi="Arial" w:cs="Arial"/>
                <w:lang w:val="en-US"/>
              </w:rPr>
              <w:t>Home</w:t>
            </w:r>
            <w:r w:rsidR="00187495">
              <w:rPr>
                <w:rFonts w:ascii="Arial" w:hAnsi="Arial" w:cs="Arial"/>
                <w:lang w:val="en-US"/>
              </w:rPr>
              <w:t>:</w:t>
            </w:r>
            <w:r w:rsidRPr="0030480C">
              <w:rPr>
                <w:rFonts w:ascii="Arial" w:hAnsi="Arial" w:cs="Arial"/>
                <w:lang w:val="en-US"/>
              </w:rPr>
              <w:t xml:space="preserve"> 613-635-7302</w:t>
            </w:r>
          </w:p>
        </w:tc>
        <w:tc>
          <w:tcPr>
            <w:tcW w:w="3041" w:type="dxa"/>
          </w:tcPr>
          <w:p w14:paraId="5F1D3D0B" w14:textId="526FFEAF" w:rsidR="00254953" w:rsidRPr="0030480C" w:rsidRDefault="00254953" w:rsidP="00254953">
            <w:pPr>
              <w:rPr>
                <w:rFonts w:ascii="Arial" w:hAnsi="Arial" w:cs="Arial"/>
              </w:rPr>
            </w:pPr>
            <w:r w:rsidRPr="0030480C">
              <w:rPr>
                <w:rFonts w:ascii="Arial" w:hAnsi="Arial" w:cs="Arial"/>
              </w:rPr>
              <w:t>Cell: 613-585-1177</w:t>
            </w:r>
          </w:p>
        </w:tc>
      </w:tr>
      <w:tr w:rsidR="00D13DFB" w:rsidRPr="0030480C" w14:paraId="7D062908" w14:textId="77777777" w:rsidTr="00254953">
        <w:tc>
          <w:tcPr>
            <w:tcW w:w="2790" w:type="dxa"/>
            <w:gridSpan w:val="8"/>
          </w:tcPr>
          <w:p w14:paraId="5712057D" w14:textId="77777777" w:rsidR="00D13DFB" w:rsidRDefault="00D13DFB" w:rsidP="00254953">
            <w:pPr>
              <w:autoSpaceDE w:val="0"/>
              <w:autoSpaceDN w:val="0"/>
              <w:adjustRightInd w:val="0"/>
              <w:rPr>
                <w:rFonts w:ascii="Arial" w:hAnsi="Arial" w:cs="Arial"/>
                <w:lang w:val="en-US"/>
              </w:rPr>
            </w:pPr>
          </w:p>
          <w:p w14:paraId="5401D1E1" w14:textId="77777777" w:rsidR="00425D33" w:rsidRDefault="00D13DFB" w:rsidP="00254953">
            <w:pPr>
              <w:autoSpaceDE w:val="0"/>
              <w:autoSpaceDN w:val="0"/>
              <w:adjustRightInd w:val="0"/>
              <w:rPr>
                <w:rFonts w:ascii="Arial" w:hAnsi="Arial" w:cs="Arial"/>
                <w:lang w:val="en-US"/>
              </w:rPr>
            </w:pPr>
            <w:r>
              <w:rPr>
                <w:rFonts w:ascii="Arial" w:hAnsi="Arial" w:cs="Arial"/>
                <w:lang w:val="en-US"/>
              </w:rPr>
              <w:t>Brad Faught Operator</w:t>
            </w:r>
          </w:p>
          <w:p w14:paraId="21E03356" w14:textId="77777777" w:rsidR="00425D33" w:rsidRDefault="00425D33" w:rsidP="00254953">
            <w:pPr>
              <w:autoSpaceDE w:val="0"/>
              <w:autoSpaceDN w:val="0"/>
              <w:adjustRightInd w:val="0"/>
              <w:rPr>
                <w:rFonts w:ascii="Arial" w:hAnsi="Arial" w:cs="Arial"/>
                <w:lang w:val="en-US"/>
              </w:rPr>
            </w:pPr>
          </w:p>
          <w:p w14:paraId="0A6B9606" w14:textId="660184C4" w:rsidR="00D13DFB" w:rsidRPr="0030480C" w:rsidRDefault="00425D33" w:rsidP="00254953">
            <w:pPr>
              <w:autoSpaceDE w:val="0"/>
              <w:autoSpaceDN w:val="0"/>
              <w:adjustRightInd w:val="0"/>
              <w:rPr>
                <w:rFonts w:ascii="Arial" w:hAnsi="Arial" w:cs="Arial"/>
                <w:lang w:val="en-US"/>
              </w:rPr>
            </w:pPr>
            <w:r>
              <w:rPr>
                <w:rFonts w:ascii="Arial" w:hAnsi="Arial" w:cs="Arial"/>
                <w:lang w:val="en-US"/>
              </w:rPr>
              <w:t>Dwight Osman</w:t>
            </w:r>
            <w:r w:rsidR="00D13DFB">
              <w:rPr>
                <w:rFonts w:ascii="Arial" w:hAnsi="Arial" w:cs="Arial"/>
                <w:lang w:val="en-US"/>
              </w:rPr>
              <w:t xml:space="preserve">                   </w:t>
            </w:r>
          </w:p>
        </w:tc>
        <w:tc>
          <w:tcPr>
            <w:tcW w:w="450" w:type="dxa"/>
            <w:gridSpan w:val="2"/>
          </w:tcPr>
          <w:p w14:paraId="5C67145B" w14:textId="77777777" w:rsidR="00D13DFB" w:rsidRPr="0030480C" w:rsidRDefault="00D13DFB" w:rsidP="00254953">
            <w:pPr>
              <w:rPr>
                <w:rFonts w:ascii="Arial" w:hAnsi="Arial" w:cs="Arial"/>
              </w:rPr>
            </w:pPr>
          </w:p>
        </w:tc>
        <w:tc>
          <w:tcPr>
            <w:tcW w:w="3979" w:type="dxa"/>
            <w:gridSpan w:val="16"/>
          </w:tcPr>
          <w:p w14:paraId="3D24BE79" w14:textId="77777777" w:rsidR="00D13DFB" w:rsidRDefault="00D13DFB" w:rsidP="00254953">
            <w:pPr>
              <w:rPr>
                <w:rFonts w:ascii="Arial" w:hAnsi="Arial" w:cs="Arial"/>
                <w:lang w:val="en-US"/>
              </w:rPr>
            </w:pPr>
          </w:p>
          <w:p w14:paraId="450FCFA9" w14:textId="77777777" w:rsidR="00D13DFB" w:rsidRDefault="00D13DFB" w:rsidP="00254953">
            <w:pPr>
              <w:rPr>
                <w:rFonts w:ascii="Arial" w:hAnsi="Arial" w:cs="Arial"/>
                <w:lang w:val="en-US"/>
              </w:rPr>
            </w:pPr>
            <w:r>
              <w:rPr>
                <w:rFonts w:ascii="Arial" w:hAnsi="Arial" w:cs="Arial"/>
                <w:lang w:val="en-US"/>
              </w:rPr>
              <w:t>Home</w:t>
            </w:r>
            <w:r w:rsidR="00187495">
              <w:rPr>
                <w:rFonts w:ascii="Arial" w:hAnsi="Arial" w:cs="Arial"/>
                <w:lang w:val="en-US"/>
              </w:rPr>
              <w:t>:</w:t>
            </w:r>
            <w:r>
              <w:rPr>
                <w:rFonts w:ascii="Arial" w:hAnsi="Arial" w:cs="Arial"/>
                <w:lang w:val="en-US"/>
              </w:rPr>
              <w:t xml:space="preserve"> 613-735-2312</w:t>
            </w:r>
          </w:p>
          <w:p w14:paraId="7B12161E" w14:textId="77777777" w:rsidR="00425D33" w:rsidRDefault="00425D33" w:rsidP="00254953">
            <w:pPr>
              <w:rPr>
                <w:rFonts w:ascii="Arial" w:hAnsi="Arial" w:cs="Arial"/>
                <w:lang w:val="en-US"/>
              </w:rPr>
            </w:pPr>
          </w:p>
          <w:p w14:paraId="7984DF64" w14:textId="64D77F13" w:rsidR="00425D33" w:rsidRPr="0030480C" w:rsidRDefault="00425D33" w:rsidP="00254953">
            <w:pPr>
              <w:rPr>
                <w:rFonts w:ascii="Arial" w:hAnsi="Arial" w:cs="Arial"/>
                <w:lang w:val="en-US"/>
              </w:rPr>
            </w:pPr>
            <w:r>
              <w:rPr>
                <w:rFonts w:ascii="Arial" w:hAnsi="Arial" w:cs="Arial"/>
                <w:lang w:val="en-US"/>
              </w:rPr>
              <w:t xml:space="preserve">Home: </w:t>
            </w:r>
            <w:r w:rsidR="009835FF">
              <w:rPr>
                <w:rFonts w:ascii="Arial" w:hAnsi="Arial" w:cs="Arial"/>
                <w:lang w:val="en-US"/>
              </w:rPr>
              <w:t>613-631-1112</w:t>
            </w:r>
          </w:p>
        </w:tc>
        <w:tc>
          <w:tcPr>
            <w:tcW w:w="3041" w:type="dxa"/>
          </w:tcPr>
          <w:p w14:paraId="5E316738" w14:textId="77777777" w:rsidR="00D13DFB" w:rsidRDefault="00D13DFB" w:rsidP="00254953">
            <w:pPr>
              <w:rPr>
                <w:rFonts w:ascii="Arial" w:hAnsi="Arial" w:cs="Arial"/>
              </w:rPr>
            </w:pPr>
          </w:p>
          <w:p w14:paraId="19DF40AE" w14:textId="77777777" w:rsidR="00425D33" w:rsidRDefault="00187495" w:rsidP="00254953">
            <w:pPr>
              <w:rPr>
                <w:rFonts w:ascii="Arial" w:hAnsi="Arial" w:cs="Arial"/>
              </w:rPr>
            </w:pPr>
            <w:r>
              <w:rPr>
                <w:rFonts w:ascii="Arial" w:hAnsi="Arial" w:cs="Arial"/>
              </w:rPr>
              <w:t>Cell: 613-635-3241</w:t>
            </w:r>
          </w:p>
          <w:p w14:paraId="1B55A92F" w14:textId="77777777" w:rsidR="00425D33" w:rsidRDefault="00425D33" w:rsidP="00254953">
            <w:pPr>
              <w:rPr>
                <w:rFonts w:ascii="Arial" w:hAnsi="Arial" w:cs="Arial"/>
              </w:rPr>
            </w:pPr>
          </w:p>
          <w:p w14:paraId="797AF496" w14:textId="5600CE26" w:rsidR="00425D33" w:rsidRPr="0030480C" w:rsidRDefault="00425D33" w:rsidP="00254953">
            <w:pPr>
              <w:rPr>
                <w:rFonts w:ascii="Arial" w:hAnsi="Arial" w:cs="Arial"/>
              </w:rPr>
            </w:pPr>
            <w:r>
              <w:rPr>
                <w:rFonts w:ascii="Arial" w:hAnsi="Arial" w:cs="Arial"/>
              </w:rPr>
              <w:t>Cell:</w:t>
            </w:r>
            <w:r w:rsidR="009835FF">
              <w:rPr>
                <w:rFonts w:ascii="Arial" w:hAnsi="Arial" w:cs="Arial"/>
              </w:rPr>
              <w:t xml:space="preserve"> 613-223-2298</w:t>
            </w:r>
          </w:p>
        </w:tc>
      </w:tr>
    </w:tbl>
    <w:p w14:paraId="2F98286A" w14:textId="77777777" w:rsidR="00D13DFB" w:rsidRDefault="00D13DFB" w:rsidP="00362486">
      <w:pPr>
        <w:pStyle w:val="Heading2"/>
        <w:rPr>
          <w:rFonts w:ascii="Arial" w:hAnsi="Arial" w:cs="Arial"/>
          <w:color w:val="000000" w:themeColor="text1"/>
          <w:sz w:val="28"/>
          <w:szCs w:val="28"/>
          <w:lang w:val="en-US"/>
        </w:rPr>
      </w:pPr>
    </w:p>
    <w:p w14:paraId="4249F4D6" w14:textId="77777777" w:rsidR="00D13DFB" w:rsidRDefault="00D13DFB" w:rsidP="00362486">
      <w:pPr>
        <w:pStyle w:val="Heading2"/>
        <w:rPr>
          <w:rFonts w:ascii="Arial" w:hAnsi="Arial" w:cs="Arial"/>
          <w:color w:val="000000" w:themeColor="text1"/>
          <w:sz w:val="28"/>
          <w:szCs w:val="28"/>
          <w:lang w:val="en-US"/>
        </w:rPr>
      </w:pPr>
    </w:p>
    <w:p w14:paraId="6CC5BB5D" w14:textId="7B5335F5" w:rsidR="00B5205F" w:rsidRPr="0030480C" w:rsidRDefault="005073C3" w:rsidP="00362486">
      <w:pPr>
        <w:pStyle w:val="Heading2"/>
        <w:rPr>
          <w:rFonts w:ascii="Arial" w:hAnsi="Arial" w:cs="Arial"/>
          <w:color w:val="000000" w:themeColor="text1"/>
          <w:sz w:val="28"/>
          <w:szCs w:val="28"/>
          <w:lang w:val="en-US"/>
        </w:rPr>
      </w:pPr>
      <w:bookmarkStart w:id="3" w:name="_Toc178163516"/>
      <w:r w:rsidRPr="0030480C">
        <w:rPr>
          <w:rFonts w:ascii="Arial" w:hAnsi="Arial" w:cs="Arial"/>
          <w:color w:val="000000" w:themeColor="text1"/>
          <w:sz w:val="28"/>
          <w:szCs w:val="28"/>
          <w:lang w:val="en-US"/>
        </w:rPr>
        <w:t>Critical Products &amp; Services</w:t>
      </w:r>
      <w:bookmarkEnd w:id="3"/>
    </w:p>
    <w:p w14:paraId="46A5141D" w14:textId="77777777" w:rsidR="00362486" w:rsidRPr="0030480C" w:rsidRDefault="00362486" w:rsidP="005073C3">
      <w:pPr>
        <w:numPr>
          <w:ilvl w:val="12"/>
          <w:numId w:val="0"/>
        </w:numPr>
        <w:autoSpaceDE w:val="0"/>
        <w:autoSpaceDN w:val="0"/>
        <w:adjustRightInd w:val="0"/>
        <w:spacing w:after="0" w:line="240" w:lineRule="auto"/>
        <w:jc w:val="center"/>
        <w:rPr>
          <w:rFonts w:ascii="Arial" w:hAnsi="Arial" w:cs="Arial"/>
          <w:sz w:val="28"/>
          <w:szCs w:val="28"/>
          <w:lang w:val="en-US"/>
        </w:rPr>
      </w:pPr>
    </w:p>
    <w:tbl>
      <w:tblPr>
        <w:tblStyle w:val="TableGrid"/>
        <w:tblW w:w="1026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3060"/>
        <w:gridCol w:w="4045"/>
      </w:tblGrid>
      <w:tr w:rsidR="00791AE6" w:rsidRPr="0030480C" w14:paraId="088312F4" w14:textId="77777777" w:rsidTr="00583365">
        <w:tc>
          <w:tcPr>
            <w:tcW w:w="3155" w:type="dxa"/>
          </w:tcPr>
          <w:p w14:paraId="78B1DBD7" w14:textId="77777777" w:rsidR="005073C3" w:rsidRPr="0030480C" w:rsidRDefault="005073C3" w:rsidP="0049222F">
            <w:pPr>
              <w:numPr>
                <w:ilvl w:val="12"/>
                <w:numId w:val="0"/>
              </w:numPr>
              <w:autoSpaceDE w:val="0"/>
              <w:autoSpaceDN w:val="0"/>
              <w:adjustRightInd w:val="0"/>
              <w:rPr>
                <w:rFonts w:ascii="Arial" w:hAnsi="Arial" w:cs="Arial"/>
              </w:rPr>
            </w:pPr>
            <w:r w:rsidRPr="0030480C">
              <w:rPr>
                <w:rFonts w:ascii="Arial" w:hAnsi="Arial" w:cs="Arial"/>
              </w:rPr>
              <w:t>Supply/Service</w:t>
            </w:r>
          </w:p>
        </w:tc>
        <w:tc>
          <w:tcPr>
            <w:tcW w:w="3060" w:type="dxa"/>
          </w:tcPr>
          <w:p w14:paraId="5A4BB2A0" w14:textId="77777777" w:rsidR="005073C3" w:rsidRPr="0030480C" w:rsidRDefault="005073C3" w:rsidP="0049222F">
            <w:pPr>
              <w:numPr>
                <w:ilvl w:val="12"/>
                <w:numId w:val="0"/>
              </w:numPr>
              <w:autoSpaceDE w:val="0"/>
              <w:autoSpaceDN w:val="0"/>
              <w:adjustRightInd w:val="0"/>
              <w:rPr>
                <w:rFonts w:ascii="Arial" w:hAnsi="Arial" w:cs="Arial"/>
              </w:rPr>
            </w:pPr>
            <w:r w:rsidRPr="0030480C">
              <w:rPr>
                <w:rFonts w:ascii="Arial" w:hAnsi="Arial" w:cs="Arial"/>
              </w:rPr>
              <w:t>Vendor</w:t>
            </w:r>
          </w:p>
        </w:tc>
        <w:tc>
          <w:tcPr>
            <w:tcW w:w="4045" w:type="dxa"/>
          </w:tcPr>
          <w:p w14:paraId="25109724" w14:textId="77777777" w:rsidR="005073C3" w:rsidRPr="0030480C" w:rsidRDefault="005073C3" w:rsidP="0049222F">
            <w:pPr>
              <w:numPr>
                <w:ilvl w:val="12"/>
                <w:numId w:val="0"/>
              </w:numPr>
              <w:autoSpaceDE w:val="0"/>
              <w:autoSpaceDN w:val="0"/>
              <w:adjustRightInd w:val="0"/>
              <w:rPr>
                <w:rFonts w:ascii="Arial" w:hAnsi="Arial" w:cs="Arial"/>
              </w:rPr>
            </w:pPr>
            <w:r w:rsidRPr="0030480C">
              <w:rPr>
                <w:rFonts w:ascii="Arial" w:hAnsi="Arial" w:cs="Arial"/>
              </w:rPr>
              <w:t>Contact, Notes</w:t>
            </w:r>
          </w:p>
        </w:tc>
      </w:tr>
      <w:tr w:rsidR="002B7EF0" w:rsidRPr="0030480C" w14:paraId="0E1AB5F0" w14:textId="77777777" w:rsidTr="00583365">
        <w:tc>
          <w:tcPr>
            <w:tcW w:w="3155" w:type="dxa"/>
          </w:tcPr>
          <w:p w14:paraId="6176D6E5" w14:textId="77777777" w:rsidR="00A85F3F" w:rsidRDefault="00A85F3F" w:rsidP="005073C3">
            <w:pPr>
              <w:numPr>
                <w:ilvl w:val="12"/>
                <w:numId w:val="0"/>
              </w:numPr>
              <w:autoSpaceDE w:val="0"/>
              <w:autoSpaceDN w:val="0"/>
              <w:adjustRightInd w:val="0"/>
              <w:rPr>
                <w:rFonts w:ascii="Arial" w:hAnsi="Arial" w:cs="Arial"/>
              </w:rPr>
            </w:pPr>
          </w:p>
          <w:p w14:paraId="277ACA12" w14:textId="7A887ED6" w:rsidR="005073C3" w:rsidRPr="0030480C" w:rsidRDefault="005073C3" w:rsidP="005073C3">
            <w:pPr>
              <w:numPr>
                <w:ilvl w:val="12"/>
                <w:numId w:val="0"/>
              </w:numPr>
              <w:autoSpaceDE w:val="0"/>
              <w:autoSpaceDN w:val="0"/>
              <w:adjustRightInd w:val="0"/>
              <w:rPr>
                <w:rFonts w:ascii="Arial" w:hAnsi="Arial" w:cs="Arial"/>
              </w:rPr>
            </w:pPr>
            <w:r w:rsidRPr="0030480C">
              <w:rPr>
                <w:rFonts w:ascii="Arial" w:hAnsi="Arial" w:cs="Arial"/>
              </w:rPr>
              <w:t xml:space="preserve">Portable Testing Instruments &amp; HACH Kit supplies </w:t>
            </w:r>
          </w:p>
          <w:p w14:paraId="2CA6ED8E" w14:textId="77777777" w:rsidR="005073C3" w:rsidRPr="0030480C" w:rsidRDefault="005073C3" w:rsidP="005073C3">
            <w:pPr>
              <w:numPr>
                <w:ilvl w:val="12"/>
                <w:numId w:val="0"/>
              </w:numPr>
              <w:autoSpaceDE w:val="0"/>
              <w:autoSpaceDN w:val="0"/>
              <w:adjustRightInd w:val="0"/>
              <w:rPr>
                <w:rFonts w:ascii="Arial" w:hAnsi="Arial" w:cs="Arial"/>
              </w:rPr>
            </w:pPr>
          </w:p>
          <w:p w14:paraId="1AF43256" w14:textId="77777777" w:rsidR="005073C3" w:rsidRPr="0030480C" w:rsidRDefault="005073C3" w:rsidP="005073C3">
            <w:pPr>
              <w:numPr>
                <w:ilvl w:val="12"/>
                <w:numId w:val="0"/>
              </w:numPr>
              <w:autoSpaceDE w:val="0"/>
              <w:autoSpaceDN w:val="0"/>
              <w:adjustRightInd w:val="0"/>
              <w:rPr>
                <w:rFonts w:ascii="Arial" w:hAnsi="Arial" w:cs="Arial"/>
              </w:rPr>
            </w:pPr>
            <w:r w:rsidRPr="0030480C">
              <w:rPr>
                <w:rFonts w:ascii="Arial" w:hAnsi="Arial" w:cs="Arial"/>
              </w:rPr>
              <w:t>HACH – Pocket Colorimeter</w:t>
            </w:r>
          </w:p>
          <w:p w14:paraId="253BC73D" w14:textId="77777777" w:rsidR="005073C3" w:rsidRPr="0030480C" w:rsidRDefault="005073C3" w:rsidP="005073C3">
            <w:pPr>
              <w:numPr>
                <w:ilvl w:val="12"/>
                <w:numId w:val="0"/>
              </w:numPr>
              <w:autoSpaceDE w:val="0"/>
              <w:autoSpaceDN w:val="0"/>
              <w:adjustRightInd w:val="0"/>
              <w:rPr>
                <w:rFonts w:ascii="Arial" w:hAnsi="Arial" w:cs="Arial"/>
              </w:rPr>
            </w:pPr>
            <w:r w:rsidRPr="0030480C">
              <w:rPr>
                <w:rFonts w:ascii="Arial" w:hAnsi="Arial" w:cs="Arial"/>
              </w:rPr>
              <w:t>HACH – pH Meter</w:t>
            </w:r>
          </w:p>
        </w:tc>
        <w:tc>
          <w:tcPr>
            <w:tcW w:w="3060" w:type="dxa"/>
          </w:tcPr>
          <w:p w14:paraId="6948D948" w14:textId="77777777" w:rsidR="00A85F3F" w:rsidRDefault="00A85F3F" w:rsidP="00B36A96">
            <w:pPr>
              <w:numPr>
                <w:ilvl w:val="12"/>
                <w:numId w:val="0"/>
              </w:numPr>
              <w:autoSpaceDE w:val="0"/>
              <w:autoSpaceDN w:val="0"/>
              <w:adjustRightInd w:val="0"/>
              <w:rPr>
                <w:rFonts w:ascii="Arial" w:hAnsi="Arial" w:cs="Arial"/>
              </w:rPr>
            </w:pPr>
          </w:p>
          <w:p w14:paraId="01573945" w14:textId="610516D6" w:rsidR="005073C3" w:rsidRPr="0030480C" w:rsidRDefault="00B36A96" w:rsidP="00B36A96">
            <w:pPr>
              <w:numPr>
                <w:ilvl w:val="12"/>
                <w:numId w:val="0"/>
              </w:numPr>
              <w:autoSpaceDE w:val="0"/>
              <w:autoSpaceDN w:val="0"/>
              <w:adjustRightInd w:val="0"/>
              <w:rPr>
                <w:rFonts w:ascii="Arial" w:hAnsi="Arial" w:cs="Arial"/>
              </w:rPr>
            </w:pPr>
            <w:r w:rsidRPr="0030480C">
              <w:rPr>
                <w:rFonts w:ascii="Arial" w:hAnsi="Arial" w:cs="Arial"/>
              </w:rPr>
              <w:fldChar w:fldCharType="begin"/>
            </w:r>
            <w:r w:rsidRPr="0030480C">
              <w:rPr>
                <w:rFonts w:ascii="Arial" w:hAnsi="Arial" w:cs="Arial"/>
              </w:rPr>
              <w:instrText xml:space="preserve"> SEQ CHAPTER \h \r 1</w:instrText>
            </w:r>
            <w:r w:rsidRPr="0030480C">
              <w:rPr>
                <w:rFonts w:ascii="Arial" w:hAnsi="Arial" w:cs="Arial"/>
              </w:rPr>
              <w:fldChar w:fldCharType="end"/>
            </w:r>
            <w:r w:rsidRPr="0030480C">
              <w:rPr>
                <w:rFonts w:ascii="Arial" w:hAnsi="Arial" w:cs="Arial"/>
              </w:rPr>
              <w:t>Hach Sales &amp; Service Canada Ltd. 3020 Gore Road, London ON N5V 4T7 Phone: 1-800-665-7635                    Fax: 1-866-259-0984 infoCanada@hach.com</w:t>
            </w:r>
          </w:p>
        </w:tc>
        <w:tc>
          <w:tcPr>
            <w:tcW w:w="4045" w:type="dxa"/>
          </w:tcPr>
          <w:p w14:paraId="50FD824E" w14:textId="77777777" w:rsidR="00A85F3F" w:rsidRDefault="00A85F3F" w:rsidP="00791AE6">
            <w:pPr>
              <w:numPr>
                <w:ilvl w:val="12"/>
                <w:numId w:val="0"/>
              </w:numPr>
              <w:autoSpaceDE w:val="0"/>
              <w:autoSpaceDN w:val="0"/>
              <w:adjustRightInd w:val="0"/>
              <w:rPr>
                <w:rFonts w:ascii="Arial" w:hAnsi="Arial" w:cs="Arial"/>
              </w:rPr>
            </w:pPr>
          </w:p>
          <w:p w14:paraId="0A3CB1D5" w14:textId="2AC48A61" w:rsidR="005073C3" w:rsidRPr="0030480C" w:rsidRDefault="00791AE6" w:rsidP="00791AE6">
            <w:pPr>
              <w:numPr>
                <w:ilvl w:val="12"/>
                <w:numId w:val="0"/>
              </w:numPr>
              <w:autoSpaceDE w:val="0"/>
              <w:autoSpaceDN w:val="0"/>
              <w:adjustRightInd w:val="0"/>
              <w:rPr>
                <w:rFonts w:ascii="Arial" w:hAnsi="Arial" w:cs="Arial"/>
              </w:rPr>
            </w:pPr>
            <w:r w:rsidRPr="0030480C">
              <w:rPr>
                <w:rFonts w:ascii="Arial" w:hAnsi="Arial" w:cs="Arial"/>
              </w:rPr>
              <w:t>Order online, see Claus for passwords</w:t>
            </w:r>
          </w:p>
          <w:p w14:paraId="557F00D6" w14:textId="77777777" w:rsidR="00791AE6" w:rsidRPr="0030480C" w:rsidRDefault="00412608" w:rsidP="00791AE6">
            <w:pPr>
              <w:numPr>
                <w:ilvl w:val="12"/>
                <w:numId w:val="0"/>
              </w:numPr>
              <w:autoSpaceDE w:val="0"/>
              <w:autoSpaceDN w:val="0"/>
              <w:adjustRightInd w:val="0"/>
              <w:rPr>
                <w:rFonts w:ascii="Arial" w:hAnsi="Arial" w:cs="Arial"/>
              </w:rPr>
            </w:pPr>
            <w:hyperlink r:id="rId11" w:history="1">
              <w:r w:rsidR="00791AE6" w:rsidRPr="0030480C">
                <w:rPr>
                  <w:rStyle w:val="Hyperlink"/>
                  <w:rFonts w:ascii="Arial" w:hAnsi="Arial" w:cs="Arial"/>
                </w:rPr>
                <w:t>www.hachco.ca</w:t>
              </w:r>
            </w:hyperlink>
          </w:p>
          <w:p w14:paraId="044FE986" w14:textId="77777777" w:rsidR="00791AE6" w:rsidRPr="0030480C" w:rsidRDefault="00791AE6" w:rsidP="00791AE6">
            <w:pPr>
              <w:numPr>
                <w:ilvl w:val="12"/>
                <w:numId w:val="0"/>
              </w:numPr>
              <w:autoSpaceDE w:val="0"/>
              <w:autoSpaceDN w:val="0"/>
              <w:adjustRightInd w:val="0"/>
              <w:rPr>
                <w:rFonts w:ascii="Arial" w:hAnsi="Arial" w:cs="Arial"/>
              </w:rPr>
            </w:pPr>
          </w:p>
          <w:p w14:paraId="08BE7853" w14:textId="77777777" w:rsidR="00791AE6" w:rsidRPr="0030480C" w:rsidRDefault="00791AE6" w:rsidP="00791AE6">
            <w:pPr>
              <w:numPr>
                <w:ilvl w:val="12"/>
                <w:numId w:val="0"/>
              </w:numPr>
              <w:autoSpaceDE w:val="0"/>
              <w:autoSpaceDN w:val="0"/>
              <w:adjustRightInd w:val="0"/>
              <w:rPr>
                <w:rFonts w:ascii="Arial" w:hAnsi="Arial" w:cs="Arial"/>
              </w:rPr>
            </w:pPr>
            <w:r w:rsidRPr="0030480C">
              <w:rPr>
                <w:rFonts w:ascii="Arial" w:hAnsi="Arial" w:cs="Arial"/>
              </w:rPr>
              <w:t>Acct# 40251351</w:t>
            </w:r>
          </w:p>
        </w:tc>
      </w:tr>
      <w:tr w:rsidR="00791AE6" w:rsidRPr="0030480C" w14:paraId="015E1F3C" w14:textId="77777777" w:rsidTr="00583365">
        <w:tc>
          <w:tcPr>
            <w:tcW w:w="3155" w:type="dxa"/>
          </w:tcPr>
          <w:p w14:paraId="3CAD3D5B" w14:textId="77777777" w:rsidR="00A85F3F" w:rsidRDefault="00A85F3F" w:rsidP="00791AE6">
            <w:pPr>
              <w:numPr>
                <w:ilvl w:val="12"/>
                <w:numId w:val="0"/>
              </w:numPr>
              <w:autoSpaceDE w:val="0"/>
              <w:autoSpaceDN w:val="0"/>
              <w:adjustRightInd w:val="0"/>
              <w:rPr>
                <w:rFonts w:ascii="Arial" w:hAnsi="Arial" w:cs="Arial"/>
              </w:rPr>
            </w:pPr>
          </w:p>
          <w:p w14:paraId="31C26AFD" w14:textId="25294E4A" w:rsidR="005073C3" w:rsidRPr="0030480C" w:rsidRDefault="00791AE6" w:rsidP="00791AE6">
            <w:pPr>
              <w:numPr>
                <w:ilvl w:val="12"/>
                <w:numId w:val="0"/>
              </w:numPr>
              <w:autoSpaceDE w:val="0"/>
              <w:autoSpaceDN w:val="0"/>
              <w:adjustRightInd w:val="0"/>
              <w:rPr>
                <w:rFonts w:ascii="Arial" w:hAnsi="Arial" w:cs="Arial"/>
              </w:rPr>
            </w:pPr>
            <w:r w:rsidRPr="0030480C">
              <w:rPr>
                <w:rFonts w:ascii="Arial" w:hAnsi="Arial" w:cs="Arial"/>
              </w:rPr>
              <w:t>Municipal Engineer</w:t>
            </w:r>
          </w:p>
        </w:tc>
        <w:tc>
          <w:tcPr>
            <w:tcW w:w="3060" w:type="dxa"/>
          </w:tcPr>
          <w:p w14:paraId="6FBCF4CB" w14:textId="77777777" w:rsidR="00A85F3F" w:rsidRDefault="00A85F3F" w:rsidP="00791AE6">
            <w:pPr>
              <w:numPr>
                <w:ilvl w:val="12"/>
                <w:numId w:val="0"/>
              </w:numPr>
              <w:autoSpaceDE w:val="0"/>
              <w:autoSpaceDN w:val="0"/>
              <w:adjustRightInd w:val="0"/>
              <w:rPr>
                <w:rFonts w:ascii="Arial" w:hAnsi="Arial" w:cs="Arial"/>
              </w:rPr>
            </w:pPr>
          </w:p>
          <w:p w14:paraId="0A8F4B99" w14:textId="5D17A90B" w:rsidR="005073C3" w:rsidRPr="0030480C" w:rsidRDefault="00791AE6" w:rsidP="00791AE6">
            <w:pPr>
              <w:numPr>
                <w:ilvl w:val="12"/>
                <w:numId w:val="0"/>
              </w:numPr>
              <w:autoSpaceDE w:val="0"/>
              <w:autoSpaceDN w:val="0"/>
              <w:adjustRightInd w:val="0"/>
              <w:rPr>
                <w:rFonts w:ascii="Arial" w:hAnsi="Arial" w:cs="Arial"/>
              </w:rPr>
            </w:pPr>
            <w:r w:rsidRPr="0030480C">
              <w:rPr>
                <w:rFonts w:ascii="Arial" w:hAnsi="Arial" w:cs="Arial"/>
              </w:rPr>
              <w:t xml:space="preserve">JP2G </w:t>
            </w:r>
            <w:r w:rsidR="0049222F" w:rsidRPr="0030480C">
              <w:rPr>
                <w:rFonts w:ascii="Arial" w:hAnsi="Arial" w:cs="Arial"/>
              </w:rPr>
              <w:t>Consultants Ph</w:t>
            </w:r>
            <w:r w:rsidRPr="0030480C">
              <w:rPr>
                <w:rFonts w:ascii="Arial" w:hAnsi="Arial" w:cs="Arial"/>
              </w:rPr>
              <w:t>: 613-735-2507</w:t>
            </w:r>
          </w:p>
          <w:p w14:paraId="3653DE56" w14:textId="77777777" w:rsidR="00791AE6" w:rsidRPr="0030480C" w:rsidRDefault="00791AE6" w:rsidP="00791AE6">
            <w:pPr>
              <w:numPr>
                <w:ilvl w:val="12"/>
                <w:numId w:val="0"/>
              </w:numPr>
              <w:autoSpaceDE w:val="0"/>
              <w:autoSpaceDN w:val="0"/>
              <w:adjustRightInd w:val="0"/>
              <w:rPr>
                <w:rFonts w:ascii="Arial" w:hAnsi="Arial" w:cs="Arial"/>
              </w:rPr>
            </w:pPr>
            <w:r w:rsidRPr="0030480C">
              <w:rPr>
                <w:rFonts w:ascii="Arial" w:hAnsi="Arial" w:cs="Arial"/>
              </w:rPr>
              <w:t xml:space="preserve">                               </w:t>
            </w:r>
          </w:p>
        </w:tc>
        <w:tc>
          <w:tcPr>
            <w:tcW w:w="4045" w:type="dxa"/>
          </w:tcPr>
          <w:p w14:paraId="305651AF" w14:textId="77777777" w:rsidR="00A85F3F" w:rsidRDefault="00A85F3F" w:rsidP="00791AE6">
            <w:pPr>
              <w:numPr>
                <w:ilvl w:val="12"/>
                <w:numId w:val="0"/>
              </w:numPr>
              <w:autoSpaceDE w:val="0"/>
              <w:autoSpaceDN w:val="0"/>
              <w:adjustRightInd w:val="0"/>
              <w:rPr>
                <w:rFonts w:ascii="Arial" w:hAnsi="Arial" w:cs="Arial"/>
              </w:rPr>
            </w:pPr>
          </w:p>
          <w:p w14:paraId="4A855418" w14:textId="3F07FBDE" w:rsidR="005073C3" w:rsidRPr="0030480C" w:rsidRDefault="00791AE6" w:rsidP="00791AE6">
            <w:pPr>
              <w:numPr>
                <w:ilvl w:val="12"/>
                <w:numId w:val="0"/>
              </w:numPr>
              <w:autoSpaceDE w:val="0"/>
              <w:autoSpaceDN w:val="0"/>
              <w:adjustRightInd w:val="0"/>
              <w:rPr>
                <w:rFonts w:ascii="Arial" w:hAnsi="Arial" w:cs="Arial"/>
              </w:rPr>
            </w:pPr>
            <w:r w:rsidRPr="0030480C">
              <w:rPr>
                <w:rFonts w:ascii="Arial" w:hAnsi="Arial" w:cs="Arial"/>
              </w:rPr>
              <w:t>Neil Caldwell P.Eng.</w:t>
            </w:r>
          </w:p>
          <w:p w14:paraId="77F8082A" w14:textId="77777777" w:rsidR="00791AE6" w:rsidRPr="0030480C" w:rsidRDefault="00791AE6" w:rsidP="00791AE6">
            <w:pPr>
              <w:numPr>
                <w:ilvl w:val="12"/>
                <w:numId w:val="0"/>
              </w:numPr>
              <w:autoSpaceDE w:val="0"/>
              <w:autoSpaceDN w:val="0"/>
              <w:adjustRightInd w:val="0"/>
              <w:rPr>
                <w:rFonts w:ascii="Arial" w:hAnsi="Arial" w:cs="Arial"/>
              </w:rPr>
            </w:pPr>
            <w:r w:rsidRPr="0030480C">
              <w:rPr>
                <w:rFonts w:ascii="Arial" w:hAnsi="Arial" w:cs="Arial"/>
              </w:rPr>
              <w:t>Cell 613-282-0283</w:t>
            </w:r>
          </w:p>
        </w:tc>
      </w:tr>
      <w:tr w:rsidR="00791AE6" w:rsidRPr="0030480C" w14:paraId="1A7C2758" w14:textId="77777777" w:rsidTr="00583365">
        <w:tc>
          <w:tcPr>
            <w:tcW w:w="3155" w:type="dxa"/>
          </w:tcPr>
          <w:p w14:paraId="09907608" w14:textId="7EDA7C0E" w:rsidR="00791AE6" w:rsidRPr="0030480C" w:rsidRDefault="00791AE6" w:rsidP="00791AE6">
            <w:pPr>
              <w:autoSpaceDE w:val="0"/>
              <w:autoSpaceDN w:val="0"/>
              <w:adjustRightInd w:val="0"/>
              <w:spacing w:before="100" w:after="38"/>
              <w:rPr>
                <w:rFonts w:ascii="Arial" w:hAnsi="Arial" w:cs="Arial"/>
              </w:rPr>
            </w:pPr>
            <w:r w:rsidRPr="0030480C">
              <w:rPr>
                <w:rFonts w:ascii="Arial" w:hAnsi="Arial" w:cs="Arial"/>
              </w:rPr>
              <w:fldChar w:fldCharType="begin"/>
            </w:r>
            <w:r w:rsidRPr="0030480C">
              <w:rPr>
                <w:rFonts w:ascii="Arial" w:hAnsi="Arial" w:cs="Arial"/>
              </w:rPr>
              <w:instrText xml:space="preserve"> SEQ CHAPTER \h \r 1</w:instrText>
            </w:r>
            <w:r w:rsidRPr="0030480C">
              <w:rPr>
                <w:rFonts w:ascii="Arial" w:hAnsi="Arial" w:cs="Arial"/>
              </w:rPr>
              <w:fldChar w:fldCharType="end"/>
            </w:r>
            <w:r w:rsidRPr="0030480C">
              <w:rPr>
                <w:rFonts w:ascii="Arial" w:hAnsi="Arial" w:cs="Arial"/>
              </w:rPr>
              <w:t>Water Analysis</w:t>
            </w:r>
          </w:p>
        </w:tc>
        <w:tc>
          <w:tcPr>
            <w:tcW w:w="3060" w:type="dxa"/>
          </w:tcPr>
          <w:p w14:paraId="060CD40C" w14:textId="77777777" w:rsidR="00791AE6" w:rsidRPr="0030480C" w:rsidRDefault="00791AE6" w:rsidP="00791AE6">
            <w:pPr>
              <w:autoSpaceDE w:val="0"/>
              <w:autoSpaceDN w:val="0"/>
              <w:adjustRightInd w:val="0"/>
              <w:spacing w:before="100"/>
              <w:rPr>
                <w:rFonts w:ascii="Arial" w:hAnsi="Arial" w:cs="Arial"/>
              </w:rPr>
            </w:pPr>
            <w:proofErr w:type="spellStart"/>
            <w:r w:rsidRPr="0030480C">
              <w:rPr>
                <w:rFonts w:ascii="Arial" w:hAnsi="Arial" w:cs="Arial"/>
              </w:rPr>
              <w:t>Caduceon</w:t>
            </w:r>
            <w:proofErr w:type="spellEnd"/>
            <w:r w:rsidRPr="0030480C">
              <w:rPr>
                <w:rFonts w:ascii="Arial" w:hAnsi="Arial" w:cs="Arial"/>
              </w:rPr>
              <w:t xml:space="preserve"> Laboratories Inc.</w:t>
            </w:r>
          </w:p>
          <w:p w14:paraId="352F7A3F" w14:textId="77777777" w:rsidR="00791AE6" w:rsidRPr="0030480C" w:rsidRDefault="00791AE6" w:rsidP="00791AE6">
            <w:pPr>
              <w:autoSpaceDE w:val="0"/>
              <w:autoSpaceDN w:val="0"/>
              <w:adjustRightInd w:val="0"/>
              <w:rPr>
                <w:rFonts w:ascii="Arial" w:hAnsi="Arial" w:cs="Arial"/>
              </w:rPr>
            </w:pPr>
            <w:r w:rsidRPr="0030480C">
              <w:rPr>
                <w:rFonts w:ascii="Arial" w:hAnsi="Arial" w:cs="Arial"/>
              </w:rPr>
              <w:t>Phone: 613-526-0123</w:t>
            </w:r>
          </w:p>
          <w:p w14:paraId="79718AF7" w14:textId="77777777" w:rsidR="00791AE6" w:rsidRPr="0030480C" w:rsidRDefault="00791AE6" w:rsidP="00791AE6">
            <w:pPr>
              <w:autoSpaceDE w:val="0"/>
              <w:autoSpaceDN w:val="0"/>
              <w:adjustRightInd w:val="0"/>
              <w:rPr>
                <w:rFonts w:ascii="Arial" w:hAnsi="Arial" w:cs="Arial"/>
              </w:rPr>
            </w:pPr>
            <w:r w:rsidRPr="0030480C">
              <w:rPr>
                <w:rFonts w:ascii="Arial" w:hAnsi="Arial" w:cs="Arial"/>
              </w:rPr>
              <w:t>Fax: 613-526-1244</w:t>
            </w:r>
          </w:p>
          <w:p w14:paraId="13ED1BE5" w14:textId="77777777" w:rsidR="00791AE6" w:rsidRPr="0030480C" w:rsidRDefault="00791AE6" w:rsidP="00791AE6">
            <w:pPr>
              <w:autoSpaceDE w:val="0"/>
              <w:autoSpaceDN w:val="0"/>
              <w:adjustRightInd w:val="0"/>
              <w:rPr>
                <w:rFonts w:ascii="Arial" w:hAnsi="Arial" w:cs="Arial"/>
              </w:rPr>
            </w:pPr>
            <w:r w:rsidRPr="0030480C">
              <w:rPr>
                <w:rFonts w:ascii="Arial" w:hAnsi="Arial" w:cs="Arial"/>
              </w:rPr>
              <w:t>2378 Holly Lane</w:t>
            </w:r>
          </w:p>
          <w:p w14:paraId="0A53E4E7" w14:textId="77777777" w:rsidR="00791AE6" w:rsidRPr="0030480C" w:rsidRDefault="00791AE6" w:rsidP="00791AE6">
            <w:pPr>
              <w:autoSpaceDE w:val="0"/>
              <w:autoSpaceDN w:val="0"/>
              <w:adjustRightInd w:val="0"/>
              <w:spacing w:after="38"/>
              <w:rPr>
                <w:rFonts w:ascii="Arial" w:hAnsi="Arial" w:cs="Arial"/>
              </w:rPr>
            </w:pPr>
            <w:r w:rsidRPr="0030480C">
              <w:rPr>
                <w:rFonts w:ascii="Arial" w:hAnsi="Arial" w:cs="Arial"/>
              </w:rPr>
              <w:t>Ottawa ON K1V 7P1</w:t>
            </w:r>
          </w:p>
        </w:tc>
        <w:tc>
          <w:tcPr>
            <w:tcW w:w="4045" w:type="dxa"/>
          </w:tcPr>
          <w:p w14:paraId="4F813B0C" w14:textId="2B1B3089" w:rsidR="00791AE6" w:rsidRPr="0030480C" w:rsidRDefault="00187495" w:rsidP="00791AE6">
            <w:pPr>
              <w:autoSpaceDE w:val="0"/>
              <w:autoSpaceDN w:val="0"/>
              <w:adjustRightInd w:val="0"/>
              <w:spacing w:before="100"/>
              <w:rPr>
                <w:rFonts w:ascii="Arial" w:hAnsi="Arial" w:cs="Arial"/>
              </w:rPr>
            </w:pPr>
            <w:r>
              <w:rPr>
                <w:rFonts w:ascii="Arial" w:hAnsi="Arial" w:cs="Arial"/>
              </w:rPr>
              <w:t>Andrea Schneider</w:t>
            </w:r>
            <w:r w:rsidR="00791AE6" w:rsidRPr="0030480C">
              <w:rPr>
                <w:rFonts w:ascii="Arial" w:hAnsi="Arial" w:cs="Arial"/>
              </w:rPr>
              <w:t xml:space="preserve">, </w:t>
            </w:r>
            <w:r>
              <w:rPr>
                <w:rFonts w:ascii="Arial" w:hAnsi="Arial" w:cs="Arial"/>
              </w:rPr>
              <w:t>L</w:t>
            </w:r>
            <w:r w:rsidR="00791AE6" w:rsidRPr="0030480C">
              <w:rPr>
                <w:rFonts w:ascii="Arial" w:hAnsi="Arial" w:cs="Arial"/>
              </w:rPr>
              <w:t xml:space="preserve">ab manager </w:t>
            </w:r>
          </w:p>
          <w:p w14:paraId="104F692D" w14:textId="4F6B69FC" w:rsidR="00791AE6" w:rsidRDefault="00791AE6" w:rsidP="00791AE6">
            <w:pPr>
              <w:autoSpaceDE w:val="0"/>
              <w:autoSpaceDN w:val="0"/>
              <w:adjustRightInd w:val="0"/>
              <w:jc w:val="center"/>
              <w:rPr>
                <w:rFonts w:ascii="Arial" w:hAnsi="Arial" w:cs="Arial"/>
              </w:rPr>
            </w:pPr>
          </w:p>
          <w:p w14:paraId="66CDC6E1" w14:textId="7F5399E0" w:rsidR="00187495" w:rsidRDefault="00187495" w:rsidP="00791AE6">
            <w:pPr>
              <w:autoSpaceDE w:val="0"/>
              <w:autoSpaceDN w:val="0"/>
              <w:adjustRightInd w:val="0"/>
              <w:jc w:val="center"/>
              <w:rPr>
                <w:rFonts w:ascii="Arial" w:hAnsi="Arial" w:cs="Arial"/>
              </w:rPr>
            </w:pPr>
          </w:p>
          <w:p w14:paraId="4543150B" w14:textId="77777777" w:rsidR="00187495" w:rsidRPr="0030480C" w:rsidRDefault="00187495" w:rsidP="00791AE6">
            <w:pPr>
              <w:autoSpaceDE w:val="0"/>
              <w:autoSpaceDN w:val="0"/>
              <w:adjustRightInd w:val="0"/>
              <w:jc w:val="center"/>
              <w:rPr>
                <w:rFonts w:ascii="Arial" w:hAnsi="Arial" w:cs="Arial"/>
              </w:rPr>
            </w:pPr>
          </w:p>
          <w:p w14:paraId="51829ADE" w14:textId="77777777" w:rsidR="00791AE6" w:rsidRPr="0030480C" w:rsidRDefault="00412608" w:rsidP="00791AE6">
            <w:pPr>
              <w:autoSpaceDE w:val="0"/>
              <w:autoSpaceDN w:val="0"/>
              <w:adjustRightInd w:val="0"/>
              <w:spacing w:after="38"/>
              <w:rPr>
                <w:rFonts w:ascii="Arial" w:hAnsi="Arial" w:cs="Arial"/>
              </w:rPr>
            </w:pPr>
            <w:hyperlink r:id="rId12" w:history="1">
              <w:r w:rsidR="00791AE6" w:rsidRPr="0030480C">
                <w:rPr>
                  <w:rFonts w:ascii="Arial" w:hAnsi="Arial" w:cs="Arial"/>
                  <w:color w:val="0000FF"/>
                  <w:u w:val="single"/>
                </w:rPr>
                <w:t>suppliesottawa@caduceonlabs.com</w:t>
              </w:r>
            </w:hyperlink>
          </w:p>
        </w:tc>
      </w:tr>
      <w:tr w:rsidR="00791AE6" w:rsidRPr="0030480C" w14:paraId="6000238F" w14:textId="77777777" w:rsidTr="00583365">
        <w:tc>
          <w:tcPr>
            <w:tcW w:w="3155" w:type="dxa"/>
          </w:tcPr>
          <w:p w14:paraId="27FE15A4" w14:textId="16E5EAB4" w:rsidR="00791AE6" w:rsidRPr="0030480C" w:rsidRDefault="00791AE6" w:rsidP="00791AE6">
            <w:pPr>
              <w:autoSpaceDE w:val="0"/>
              <w:autoSpaceDN w:val="0"/>
              <w:adjustRightInd w:val="0"/>
              <w:spacing w:before="100" w:after="38"/>
              <w:rPr>
                <w:rFonts w:ascii="Arial" w:hAnsi="Arial" w:cs="Arial"/>
                <w:sz w:val="24"/>
                <w:szCs w:val="24"/>
              </w:rPr>
            </w:pPr>
            <w:r w:rsidRPr="0030480C">
              <w:rPr>
                <w:rFonts w:ascii="Arial" w:hAnsi="Arial" w:cs="Arial"/>
                <w:sz w:val="24"/>
                <w:szCs w:val="24"/>
              </w:rPr>
              <w:fldChar w:fldCharType="begin"/>
            </w:r>
            <w:r w:rsidRPr="0030480C">
              <w:rPr>
                <w:rFonts w:ascii="Arial" w:hAnsi="Arial" w:cs="Arial"/>
                <w:sz w:val="24"/>
                <w:szCs w:val="24"/>
              </w:rPr>
              <w:instrText xml:space="preserve"> SEQ CHAPTER \h \r 1</w:instrText>
            </w:r>
            <w:r w:rsidRPr="0030480C">
              <w:rPr>
                <w:rFonts w:ascii="Arial" w:hAnsi="Arial" w:cs="Arial"/>
                <w:sz w:val="24"/>
                <w:szCs w:val="24"/>
              </w:rPr>
              <w:fldChar w:fldCharType="end"/>
            </w:r>
            <w:r w:rsidRPr="0030480C">
              <w:rPr>
                <w:rFonts w:ascii="Arial" w:hAnsi="Arial" w:cs="Arial"/>
                <w:sz w:val="24"/>
                <w:szCs w:val="24"/>
              </w:rPr>
              <w:t xml:space="preserve">Emergency &amp; </w:t>
            </w:r>
            <w:r w:rsidR="00583365" w:rsidRPr="0030480C">
              <w:rPr>
                <w:rFonts w:ascii="Arial" w:hAnsi="Arial" w:cs="Arial"/>
                <w:sz w:val="24"/>
                <w:szCs w:val="24"/>
              </w:rPr>
              <w:t>After-Hours Contact</w:t>
            </w:r>
          </w:p>
        </w:tc>
        <w:tc>
          <w:tcPr>
            <w:tcW w:w="3060" w:type="dxa"/>
          </w:tcPr>
          <w:p w14:paraId="5990F0AB" w14:textId="77777777" w:rsidR="00791AE6" w:rsidRPr="0030480C" w:rsidRDefault="00791AE6" w:rsidP="00791AE6">
            <w:pPr>
              <w:autoSpaceDE w:val="0"/>
              <w:autoSpaceDN w:val="0"/>
              <w:adjustRightInd w:val="0"/>
              <w:spacing w:before="100"/>
              <w:rPr>
                <w:rFonts w:ascii="Arial" w:hAnsi="Arial" w:cs="Arial"/>
                <w:sz w:val="24"/>
                <w:szCs w:val="24"/>
              </w:rPr>
            </w:pPr>
            <w:r w:rsidRPr="0030480C">
              <w:rPr>
                <w:rFonts w:ascii="Arial" w:hAnsi="Arial" w:cs="Arial"/>
                <w:sz w:val="24"/>
                <w:szCs w:val="24"/>
              </w:rPr>
              <w:t xml:space="preserve">The Security Company </w:t>
            </w:r>
          </w:p>
          <w:p w14:paraId="286DC3E3" w14:textId="77777777" w:rsidR="00791AE6" w:rsidRPr="0030480C" w:rsidRDefault="00791AE6" w:rsidP="00791AE6">
            <w:pPr>
              <w:autoSpaceDE w:val="0"/>
              <w:autoSpaceDN w:val="0"/>
              <w:adjustRightInd w:val="0"/>
              <w:rPr>
                <w:rFonts w:ascii="Arial" w:hAnsi="Arial" w:cs="Arial"/>
                <w:sz w:val="24"/>
                <w:szCs w:val="24"/>
              </w:rPr>
            </w:pPr>
            <w:r w:rsidRPr="0030480C">
              <w:rPr>
                <w:rFonts w:ascii="Arial" w:hAnsi="Arial" w:cs="Arial"/>
                <w:sz w:val="24"/>
                <w:szCs w:val="24"/>
              </w:rPr>
              <w:t>phone: 613-732-9009</w:t>
            </w:r>
          </w:p>
          <w:p w14:paraId="1600A74C" w14:textId="77777777" w:rsidR="00791AE6" w:rsidRPr="0030480C" w:rsidRDefault="00791AE6" w:rsidP="00791AE6">
            <w:pPr>
              <w:autoSpaceDE w:val="0"/>
              <w:autoSpaceDN w:val="0"/>
              <w:adjustRightInd w:val="0"/>
              <w:spacing w:after="38"/>
              <w:rPr>
                <w:rFonts w:ascii="Arial" w:hAnsi="Arial" w:cs="Arial"/>
                <w:sz w:val="24"/>
                <w:szCs w:val="24"/>
              </w:rPr>
            </w:pPr>
            <w:r w:rsidRPr="0030480C">
              <w:rPr>
                <w:rFonts w:ascii="Arial" w:hAnsi="Arial" w:cs="Arial"/>
                <w:sz w:val="24"/>
                <w:szCs w:val="24"/>
              </w:rPr>
              <w:t>Fax: 613-732-0038</w:t>
            </w:r>
          </w:p>
        </w:tc>
        <w:tc>
          <w:tcPr>
            <w:tcW w:w="4045" w:type="dxa"/>
          </w:tcPr>
          <w:p w14:paraId="2173CD63" w14:textId="77777777" w:rsidR="00791AE6" w:rsidRDefault="00791AE6" w:rsidP="00791AE6">
            <w:pPr>
              <w:autoSpaceDE w:val="0"/>
              <w:autoSpaceDN w:val="0"/>
              <w:adjustRightInd w:val="0"/>
              <w:spacing w:before="100" w:after="38"/>
              <w:rPr>
                <w:rFonts w:ascii="Arial" w:hAnsi="Arial" w:cs="Arial"/>
                <w:sz w:val="24"/>
                <w:szCs w:val="24"/>
              </w:rPr>
            </w:pPr>
            <w:r w:rsidRPr="0030480C">
              <w:rPr>
                <w:rFonts w:ascii="Arial" w:hAnsi="Arial" w:cs="Arial"/>
                <w:sz w:val="24"/>
                <w:szCs w:val="24"/>
              </w:rPr>
              <w:t>Robert Watt</w:t>
            </w:r>
          </w:p>
          <w:p w14:paraId="321EBB31" w14:textId="302CF11B" w:rsidR="00187495" w:rsidRPr="0030480C" w:rsidRDefault="00187495" w:rsidP="00791AE6">
            <w:pPr>
              <w:autoSpaceDE w:val="0"/>
              <w:autoSpaceDN w:val="0"/>
              <w:adjustRightInd w:val="0"/>
              <w:spacing w:before="100" w:after="38"/>
              <w:rPr>
                <w:rFonts w:ascii="Arial" w:hAnsi="Arial" w:cs="Arial"/>
                <w:sz w:val="24"/>
                <w:szCs w:val="24"/>
              </w:rPr>
            </w:pPr>
            <w:r>
              <w:rPr>
                <w:rFonts w:ascii="Arial" w:hAnsi="Arial" w:cs="Arial"/>
                <w:sz w:val="24"/>
                <w:szCs w:val="24"/>
              </w:rPr>
              <w:t>613-312-0507</w:t>
            </w:r>
          </w:p>
        </w:tc>
      </w:tr>
      <w:tr w:rsidR="00791AE6" w:rsidRPr="0030480C" w14:paraId="416F06FF" w14:textId="77777777" w:rsidTr="00583365">
        <w:trPr>
          <w:trHeight w:val="255"/>
        </w:trPr>
        <w:tc>
          <w:tcPr>
            <w:tcW w:w="3155" w:type="dxa"/>
            <w:vMerge w:val="restart"/>
          </w:tcPr>
          <w:p w14:paraId="15BB826C" w14:textId="77777777" w:rsidR="00A85F3F" w:rsidRDefault="00A85F3F" w:rsidP="00791AE6">
            <w:pPr>
              <w:numPr>
                <w:ilvl w:val="12"/>
                <w:numId w:val="0"/>
              </w:numPr>
              <w:autoSpaceDE w:val="0"/>
              <w:autoSpaceDN w:val="0"/>
              <w:adjustRightInd w:val="0"/>
              <w:rPr>
                <w:rFonts w:ascii="Arial" w:hAnsi="Arial" w:cs="Arial"/>
              </w:rPr>
            </w:pPr>
          </w:p>
          <w:p w14:paraId="00612036" w14:textId="45DBA0FA" w:rsidR="00791AE6" w:rsidRPr="0030480C" w:rsidRDefault="00791AE6" w:rsidP="00791AE6">
            <w:pPr>
              <w:numPr>
                <w:ilvl w:val="12"/>
                <w:numId w:val="0"/>
              </w:numPr>
              <w:autoSpaceDE w:val="0"/>
              <w:autoSpaceDN w:val="0"/>
              <w:adjustRightInd w:val="0"/>
              <w:rPr>
                <w:rFonts w:ascii="Arial" w:hAnsi="Arial" w:cs="Arial"/>
              </w:rPr>
            </w:pPr>
            <w:r w:rsidRPr="0030480C">
              <w:rPr>
                <w:rFonts w:ascii="Arial" w:hAnsi="Arial" w:cs="Arial"/>
              </w:rPr>
              <w:t>Water Meters</w:t>
            </w:r>
          </w:p>
        </w:tc>
        <w:tc>
          <w:tcPr>
            <w:tcW w:w="3060" w:type="dxa"/>
          </w:tcPr>
          <w:p w14:paraId="3A73CEA7" w14:textId="77777777" w:rsidR="00A85F3F" w:rsidRDefault="00A85F3F" w:rsidP="00791AE6">
            <w:pPr>
              <w:rPr>
                <w:rFonts w:ascii="Arial" w:hAnsi="Arial" w:cs="Arial"/>
                <w:lang w:val="en-US"/>
              </w:rPr>
            </w:pPr>
          </w:p>
          <w:p w14:paraId="291D6361" w14:textId="5587166A" w:rsidR="00791AE6" w:rsidRPr="0030480C" w:rsidRDefault="00791AE6" w:rsidP="00791AE6">
            <w:pPr>
              <w:rPr>
                <w:rFonts w:ascii="Arial" w:hAnsi="Arial" w:cs="Arial"/>
                <w:lang w:val="en-US"/>
              </w:rPr>
            </w:pPr>
            <w:r w:rsidRPr="0030480C">
              <w:rPr>
                <w:rFonts w:ascii="Arial" w:hAnsi="Arial" w:cs="Arial"/>
                <w:lang w:val="en-US"/>
              </w:rPr>
              <w:t>Evans Supply Limited</w:t>
            </w:r>
          </w:p>
          <w:p w14:paraId="677A36B6" w14:textId="77777777" w:rsidR="00791AE6" w:rsidRPr="0030480C" w:rsidRDefault="00791AE6" w:rsidP="00791AE6">
            <w:pPr>
              <w:rPr>
                <w:rFonts w:ascii="Arial" w:hAnsi="Arial" w:cs="Arial"/>
                <w:lang w:val="en-US"/>
              </w:rPr>
            </w:pPr>
            <w:r w:rsidRPr="0030480C">
              <w:rPr>
                <w:rFonts w:ascii="Arial" w:hAnsi="Arial" w:cs="Arial"/>
                <w:lang w:val="en-US"/>
              </w:rPr>
              <w:t>338 Neptune Crescent</w:t>
            </w:r>
          </w:p>
          <w:p w14:paraId="5691CE5D" w14:textId="77777777" w:rsidR="00791AE6" w:rsidRPr="0030480C" w:rsidRDefault="00791AE6" w:rsidP="00791AE6">
            <w:pPr>
              <w:rPr>
                <w:rFonts w:ascii="Arial" w:hAnsi="Arial" w:cs="Arial"/>
                <w:lang w:val="en-US"/>
              </w:rPr>
            </w:pPr>
            <w:r w:rsidRPr="0030480C">
              <w:rPr>
                <w:rFonts w:ascii="Arial" w:hAnsi="Arial" w:cs="Arial"/>
                <w:lang w:val="en-US"/>
              </w:rPr>
              <w:t>London, Ontario N6M 1A1</w:t>
            </w:r>
          </w:p>
          <w:p w14:paraId="32A6B55B" w14:textId="77777777" w:rsidR="00791AE6" w:rsidRPr="0030480C" w:rsidRDefault="00791AE6" w:rsidP="00791AE6">
            <w:pPr>
              <w:rPr>
                <w:rFonts w:ascii="Arial" w:hAnsi="Arial" w:cs="Arial"/>
              </w:rPr>
            </w:pPr>
            <w:r w:rsidRPr="0030480C">
              <w:rPr>
                <w:rFonts w:ascii="Arial" w:hAnsi="Arial" w:cs="Arial"/>
                <w:lang w:val="en-US"/>
              </w:rPr>
              <w:t>P: (519) 453-6515 F: (519) 453-7756</w:t>
            </w:r>
          </w:p>
        </w:tc>
        <w:tc>
          <w:tcPr>
            <w:tcW w:w="4045" w:type="dxa"/>
          </w:tcPr>
          <w:p w14:paraId="2D36AA20" w14:textId="77777777" w:rsidR="00A85F3F" w:rsidRDefault="00A85F3F" w:rsidP="00791AE6">
            <w:pPr>
              <w:rPr>
                <w:rFonts w:ascii="Arial" w:hAnsi="Arial" w:cs="Arial"/>
              </w:rPr>
            </w:pPr>
          </w:p>
          <w:p w14:paraId="4088294B" w14:textId="07CBB6F6" w:rsidR="00791AE6" w:rsidRPr="0030480C" w:rsidRDefault="00791AE6" w:rsidP="00791AE6">
            <w:pPr>
              <w:rPr>
                <w:rFonts w:ascii="Arial" w:hAnsi="Arial" w:cs="Arial"/>
              </w:rPr>
            </w:pPr>
            <w:r w:rsidRPr="0030480C">
              <w:rPr>
                <w:rFonts w:ascii="Arial" w:hAnsi="Arial" w:cs="Arial"/>
              </w:rPr>
              <w:t>All meters are Neptune, they no longer service small customers, need to work through Evans Supply.</w:t>
            </w:r>
          </w:p>
          <w:p w14:paraId="42A4F5CB" w14:textId="77777777" w:rsidR="00791AE6" w:rsidRPr="0030480C" w:rsidRDefault="00791AE6" w:rsidP="00791AE6">
            <w:pPr>
              <w:rPr>
                <w:rFonts w:ascii="Arial" w:hAnsi="Arial" w:cs="Arial"/>
                <w:lang w:val="en-US"/>
              </w:rPr>
            </w:pPr>
          </w:p>
          <w:p w14:paraId="4D763487" w14:textId="77777777" w:rsidR="00791AE6" w:rsidRPr="0030480C" w:rsidRDefault="00791AE6" w:rsidP="00791AE6">
            <w:pPr>
              <w:rPr>
                <w:rFonts w:ascii="Arial" w:hAnsi="Arial" w:cs="Arial"/>
                <w:lang w:val="en-US"/>
              </w:rPr>
            </w:pPr>
            <w:r w:rsidRPr="0030480C">
              <w:rPr>
                <w:rFonts w:ascii="Arial" w:hAnsi="Arial" w:cs="Arial"/>
                <w:lang w:val="en-US"/>
              </w:rPr>
              <w:t>Shaun Kavanagh</w:t>
            </w:r>
          </w:p>
          <w:p w14:paraId="4AC9F955" w14:textId="77777777" w:rsidR="00791AE6" w:rsidRPr="0030480C" w:rsidRDefault="00791AE6" w:rsidP="00791AE6">
            <w:pPr>
              <w:spacing w:after="38"/>
              <w:rPr>
                <w:rFonts w:ascii="Arial" w:hAnsi="Arial" w:cs="Arial"/>
              </w:rPr>
            </w:pPr>
            <w:r w:rsidRPr="0030480C">
              <w:rPr>
                <w:rFonts w:ascii="Arial" w:hAnsi="Arial" w:cs="Arial"/>
                <w:lang w:val="en-US"/>
              </w:rPr>
              <w:t xml:space="preserve">Email: </w:t>
            </w:r>
            <w:hyperlink r:id="rId13" w:history="1">
              <w:r w:rsidRPr="0030480C">
                <w:rPr>
                  <w:rStyle w:val="Hyperlink"/>
                  <w:rFonts w:ascii="Arial" w:hAnsi="Arial" w:cs="Arial"/>
                  <w:lang w:val="en-US"/>
                </w:rPr>
                <w:t>skavanagh@evansupply.com</w:t>
              </w:r>
            </w:hyperlink>
          </w:p>
        </w:tc>
      </w:tr>
      <w:tr w:rsidR="002B7EF0" w:rsidRPr="0030480C" w14:paraId="779FA0D8" w14:textId="77777777" w:rsidTr="00583365">
        <w:trPr>
          <w:trHeight w:val="255"/>
        </w:trPr>
        <w:tc>
          <w:tcPr>
            <w:tcW w:w="3155" w:type="dxa"/>
            <w:vMerge/>
          </w:tcPr>
          <w:p w14:paraId="5B6C4BA9" w14:textId="77777777" w:rsidR="00791AE6" w:rsidRPr="0030480C" w:rsidRDefault="00791AE6" w:rsidP="00791AE6">
            <w:pPr>
              <w:numPr>
                <w:ilvl w:val="12"/>
                <w:numId w:val="0"/>
              </w:numPr>
              <w:autoSpaceDE w:val="0"/>
              <w:autoSpaceDN w:val="0"/>
              <w:adjustRightInd w:val="0"/>
              <w:rPr>
                <w:rFonts w:ascii="Arial" w:hAnsi="Arial" w:cs="Arial"/>
              </w:rPr>
            </w:pPr>
          </w:p>
        </w:tc>
        <w:tc>
          <w:tcPr>
            <w:tcW w:w="3060" w:type="dxa"/>
          </w:tcPr>
          <w:p w14:paraId="6C376129" w14:textId="77777777" w:rsidR="008E0C06" w:rsidRDefault="008E0C06" w:rsidP="00791AE6">
            <w:pPr>
              <w:numPr>
                <w:ilvl w:val="12"/>
                <w:numId w:val="0"/>
              </w:numPr>
              <w:autoSpaceDE w:val="0"/>
              <w:autoSpaceDN w:val="0"/>
              <w:adjustRightInd w:val="0"/>
              <w:rPr>
                <w:rFonts w:ascii="Arial" w:hAnsi="Arial" w:cs="Arial"/>
              </w:rPr>
            </w:pPr>
          </w:p>
          <w:p w14:paraId="649F893B" w14:textId="218AFDCD" w:rsidR="00791AE6" w:rsidRPr="0030480C" w:rsidRDefault="00791AE6" w:rsidP="00791AE6">
            <w:pPr>
              <w:numPr>
                <w:ilvl w:val="12"/>
                <w:numId w:val="0"/>
              </w:numPr>
              <w:autoSpaceDE w:val="0"/>
              <w:autoSpaceDN w:val="0"/>
              <w:adjustRightInd w:val="0"/>
              <w:rPr>
                <w:rFonts w:ascii="Arial" w:hAnsi="Arial" w:cs="Arial"/>
              </w:rPr>
            </w:pPr>
            <w:r w:rsidRPr="0030480C">
              <w:rPr>
                <w:rFonts w:ascii="Arial" w:hAnsi="Arial" w:cs="Arial"/>
              </w:rPr>
              <w:t xml:space="preserve">SCG </w:t>
            </w:r>
            <w:proofErr w:type="spellStart"/>
            <w:r w:rsidRPr="0030480C">
              <w:rPr>
                <w:rFonts w:ascii="Arial" w:hAnsi="Arial" w:cs="Arial"/>
              </w:rPr>
              <w:t>Flowmetrix</w:t>
            </w:r>
            <w:proofErr w:type="spellEnd"/>
          </w:p>
          <w:p w14:paraId="5760796B" w14:textId="77777777" w:rsidR="002B7EF0" w:rsidRPr="0030480C" w:rsidRDefault="002B7EF0" w:rsidP="00791AE6">
            <w:pPr>
              <w:numPr>
                <w:ilvl w:val="12"/>
                <w:numId w:val="0"/>
              </w:numPr>
              <w:autoSpaceDE w:val="0"/>
              <w:autoSpaceDN w:val="0"/>
              <w:adjustRightInd w:val="0"/>
              <w:rPr>
                <w:rFonts w:ascii="Arial" w:hAnsi="Arial" w:cs="Arial"/>
              </w:rPr>
            </w:pPr>
            <w:r w:rsidRPr="0030480C">
              <w:rPr>
                <w:rFonts w:ascii="Arial" w:hAnsi="Arial" w:cs="Arial"/>
              </w:rPr>
              <w:t>#3 15 Connie Crescent</w:t>
            </w:r>
          </w:p>
          <w:p w14:paraId="2B1EE7AC" w14:textId="77777777" w:rsidR="002B7EF0" w:rsidRPr="0030480C" w:rsidRDefault="002B7EF0" w:rsidP="00791AE6">
            <w:pPr>
              <w:numPr>
                <w:ilvl w:val="12"/>
                <w:numId w:val="0"/>
              </w:numPr>
              <w:autoSpaceDE w:val="0"/>
              <w:autoSpaceDN w:val="0"/>
              <w:adjustRightInd w:val="0"/>
              <w:rPr>
                <w:rFonts w:ascii="Arial" w:hAnsi="Arial" w:cs="Arial"/>
              </w:rPr>
            </w:pPr>
            <w:r w:rsidRPr="0030480C">
              <w:rPr>
                <w:rFonts w:ascii="Arial" w:hAnsi="Arial" w:cs="Arial"/>
              </w:rPr>
              <w:t>Concord ON L4K 1L3</w:t>
            </w:r>
          </w:p>
          <w:p w14:paraId="5BAA773E" w14:textId="77777777" w:rsidR="002B7EF0" w:rsidRPr="0030480C" w:rsidRDefault="002B7EF0" w:rsidP="00791AE6">
            <w:pPr>
              <w:numPr>
                <w:ilvl w:val="12"/>
                <w:numId w:val="0"/>
              </w:numPr>
              <w:autoSpaceDE w:val="0"/>
              <w:autoSpaceDN w:val="0"/>
              <w:adjustRightInd w:val="0"/>
              <w:rPr>
                <w:rFonts w:ascii="Arial" w:hAnsi="Arial" w:cs="Arial"/>
              </w:rPr>
            </w:pPr>
          </w:p>
          <w:p w14:paraId="35AD637C" w14:textId="77777777" w:rsidR="00791AE6" w:rsidRPr="0030480C" w:rsidRDefault="00791AE6" w:rsidP="00791AE6">
            <w:pPr>
              <w:numPr>
                <w:ilvl w:val="12"/>
                <w:numId w:val="0"/>
              </w:numPr>
              <w:autoSpaceDE w:val="0"/>
              <w:autoSpaceDN w:val="0"/>
              <w:adjustRightInd w:val="0"/>
              <w:rPr>
                <w:rFonts w:ascii="Arial" w:hAnsi="Arial" w:cs="Arial"/>
              </w:rPr>
            </w:pPr>
          </w:p>
        </w:tc>
        <w:tc>
          <w:tcPr>
            <w:tcW w:w="4045" w:type="dxa"/>
          </w:tcPr>
          <w:p w14:paraId="7FD94F1A" w14:textId="77777777" w:rsidR="008E0C06" w:rsidRDefault="008E0C06" w:rsidP="002B7EF0">
            <w:pPr>
              <w:autoSpaceDE w:val="0"/>
              <w:autoSpaceDN w:val="0"/>
              <w:adjustRightInd w:val="0"/>
              <w:rPr>
                <w:rFonts w:ascii="Arial" w:hAnsi="Arial" w:cs="Arial"/>
              </w:rPr>
            </w:pPr>
          </w:p>
          <w:p w14:paraId="57CE5D58" w14:textId="2C68D52C" w:rsidR="002B7EF0" w:rsidRPr="0030480C" w:rsidRDefault="002B7EF0" w:rsidP="002B7EF0">
            <w:pPr>
              <w:autoSpaceDE w:val="0"/>
              <w:autoSpaceDN w:val="0"/>
              <w:adjustRightInd w:val="0"/>
              <w:rPr>
                <w:rFonts w:ascii="Arial" w:hAnsi="Arial" w:cs="Arial"/>
                <w:lang w:val="en-US"/>
              </w:rPr>
            </w:pPr>
            <w:r w:rsidRPr="0030480C">
              <w:rPr>
                <w:rFonts w:ascii="Arial" w:hAnsi="Arial" w:cs="Arial"/>
              </w:rPr>
              <w:fldChar w:fldCharType="begin"/>
            </w:r>
            <w:r w:rsidRPr="0030480C">
              <w:rPr>
                <w:rFonts w:ascii="Arial" w:hAnsi="Arial" w:cs="Arial"/>
              </w:rPr>
              <w:instrText xml:space="preserve"> SEQ CHAPTER \h \r 1</w:instrText>
            </w:r>
            <w:r w:rsidRPr="0030480C">
              <w:rPr>
                <w:rFonts w:ascii="Arial" w:hAnsi="Arial" w:cs="Arial"/>
              </w:rPr>
              <w:fldChar w:fldCharType="end"/>
            </w:r>
            <w:r w:rsidRPr="0030480C">
              <w:rPr>
                <w:rFonts w:ascii="Arial" w:hAnsi="Arial" w:cs="Arial"/>
                <w:lang w:val="en-US"/>
              </w:rPr>
              <w:t>S</w:t>
            </w:r>
            <w:r w:rsidR="009468E2">
              <w:rPr>
                <w:rFonts w:ascii="Arial" w:hAnsi="Arial" w:cs="Arial"/>
                <w:lang w:val="en-US"/>
              </w:rPr>
              <w:t>arah Cawston</w:t>
            </w:r>
          </w:p>
          <w:p w14:paraId="22DFD5E2" w14:textId="77777777" w:rsidR="002B7EF0" w:rsidRPr="0030480C" w:rsidRDefault="002B7EF0" w:rsidP="002B7EF0">
            <w:pPr>
              <w:autoSpaceDE w:val="0"/>
              <w:autoSpaceDN w:val="0"/>
              <w:adjustRightInd w:val="0"/>
              <w:rPr>
                <w:rFonts w:ascii="Arial" w:hAnsi="Arial" w:cs="Arial"/>
                <w:lang w:val="en-US"/>
              </w:rPr>
            </w:pPr>
            <w:r w:rsidRPr="0030480C">
              <w:rPr>
                <w:rFonts w:ascii="Arial" w:hAnsi="Arial" w:cs="Arial"/>
                <w:lang w:val="en-US"/>
              </w:rPr>
              <w:t>Sales &amp; Service Co-</w:t>
            </w:r>
            <w:proofErr w:type="spellStart"/>
            <w:r w:rsidRPr="0030480C">
              <w:rPr>
                <w:rFonts w:ascii="Arial" w:hAnsi="Arial" w:cs="Arial"/>
                <w:lang w:val="en-US"/>
              </w:rPr>
              <w:t>ordinator</w:t>
            </w:r>
            <w:proofErr w:type="spellEnd"/>
          </w:p>
          <w:p w14:paraId="001CFB93" w14:textId="77777777" w:rsidR="002B7EF0" w:rsidRPr="0030480C" w:rsidRDefault="002B7EF0" w:rsidP="002B7EF0">
            <w:pPr>
              <w:autoSpaceDE w:val="0"/>
              <w:autoSpaceDN w:val="0"/>
              <w:adjustRightInd w:val="0"/>
              <w:rPr>
                <w:rFonts w:ascii="Arial" w:hAnsi="Arial" w:cs="Arial"/>
                <w:lang w:val="en-US"/>
              </w:rPr>
            </w:pPr>
            <w:r w:rsidRPr="0030480C">
              <w:rPr>
                <w:rFonts w:ascii="Arial" w:hAnsi="Arial" w:cs="Arial"/>
                <w:lang w:val="en-US"/>
              </w:rPr>
              <w:t>Calibration &amp; repair; of water meters, Hach kits, pH meter.</w:t>
            </w:r>
          </w:p>
          <w:p w14:paraId="72EBD9EA" w14:textId="77777777" w:rsidR="002B7EF0" w:rsidRPr="0030480C" w:rsidRDefault="002B7EF0" w:rsidP="002B7EF0">
            <w:pPr>
              <w:autoSpaceDE w:val="0"/>
              <w:autoSpaceDN w:val="0"/>
              <w:adjustRightInd w:val="0"/>
              <w:rPr>
                <w:rFonts w:ascii="Arial" w:hAnsi="Arial" w:cs="Arial"/>
                <w:lang w:val="en-US"/>
              </w:rPr>
            </w:pPr>
            <w:r w:rsidRPr="0030480C">
              <w:rPr>
                <w:rFonts w:ascii="Arial" w:hAnsi="Arial" w:cs="Arial"/>
                <w:lang w:val="en-US"/>
              </w:rPr>
              <w:t>Phone:1-289-459-1082</w:t>
            </w:r>
          </w:p>
          <w:p w14:paraId="5D13E9F5" w14:textId="798C2D80" w:rsidR="002B7EF0" w:rsidRPr="0030480C" w:rsidRDefault="002B7EF0" w:rsidP="002B7EF0">
            <w:pPr>
              <w:autoSpaceDE w:val="0"/>
              <w:autoSpaceDN w:val="0"/>
              <w:adjustRightInd w:val="0"/>
              <w:rPr>
                <w:rFonts w:ascii="Arial" w:hAnsi="Arial" w:cs="Arial"/>
                <w:lang w:val="en-US"/>
              </w:rPr>
            </w:pPr>
            <w:r w:rsidRPr="0030480C">
              <w:rPr>
                <w:rFonts w:ascii="Arial" w:hAnsi="Arial" w:cs="Arial"/>
                <w:lang w:val="en-US"/>
              </w:rPr>
              <w:t>Cell</w:t>
            </w:r>
            <w:r w:rsidR="00583365" w:rsidRPr="0030480C">
              <w:rPr>
                <w:rFonts w:ascii="Arial" w:hAnsi="Arial" w:cs="Arial"/>
                <w:lang w:val="en-US"/>
              </w:rPr>
              <w:t>:</w:t>
            </w:r>
            <w:r w:rsidRPr="0030480C">
              <w:rPr>
                <w:rFonts w:ascii="Arial" w:hAnsi="Arial" w:cs="Arial"/>
                <w:lang w:val="en-US"/>
              </w:rPr>
              <w:t xml:space="preserve">    1-519-281-9660</w:t>
            </w:r>
          </w:p>
          <w:p w14:paraId="60033F48" w14:textId="77777777" w:rsidR="00791AE6" w:rsidRPr="0030480C" w:rsidRDefault="00412608" w:rsidP="002B7EF0">
            <w:pPr>
              <w:numPr>
                <w:ilvl w:val="12"/>
                <w:numId w:val="0"/>
              </w:numPr>
              <w:autoSpaceDE w:val="0"/>
              <w:autoSpaceDN w:val="0"/>
              <w:adjustRightInd w:val="0"/>
              <w:rPr>
                <w:rFonts w:ascii="Arial" w:hAnsi="Arial" w:cs="Arial"/>
              </w:rPr>
            </w:pPr>
            <w:hyperlink r:id="rId14" w:history="1">
              <w:r w:rsidR="002B7EF0" w:rsidRPr="0030480C">
                <w:rPr>
                  <w:rFonts w:ascii="Arial" w:hAnsi="Arial" w:cs="Arial"/>
                  <w:color w:val="0000FF"/>
                  <w:u w:val="single"/>
                </w:rPr>
                <w:t>scooper@flowmetrix.ca</w:t>
              </w:r>
            </w:hyperlink>
          </w:p>
        </w:tc>
      </w:tr>
      <w:tr w:rsidR="002B7EF0" w:rsidRPr="0030480C" w14:paraId="667F9367" w14:textId="77777777" w:rsidTr="00583365">
        <w:trPr>
          <w:trHeight w:val="335"/>
        </w:trPr>
        <w:tc>
          <w:tcPr>
            <w:tcW w:w="3155" w:type="dxa"/>
            <w:vMerge w:val="restart"/>
          </w:tcPr>
          <w:p w14:paraId="41EA69B1" w14:textId="01312A3C" w:rsidR="002B7EF0" w:rsidRPr="0030480C" w:rsidRDefault="002B7EF0" w:rsidP="002B7EF0">
            <w:pPr>
              <w:autoSpaceDE w:val="0"/>
              <w:autoSpaceDN w:val="0"/>
              <w:adjustRightInd w:val="0"/>
              <w:rPr>
                <w:rFonts w:ascii="Arial" w:hAnsi="Arial" w:cs="Arial"/>
                <w:lang w:val="en-US"/>
              </w:rPr>
            </w:pPr>
            <w:r w:rsidRPr="0030480C">
              <w:rPr>
                <w:rFonts w:ascii="Arial" w:hAnsi="Arial" w:cs="Arial"/>
              </w:rPr>
              <w:fldChar w:fldCharType="begin"/>
            </w:r>
            <w:r w:rsidRPr="0030480C">
              <w:rPr>
                <w:rFonts w:ascii="Arial" w:hAnsi="Arial" w:cs="Arial"/>
              </w:rPr>
              <w:instrText xml:space="preserve"> SEQ CHAPTER \h \r 1</w:instrText>
            </w:r>
            <w:r w:rsidRPr="0030480C">
              <w:rPr>
                <w:rFonts w:ascii="Arial" w:hAnsi="Arial" w:cs="Arial"/>
              </w:rPr>
              <w:fldChar w:fldCharType="end"/>
            </w:r>
            <w:r w:rsidRPr="0030480C">
              <w:rPr>
                <w:rFonts w:ascii="Arial" w:hAnsi="Arial" w:cs="Arial"/>
                <w:lang w:val="en-US"/>
              </w:rPr>
              <w:t>Valves &amp; Hydrants</w:t>
            </w:r>
          </w:p>
          <w:p w14:paraId="58E58271" w14:textId="77777777" w:rsidR="002B7EF0" w:rsidRPr="0030480C" w:rsidRDefault="002B7EF0" w:rsidP="002B7EF0">
            <w:pPr>
              <w:autoSpaceDE w:val="0"/>
              <w:autoSpaceDN w:val="0"/>
              <w:adjustRightInd w:val="0"/>
              <w:rPr>
                <w:rFonts w:ascii="Arial" w:hAnsi="Arial" w:cs="Arial"/>
                <w:lang w:val="en-US"/>
              </w:rPr>
            </w:pPr>
            <w:r w:rsidRPr="0030480C">
              <w:rPr>
                <w:rFonts w:ascii="Arial" w:hAnsi="Arial" w:cs="Arial"/>
                <w:lang w:val="en-US"/>
              </w:rPr>
              <w:t>Pipes &amp; Fittings</w:t>
            </w:r>
          </w:p>
          <w:p w14:paraId="77CA0C67" w14:textId="77777777" w:rsidR="002B7EF0" w:rsidRPr="0030480C" w:rsidRDefault="002B7EF0" w:rsidP="00791AE6">
            <w:pPr>
              <w:numPr>
                <w:ilvl w:val="12"/>
                <w:numId w:val="0"/>
              </w:numPr>
              <w:autoSpaceDE w:val="0"/>
              <w:autoSpaceDN w:val="0"/>
              <w:adjustRightInd w:val="0"/>
              <w:rPr>
                <w:rFonts w:ascii="Arial" w:hAnsi="Arial" w:cs="Arial"/>
              </w:rPr>
            </w:pPr>
          </w:p>
        </w:tc>
        <w:tc>
          <w:tcPr>
            <w:tcW w:w="3060" w:type="dxa"/>
          </w:tcPr>
          <w:p w14:paraId="1D4AC614" w14:textId="3D02A8C8" w:rsidR="002B7EF0" w:rsidRPr="0030480C" w:rsidRDefault="002B7EF0" w:rsidP="002B7EF0">
            <w:pPr>
              <w:autoSpaceDE w:val="0"/>
              <w:autoSpaceDN w:val="0"/>
              <w:adjustRightInd w:val="0"/>
              <w:rPr>
                <w:rFonts w:ascii="Arial" w:hAnsi="Arial" w:cs="Arial"/>
                <w:sz w:val="24"/>
                <w:szCs w:val="24"/>
                <w:lang w:val="en-US"/>
              </w:rPr>
            </w:pPr>
            <w:r w:rsidRPr="0030480C">
              <w:rPr>
                <w:rFonts w:ascii="Arial" w:hAnsi="Arial" w:cs="Arial"/>
                <w:sz w:val="24"/>
                <w:szCs w:val="24"/>
              </w:rPr>
              <w:fldChar w:fldCharType="begin"/>
            </w:r>
            <w:r w:rsidRPr="0030480C">
              <w:rPr>
                <w:rFonts w:ascii="Arial" w:hAnsi="Arial" w:cs="Arial"/>
                <w:sz w:val="24"/>
                <w:szCs w:val="24"/>
              </w:rPr>
              <w:instrText xml:space="preserve"> SEQ CHAPTER \h \r 1</w:instrText>
            </w:r>
            <w:r w:rsidRPr="0030480C">
              <w:rPr>
                <w:rFonts w:ascii="Arial" w:hAnsi="Arial" w:cs="Arial"/>
                <w:sz w:val="24"/>
                <w:szCs w:val="24"/>
              </w:rPr>
              <w:fldChar w:fldCharType="end"/>
            </w:r>
            <w:r w:rsidRPr="0030480C">
              <w:rPr>
                <w:rFonts w:ascii="Arial" w:hAnsi="Arial" w:cs="Arial"/>
                <w:sz w:val="24"/>
                <w:szCs w:val="24"/>
                <w:lang w:val="en-US"/>
              </w:rPr>
              <w:t>Crane Supply</w:t>
            </w:r>
          </w:p>
          <w:p w14:paraId="589DAE14" w14:textId="77777777" w:rsidR="002B7EF0" w:rsidRPr="0030480C" w:rsidRDefault="002B7EF0" w:rsidP="002B7EF0">
            <w:pPr>
              <w:autoSpaceDE w:val="0"/>
              <w:autoSpaceDN w:val="0"/>
              <w:adjustRightInd w:val="0"/>
              <w:rPr>
                <w:rFonts w:ascii="Arial" w:hAnsi="Arial" w:cs="Arial"/>
                <w:sz w:val="24"/>
                <w:szCs w:val="24"/>
                <w:lang w:val="en-US"/>
              </w:rPr>
            </w:pPr>
            <w:r w:rsidRPr="0030480C">
              <w:rPr>
                <w:rFonts w:ascii="Arial" w:hAnsi="Arial" w:cs="Arial"/>
                <w:sz w:val="24"/>
                <w:szCs w:val="24"/>
                <w:lang w:val="en-US"/>
              </w:rPr>
              <w:t>225 Paul Martin Drive</w:t>
            </w:r>
          </w:p>
          <w:p w14:paraId="342C13AD" w14:textId="77777777" w:rsidR="002B7EF0" w:rsidRPr="0030480C" w:rsidRDefault="002B7EF0" w:rsidP="002B7EF0">
            <w:pPr>
              <w:autoSpaceDE w:val="0"/>
              <w:autoSpaceDN w:val="0"/>
              <w:adjustRightInd w:val="0"/>
              <w:rPr>
                <w:rFonts w:ascii="Arial" w:hAnsi="Arial" w:cs="Arial"/>
                <w:sz w:val="24"/>
                <w:szCs w:val="24"/>
                <w:lang w:val="en-US"/>
              </w:rPr>
            </w:pPr>
            <w:r w:rsidRPr="0030480C">
              <w:rPr>
                <w:rFonts w:ascii="Arial" w:hAnsi="Arial" w:cs="Arial"/>
                <w:sz w:val="24"/>
                <w:szCs w:val="24"/>
                <w:lang w:val="en-US"/>
              </w:rPr>
              <w:t>Phone: 613-732-2857</w:t>
            </w:r>
          </w:p>
        </w:tc>
        <w:tc>
          <w:tcPr>
            <w:tcW w:w="4045" w:type="dxa"/>
          </w:tcPr>
          <w:p w14:paraId="19FBA898" w14:textId="77777777" w:rsidR="002B7EF0" w:rsidRPr="0030480C" w:rsidRDefault="002B7EF0" w:rsidP="00791AE6">
            <w:pPr>
              <w:numPr>
                <w:ilvl w:val="12"/>
                <w:numId w:val="0"/>
              </w:numPr>
              <w:autoSpaceDE w:val="0"/>
              <w:autoSpaceDN w:val="0"/>
              <w:adjustRightInd w:val="0"/>
              <w:rPr>
                <w:rFonts w:ascii="Arial" w:hAnsi="Arial" w:cs="Arial"/>
              </w:rPr>
            </w:pPr>
          </w:p>
        </w:tc>
      </w:tr>
      <w:tr w:rsidR="002B7EF0" w:rsidRPr="0030480C" w14:paraId="2C4B37F7" w14:textId="77777777" w:rsidTr="00583365">
        <w:trPr>
          <w:trHeight w:val="335"/>
        </w:trPr>
        <w:tc>
          <w:tcPr>
            <w:tcW w:w="3155" w:type="dxa"/>
            <w:vMerge/>
          </w:tcPr>
          <w:p w14:paraId="4746BB7F" w14:textId="77777777" w:rsidR="002B7EF0" w:rsidRPr="0030480C" w:rsidRDefault="002B7EF0" w:rsidP="002B7EF0">
            <w:pPr>
              <w:autoSpaceDE w:val="0"/>
              <w:autoSpaceDN w:val="0"/>
              <w:adjustRightInd w:val="0"/>
              <w:rPr>
                <w:rFonts w:ascii="Arial" w:hAnsi="Arial" w:cs="Arial"/>
              </w:rPr>
            </w:pPr>
          </w:p>
        </w:tc>
        <w:tc>
          <w:tcPr>
            <w:tcW w:w="3060" w:type="dxa"/>
          </w:tcPr>
          <w:p w14:paraId="7F93D23F" w14:textId="0B3FBD12" w:rsidR="002B7EF0" w:rsidRPr="0030480C" w:rsidRDefault="002B7EF0" w:rsidP="002B7EF0">
            <w:pPr>
              <w:autoSpaceDE w:val="0"/>
              <w:autoSpaceDN w:val="0"/>
              <w:adjustRightInd w:val="0"/>
              <w:rPr>
                <w:rFonts w:ascii="Arial" w:hAnsi="Arial" w:cs="Arial"/>
                <w:lang w:val="en-US"/>
              </w:rPr>
            </w:pPr>
            <w:r w:rsidRPr="0030480C">
              <w:rPr>
                <w:rFonts w:ascii="Arial" w:hAnsi="Arial" w:cs="Arial"/>
              </w:rPr>
              <w:fldChar w:fldCharType="begin"/>
            </w:r>
            <w:r w:rsidRPr="0030480C">
              <w:rPr>
                <w:rFonts w:ascii="Arial" w:hAnsi="Arial" w:cs="Arial"/>
              </w:rPr>
              <w:instrText xml:space="preserve"> SEQ CHAPTER \h \r 1</w:instrText>
            </w:r>
            <w:r w:rsidRPr="0030480C">
              <w:rPr>
                <w:rFonts w:ascii="Arial" w:hAnsi="Arial" w:cs="Arial"/>
              </w:rPr>
              <w:fldChar w:fldCharType="end"/>
            </w:r>
            <w:r w:rsidRPr="0030480C">
              <w:rPr>
                <w:rFonts w:ascii="Arial" w:hAnsi="Arial" w:cs="Arial"/>
                <w:lang w:val="en-US"/>
              </w:rPr>
              <w:t>Wolseley Mechanical Group</w:t>
            </w:r>
          </w:p>
          <w:p w14:paraId="64F5B64B" w14:textId="77777777" w:rsidR="002B7EF0" w:rsidRPr="0030480C" w:rsidRDefault="002B7EF0" w:rsidP="002B7EF0">
            <w:pPr>
              <w:autoSpaceDE w:val="0"/>
              <w:autoSpaceDN w:val="0"/>
              <w:adjustRightInd w:val="0"/>
              <w:rPr>
                <w:rFonts w:ascii="Arial" w:hAnsi="Arial" w:cs="Arial"/>
                <w:lang w:val="en-US"/>
              </w:rPr>
            </w:pPr>
            <w:r w:rsidRPr="0030480C">
              <w:rPr>
                <w:rFonts w:ascii="Arial" w:hAnsi="Arial" w:cs="Arial"/>
                <w:lang w:val="en-US"/>
              </w:rPr>
              <w:t>1375 Pembroke Street West</w:t>
            </w:r>
          </w:p>
          <w:p w14:paraId="415F3B61" w14:textId="77777777" w:rsidR="002B7EF0" w:rsidRPr="0030480C" w:rsidRDefault="002B7EF0" w:rsidP="002B7EF0">
            <w:pPr>
              <w:autoSpaceDE w:val="0"/>
              <w:autoSpaceDN w:val="0"/>
              <w:adjustRightInd w:val="0"/>
              <w:rPr>
                <w:rFonts w:ascii="Arial" w:hAnsi="Arial" w:cs="Arial"/>
                <w:sz w:val="24"/>
                <w:szCs w:val="24"/>
              </w:rPr>
            </w:pPr>
            <w:r w:rsidRPr="0030480C">
              <w:rPr>
                <w:rFonts w:ascii="Arial" w:hAnsi="Arial" w:cs="Arial"/>
                <w:lang w:val="en-US"/>
              </w:rPr>
              <w:t>Phone: 613-732-1190</w:t>
            </w:r>
          </w:p>
        </w:tc>
        <w:tc>
          <w:tcPr>
            <w:tcW w:w="4045" w:type="dxa"/>
          </w:tcPr>
          <w:p w14:paraId="7D75D3CC" w14:textId="77777777" w:rsidR="002B7EF0" w:rsidRPr="0030480C" w:rsidRDefault="002B7EF0" w:rsidP="00791AE6">
            <w:pPr>
              <w:numPr>
                <w:ilvl w:val="12"/>
                <w:numId w:val="0"/>
              </w:numPr>
              <w:autoSpaceDE w:val="0"/>
              <w:autoSpaceDN w:val="0"/>
              <w:adjustRightInd w:val="0"/>
              <w:rPr>
                <w:rFonts w:ascii="Arial" w:hAnsi="Arial" w:cs="Arial"/>
              </w:rPr>
            </w:pPr>
          </w:p>
        </w:tc>
      </w:tr>
      <w:tr w:rsidR="002B7EF0" w:rsidRPr="0030480C" w14:paraId="5EC90860" w14:textId="77777777" w:rsidTr="00583365">
        <w:trPr>
          <w:trHeight w:val="335"/>
        </w:trPr>
        <w:tc>
          <w:tcPr>
            <w:tcW w:w="3155" w:type="dxa"/>
            <w:vMerge/>
          </w:tcPr>
          <w:p w14:paraId="5CAEC623" w14:textId="77777777" w:rsidR="002B7EF0" w:rsidRPr="0030480C" w:rsidRDefault="002B7EF0" w:rsidP="002B7EF0">
            <w:pPr>
              <w:autoSpaceDE w:val="0"/>
              <w:autoSpaceDN w:val="0"/>
              <w:adjustRightInd w:val="0"/>
              <w:rPr>
                <w:rFonts w:ascii="Arial" w:hAnsi="Arial" w:cs="Arial"/>
              </w:rPr>
            </w:pPr>
          </w:p>
        </w:tc>
        <w:tc>
          <w:tcPr>
            <w:tcW w:w="3060" w:type="dxa"/>
          </w:tcPr>
          <w:p w14:paraId="55E07F9F" w14:textId="77777777" w:rsidR="00A85F3F" w:rsidRDefault="00A85F3F" w:rsidP="002B7EF0">
            <w:pPr>
              <w:autoSpaceDE w:val="0"/>
              <w:autoSpaceDN w:val="0"/>
              <w:adjustRightInd w:val="0"/>
              <w:rPr>
                <w:rFonts w:ascii="Arial" w:hAnsi="Arial" w:cs="Arial"/>
              </w:rPr>
            </w:pPr>
          </w:p>
          <w:p w14:paraId="37F40A87" w14:textId="1DE26F33" w:rsidR="002B7EF0" w:rsidRPr="0030480C" w:rsidRDefault="002B7EF0" w:rsidP="002B7EF0">
            <w:pPr>
              <w:autoSpaceDE w:val="0"/>
              <w:autoSpaceDN w:val="0"/>
              <w:adjustRightInd w:val="0"/>
              <w:rPr>
                <w:rFonts w:ascii="Arial" w:hAnsi="Arial" w:cs="Arial"/>
                <w:lang w:val="en-US"/>
              </w:rPr>
            </w:pPr>
            <w:r w:rsidRPr="0030480C">
              <w:rPr>
                <w:rFonts w:ascii="Arial" w:hAnsi="Arial" w:cs="Arial"/>
              </w:rPr>
              <w:fldChar w:fldCharType="begin"/>
            </w:r>
            <w:r w:rsidRPr="0030480C">
              <w:rPr>
                <w:rFonts w:ascii="Arial" w:hAnsi="Arial" w:cs="Arial"/>
              </w:rPr>
              <w:instrText xml:space="preserve"> SEQ CHAPTER \h \r 1</w:instrText>
            </w:r>
            <w:r w:rsidRPr="0030480C">
              <w:rPr>
                <w:rFonts w:ascii="Arial" w:hAnsi="Arial" w:cs="Arial"/>
              </w:rPr>
              <w:fldChar w:fldCharType="end"/>
            </w:r>
            <w:r w:rsidRPr="0030480C">
              <w:rPr>
                <w:rFonts w:ascii="Arial" w:hAnsi="Arial" w:cs="Arial"/>
                <w:lang w:val="en-US"/>
              </w:rPr>
              <w:t>Boone Plumbing</w:t>
            </w:r>
          </w:p>
          <w:p w14:paraId="2844A068" w14:textId="77777777" w:rsidR="002B7EF0" w:rsidRPr="0030480C" w:rsidRDefault="002B7EF0" w:rsidP="002B7EF0">
            <w:pPr>
              <w:autoSpaceDE w:val="0"/>
              <w:autoSpaceDN w:val="0"/>
              <w:adjustRightInd w:val="0"/>
              <w:rPr>
                <w:rFonts w:ascii="Arial" w:hAnsi="Arial" w:cs="Arial"/>
                <w:lang w:val="en-US"/>
              </w:rPr>
            </w:pPr>
            <w:r w:rsidRPr="0030480C">
              <w:rPr>
                <w:rFonts w:ascii="Arial" w:hAnsi="Arial" w:cs="Arial"/>
                <w:lang w:val="en-US"/>
              </w:rPr>
              <w:t>20 Edgewater Street</w:t>
            </w:r>
          </w:p>
          <w:p w14:paraId="6BCA7492" w14:textId="77777777" w:rsidR="002B7EF0" w:rsidRPr="0030480C" w:rsidRDefault="002B7EF0" w:rsidP="002B7EF0">
            <w:pPr>
              <w:autoSpaceDE w:val="0"/>
              <w:autoSpaceDN w:val="0"/>
              <w:adjustRightInd w:val="0"/>
              <w:rPr>
                <w:rFonts w:ascii="Arial" w:hAnsi="Arial" w:cs="Arial"/>
                <w:lang w:val="en-US"/>
              </w:rPr>
            </w:pPr>
            <w:r w:rsidRPr="0030480C">
              <w:rPr>
                <w:rFonts w:ascii="Arial" w:hAnsi="Arial" w:cs="Arial"/>
                <w:lang w:val="en-US"/>
              </w:rPr>
              <w:t xml:space="preserve">Kanata ON </w:t>
            </w:r>
          </w:p>
          <w:p w14:paraId="50E6E71F" w14:textId="77777777" w:rsidR="002B7EF0" w:rsidRPr="0030480C" w:rsidRDefault="002B7EF0" w:rsidP="002B7EF0">
            <w:pPr>
              <w:autoSpaceDE w:val="0"/>
              <w:autoSpaceDN w:val="0"/>
              <w:adjustRightInd w:val="0"/>
              <w:rPr>
                <w:rFonts w:ascii="Arial" w:hAnsi="Arial" w:cs="Arial"/>
                <w:sz w:val="24"/>
                <w:szCs w:val="24"/>
              </w:rPr>
            </w:pPr>
            <w:r w:rsidRPr="0030480C">
              <w:rPr>
                <w:rFonts w:ascii="Arial" w:hAnsi="Arial" w:cs="Arial"/>
                <w:lang w:val="en-US"/>
              </w:rPr>
              <w:t>Phone: 1-613-831-6800</w:t>
            </w:r>
          </w:p>
        </w:tc>
        <w:tc>
          <w:tcPr>
            <w:tcW w:w="4045" w:type="dxa"/>
          </w:tcPr>
          <w:p w14:paraId="453D6142" w14:textId="77777777" w:rsidR="002B7EF0" w:rsidRPr="0030480C" w:rsidRDefault="002B7EF0" w:rsidP="00791AE6">
            <w:pPr>
              <w:numPr>
                <w:ilvl w:val="12"/>
                <w:numId w:val="0"/>
              </w:numPr>
              <w:autoSpaceDE w:val="0"/>
              <w:autoSpaceDN w:val="0"/>
              <w:adjustRightInd w:val="0"/>
              <w:rPr>
                <w:rFonts w:ascii="Arial" w:hAnsi="Arial" w:cs="Arial"/>
              </w:rPr>
            </w:pPr>
          </w:p>
        </w:tc>
      </w:tr>
      <w:tr w:rsidR="002B7EF0" w:rsidRPr="0030480C" w14:paraId="6EB2F3B8" w14:textId="77777777" w:rsidTr="00583365">
        <w:trPr>
          <w:trHeight w:val="128"/>
        </w:trPr>
        <w:tc>
          <w:tcPr>
            <w:tcW w:w="3155" w:type="dxa"/>
            <w:vMerge w:val="restart"/>
          </w:tcPr>
          <w:p w14:paraId="36C2189A" w14:textId="77777777" w:rsidR="009468E2" w:rsidRDefault="009468E2" w:rsidP="002B7EF0">
            <w:pPr>
              <w:numPr>
                <w:ilvl w:val="12"/>
                <w:numId w:val="0"/>
              </w:numPr>
              <w:autoSpaceDE w:val="0"/>
              <w:autoSpaceDN w:val="0"/>
              <w:adjustRightInd w:val="0"/>
              <w:rPr>
                <w:rFonts w:ascii="Arial" w:hAnsi="Arial" w:cs="Arial"/>
              </w:rPr>
            </w:pPr>
          </w:p>
          <w:p w14:paraId="0F451E63" w14:textId="159EAAAF" w:rsidR="0065175B" w:rsidRDefault="002B7EF0" w:rsidP="002B7EF0">
            <w:pPr>
              <w:numPr>
                <w:ilvl w:val="12"/>
                <w:numId w:val="0"/>
              </w:numPr>
              <w:autoSpaceDE w:val="0"/>
              <w:autoSpaceDN w:val="0"/>
              <w:adjustRightInd w:val="0"/>
              <w:rPr>
                <w:rFonts w:ascii="Arial" w:hAnsi="Arial" w:cs="Arial"/>
              </w:rPr>
            </w:pPr>
            <w:r w:rsidRPr="0030480C">
              <w:rPr>
                <w:rFonts w:ascii="Arial" w:hAnsi="Arial" w:cs="Arial"/>
              </w:rPr>
              <w:t>Excavation/Installation &amp; repair</w:t>
            </w:r>
          </w:p>
          <w:p w14:paraId="7948E9B8" w14:textId="77777777" w:rsidR="0065175B" w:rsidRPr="0065175B" w:rsidRDefault="0065175B" w:rsidP="0065175B">
            <w:pPr>
              <w:rPr>
                <w:rFonts w:ascii="Arial" w:hAnsi="Arial" w:cs="Arial"/>
              </w:rPr>
            </w:pPr>
          </w:p>
          <w:p w14:paraId="61277575" w14:textId="77777777" w:rsidR="0065175B" w:rsidRPr="0065175B" w:rsidRDefault="0065175B" w:rsidP="0065175B">
            <w:pPr>
              <w:rPr>
                <w:rFonts w:ascii="Arial" w:hAnsi="Arial" w:cs="Arial"/>
              </w:rPr>
            </w:pPr>
          </w:p>
          <w:p w14:paraId="2C95726F" w14:textId="77777777" w:rsidR="0065175B" w:rsidRPr="0065175B" w:rsidRDefault="0065175B" w:rsidP="0065175B">
            <w:pPr>
              <w:rPr>
                <w:rFonts w:ascii="Arial" w:hAnsi="Arial" w:cs="Arial"/>
              </w:rPr>
            </w:pPr>
          </w:p>
          <w:p w14:paraId="0306A922" w14:textId="7C53DFB7" w:rsidR="0065175B" w:rsidRDefault="0065175B" w:rsidP="0065175B">
            <w:pPr>
              <w:rPr>
                <w:rFonts w:ascii="Arial" w:hAnsi="Arial" w:cs="Arial"/>
              </w:rPr>
            </w:pPr>
          </w:p>
          <w:p w14:paraId="38BA760D" w14:textId="644FB340" w:rsidR="0065175B" w:rsidRDefault="0065175B" w:rsidP="0065175B">
            <w:pPr>
              <w:rPr>
                <w:rFonts w:ascii="Arial" w:hAnsi="Arial" w:cs="Arial"/>
              </w:rPr>
            </w:pPr>
          </w:p>
          <w:p w14:paraId="609C98FB" w14:textId="72A5C340" w:rsidR="0065175B" w:rsidRDefault="0065175B" w:rsidP="0065175B">
            <w:pPr>
              <w:rPr>
                <w:rFonts w:ascii="Arial" w:hAnsi="Arial" w:cs="Arial"/>
              </w:rPr>
            </w:pPr>
          </w:p>
          <w:p w14:paraId="1BDF5AC7" w14:textId="77777777" w:rsidR="0065175B" w:rsidRDefault="0065175B" w:rsidP="0065175B">
            <w:pPr>
              <w:rPr>
                <w:rFonts w:ascii="Arial" w:hAnsi="Arial" w:cs="Arial"/>
              </w:rPr>
            </w:pPr>
          </w:p>
          <w:p w14:paraId="5C4067EF" w14:textId="6746F56C" w:rsidR="002B7EF0" w:rsidRPr="0065175B" w:rsidRDefault="002B7EF0" w:rsidP="0065175B">
            <w:pPr>
              <w:rPr>
                <w:rFonts w:ascii="Arial" w:hAnsi="Arial" w:cs="Arial"/>
              </w:rPr>
            </w:pPr>
          </w:p>
        </w:tc>
        <w:tc>
          <w:tcPr>
            <w:tcW w:w="3060" w:type="dxa"/>
          </w:tcPr>
          <w:p w14:paraId="7CA89707" w14:textId="77777777" w:rsidR="009468E2" w:rsidRDefault="009468E2" w:rsidP="002B7EF0">
            <w:pPr>
              <w:autoSpaceDE w:val="0"/>
              <w:autoSpaceDN w:val="0"/>
              <w:adjustRightInd w:val="0"/>
              <w:rPr>
                <w:rFonts w:ascii="Arial" w:hAnsi="Arial" w:cs="Arial"/>
              </w:rPr>
            </w:pPr>
          </w:p>
          <w:p w14:paraId="69AB701D" w14:textId="6B344BE9" w:rsidR="002B7EF0" w:rsidRPr="0030480C" w:rsidRDefault="002B7EF0" w:rsidP="002B7EF0">
            <w:pPr>
              <w:autoSpaceDE w:val="0"/>
              <w:autoSpaceDN w:val="0"/>
              <w:adjustRightInd w:val="0"/>
              <w:rPr>
                <w:rFonts w:ascii="Arial" w:hAnsi="Arial" w:cs="Arial"/>
                <w:lang w:val="en-US"/>
              </w:rPr>
            </w:pPr>
            <w:r w:rsidRPr="0030480C">
              <w:rPr>
                <w:rFonts w:ascii="Arial" w:hAnsi="Arial" w:cs="Arial"/>
              </w:rPr>
              <w:fldChar w:fldCharType="begin"/>
            </w:r>
            <w:r w:rsidRPr="0030480C">
              <w:rPr>
                <w:rFonts w:ascii="Arial" w:hAnsi="Arial" w:cs="Arial"/>
              </w:rPr>
              <w:instrText xml:space="preserve"> SEQ CHAPTER \h \r 1</w:instrText>
            </w:r>
            <w:r w:rsidRPr="0030480C">
              <w:rPr>
                <w:rFonts w:ascii="Arial" w:hAnsi="Arial" w:cs="Arial"/>
              </w:rPr>
              <w:fldChar w:fldCharType="end"/>
            </w:r>
            <w:r w:rsidRPr="0030480C">
              <w:rPr>
                <w:rFonts w:ascii="Arial" w:hAnsi="Arial" w:cs="Arial"/>
                <w:lang w:val="en-US"/>
              </w:rPr>
              <w:t>W.W. Siegel Sand &amp; Gravel</w:t>
            </w:r>
          </w:p>
          <w:p w14:paraId="197E329D" w14:textId="6A5B1D53" w:rsidR="002B7EF0" w:rsidRPr="0030480C" w:rsidRDefault="002B7EF0" w:rsidP="002B7EF0">
            <w:pPr>
              <w:autoSpaceDE w:val="0"/>
              <w:autoSpaceDN w:val="0"/>
              <w:adjustRightInd w:val="0"/>
              <w:rPr>
                <w:rFonts w:ascii="Arial" w:hAnsi="Arial" w:cs="Arial"/>
                <w:lang w:val="en-US"/>
              </w:rPr>
            </w:pPr>
            <w:r w:rsidRPr="0030480C">
              <w:rPr>
                <w:rFonts w:ascii="Arial" w:hAnsi="Arial" w:cs="Arial"/>
                <w:lang w:val="en-US"/>
              </w:rPr>
              <w:t>Phone: 613-732-8867</w:t>
            </w:r>
            <w:r w:rsidRPr="0030480C">
              <w:rPr>
                <w:rFonts w:ascii="Arial" w:hAnsi="Arial" w:cs="Arial"/>
                <w:lang w:val="en-US"/>
              </w:rPr>
              <w:tab/>
            </w:r>
          </w:p>
          <w:p w14:paraId="196882C9" w14:textId="77777777" w:rsidR="002B7EF0" w:rsidRPr="0030480C" w:rsidRDefault="002B7EF0" w:rsidP="002B7EF0">
            <w:pPr>
              <w:numPr>
                <w:ilvl w:val="12"/>
                <w:numId w:val="0"/>
              </w:numPr>
              <w:autoSpaceDE w:val="0"/>
              <w:autoSpaceDN w:val="0"/>
              <w:adjustRightInd w:val="0"/>
              <w:rPr>
                <w:rFonts w:ascii="Arial" w:hAnsi="Arial" w:cs="Arial"/>
              </w:rPr>
            </w:pPr>
            <w:r w:rsidRPr="0030480C">
              <w:rPr>
                <w:rFonts w:ascii="Arial" w:hAnsi="Arial" w:cs="Arial"/>
                <w:lang w:val="en-US"/>
              </w:rPr>
              <w:t>Fax: 613-735-6686</w:t>
            </w:r>
          </w:p>
        </w:tc>
        <w:tc>
          <w:tcPr>
            <w:tcW w:w="4045" w:type="dxa"/>
          </w:tcPr>
          <w:p w14:paraId="043ECF13" w14:textId="77777777" w:rsidR="009468E2" w:rsidRDefault="009468E2" w:rsidP="002B7EF0">
            <w:pPr>
              <w:autoSpaceDE w:val="0"/>
              <w:autoSpaceDN w:val="0"/>
              <w:adjustRightInd w:val="0"/>
              <w:rPr>
                <w:rFonts w:ascii="Arial" w:hAnsi="Arial" w:cs="Arial"/>
              </w:rPr>
            </w:pPr>
          </w:p>
          <w:p w14:paraId="596E1303" w14:textId="534F4C22" w:rsidR="002B7EF0" w:rsidRPr="0030480C" w:rsidRDefault="002B7EF0" w:rsidP="002B7EF0">
            <w:pPr>
              <w:autoSpaceDE w:val="0"/>
              <w:autoSpaceDN w:val="0"/>
              <w:adjustRightInd w:val="0"/>
              <w:rPr>
                <w:rFonts w:ascii="Arial" w:hAnsi="Arial" w:cs="Arial"/>
                <w:lang w:val="en-US"/>
              </w:rPr>
            </w:pPr>
            <w:r w:rsidRPr="0030480C">
              <w:rPr>
                <w:rFonts w:ascii="Arial" w:hAnsi="Arial" w:cs="Arial"/>
              </w:rPr>
              <w:fldChar w:fldCharType="begin"/>
            </w:r>
            <w:r w:rsidRPr="0030480C">
              <w:rPr>
                <w:rFonts w:ascii="Arial" w:hAnsi="Arial" w:cs="Arial"/>
              </w:rPr>
              <w:instrText xml:space="preserve"> SEQ CHAPTER \h \r 1</w:instrText>
            </w:r>
            <w:r w:rsidRPr="0030480C">
              <w:rPr>
                <w:rFonts w:ascii="Arial" w:hAnsi="Arial" w:cs="Arial"/>
              </w:rPr>
              <w:fldChar w:fldCharType="end"/>
            </w:r>
            <w:r w:rsidRPr="0030480C">
              <w:rPr>
                <w:rFonts w:ascii="Arial" w:hAnsi="Arial" w:cs="Arial"/>
                <w:lang w:val="en-US"/>
              </w:rPr>
              <w:t>Jeff Siegel</w:t>
            </w:r>
          </w:p>
          <w:p w14:paraId="6EDC4A8E" w14:textId="77777777" w:rsidR="002B7EF0" w:rsidRPr="0030480C" w:rsidRDefault="002B7EF0" w:rsidP="002B7EF0">
            <w:pPr>
              <w:autoSpaceDE w:val="0"/>
              <w:autoSpaceDN w:val="0"/>
              <w:adjustRightInd w:val="0"/>
              <w:rPr>
                <w:rFonts w:ascii="Arial" w:hAnsi="Arial" w:cs="Arial"/>
                <w:lang w:val="en-US"/>
              </w:rPr>
            </w:pPr>
            <w:r w:rsidRPr="0030480C">
              <w:rPr>
                <w:rFonts w:ascii="Arial" w:hAnsi="Arial" w:cs="Arial"/>
                <w:lang w:val="en-US"/>
              </w:rPr>
              <w:t>cell - 613-732-6653</w:t>
            </w:r>
          </w:p>
          <w:p w14:paraId="14251C14" w14:textId="77777777" w:rsidR="002B7EF0" w:rsidRPr="0030480C" w:rsidRDefault="002B7EF0" w:rsidP="002B7EF0">
            <w:pPr>
              <w:numPr>
                <w:ilvl w:val="12"/>
                <w:numId w:val="0"/>
              </w:numPr>
              <w:autoSpaceDE w:val="0"/>
              <w:autoSpaceDN w:val="0"/>
              <w:adjustRightInd w:val="0"/>
              <w:rPr>
                <w:rFonts w:ascii="Arial" w:hAnsi="Arial" w:cs="Arial"/>
              </w:rPr>
            </w:pPr>
          </w:p>
        </w:tc>
      </w:tr>
      <w:tr w:rsidR="002B7EF0" w:rsidRPr="0030480C" w14:paraId="064C019F" w14:textId="77777777" w:rsidTr="00583365">
        <w:trPr>
          <w:trHeight w:val="127"/>
        </w:trPr>
        <w:tc>
          <w:tcPr>
            <w:tcW w:w="3155" w:type="dxa"/>
            <w:vMerge/>
          </w:tcPr>
          <w:p w14:paraId="623CCC7B" w14:textId="77777777" w:rsidR="002B7EF0" w:rsidRPr="0030480C" w:rsidRDefault="002B7EF0" w:rsidP="002B7EF0">
            <w:pPr>
              <w:numPr>
                <w:ilvl w:val="12"/>
                <w:numId w:val="0"/>
              </w:numPr>
              <w:autoSpaceDE w:val="0"/>
              <w:autoSpaceDN w:val="0"/>
              <w:adjustRightInd w:val="0"/>
              <w:rPr>
                <w:rFonts w:ascii="Arial" w:hAnsi="Arial" w:cs="Arial"/>
              </w:rPr>
            </w:pPr>
          </w:p>
        </w:tc>
        <w:tc>
          <w:tcPr>
            <w:tcW w:w="3060" w:type="dxa"/>
          </w:tcPr>
          <w:p w14:paraId="6267EC86" w14:textId="77777777" w:rsidR="009468E2" w:rsidRDefault="009468E2" w:rsidP="002B7EF0">
            <w:pPr>
              <w:numPr>
                <w:ilvl w:val="12"/>
                <w:numId w:val="0"/>
              </w:numPr>
              <w:autoSpaceDE w:val="0"/>
              <w:autoSpaceDN w:val="0"/>
              <w:adjustRightInd w:val="0"/>
              <w:rPr>
                <w:rFonts w:ascii="Arial" w:hAnsi="Arial" w:cs="Arial"/>
              </w:rPr>
            </w:pPr>
          </w:p>
          <w:p w14:paraId="517D8797" w14:textId="426DE4C6" w:rsidR="002B7EF0" w:rsidRPr="0030480C" w:rsidRDefault="002B7EF0" w:rsidP="002B7EF0">
            <w:pPr>
              <w:numPr>
                <w:ilvl w:val="12"/>
                <w:numId w:val="0"/>
              </w:numPr>
              <w:autoSpaceDE w:val="0"/>
              <w:autoSpaceDN w:val="0"/>
              <w:adjustRightInd w:val="0"/>
              <w:rPr>
                <w:rFonts w:ascii="Arial" w:hAnsi="Arial" w:cs="Arial"/>
                <w:lang w:val="en-US"/>
              </w:rPr>
            </w:pPr>
            <w:r w:rsidRPr="0030480C">
              <w:rPr>
                <w:rFonts w:ascii="Arial" w:hAnsi="Arial" w:cs="Arial"/>
              </w:rPr>
              <w:fldChar w:fldCharType="begin"/>
            </w:r>
            <w:r w:rsidRPr="0030480C">
              <w:rPr>
                <w:rFonts w:ascii="Arial" w:hAnsi="Arial" w:cs="Arial"/>
              </w:rPr>
              <w:instrText xml:space="preserve"> SEQ CHAPTER \h \r 1</w:instrText>
            </w:r>
            <w:r w:rsidRPr="0030480C">
              <w:rPr>
                <w:rFonts w:ascii="Arial" w:hAnsi="Arial" w:cs="Arial"/>
              </w:rPr>
              <w:fldChar w:fldCharType="end"/>
            </w:r>
            <w:r w:rsidRPr="0030480C">
              <w:rPr>
                <w:rFonts w:ascii="Arial" w:hAnsi="Arial" w:cs="Arial"/>
                <w:lang w:val="en-US"/>
              </w:rPr>
              <w:t>Splinter Forest Products Ltd.</w:t>
            </w:r>
          </w:p>
          <w:p w14:paraId="57C77DD3" w14:textId="77777777" w:rsidR="002B7EF0" w:rsidRPr="0030480C" w:rsidRDefault="002B7EF0" w:rsidP="002B7EF0">
            <w:pPr>
              <w:numPr>
                <w:ilvl w:val="12"/>
                <w:numId w:val="0"/>
              </w:numPr>
              <w:autoSpaceDE w:val="0"/>
              <w:autoSpaceDN w:val="0"/>
              <w:adjustRightInd w:val="0"/>
              <w:rPr>
                <w:rFonts w:ascii="Arial" w:hAnsi="Arial" w:cs="Arial"/>
                <w:lang w:val="en-US"/>
              </w:rPr>
            </w:pPr>
            <w:r w:rsidRPr="0030480C">
              <w:rPr>
                <w:rFonts w:ascii="Arial" w:hAnsi="Arial" w:cs="Arial"/>
                <w:lang w:val="en-US"/>
              </w:rPr>
              <w:t>39 Forest Valley Lane</w:t>
            </w:r>
          </w:p>
          <w:p w14:paraId="1B32FCEB" w14:textId="77777777" w:rsidR="002B7EF0" w:rsidRPr="0030480C" w:rsidRDefault="002B7EF0" w:rsidP="002B7EF0">
            <w:pPr>
              <w:numPr>
                <w:ilvl w:val="12"/>
                <w:numId w:val="0"/>
              </w:numPr>
              <w:autoSpaceDE w:val="0"/>
              <w:autoSpaceDN w:val="0"/>
              <w:adjustRightInd w:val="0"/>
              <w:rPr>
                <w:rFonts w:ascii="Arial" w:hAnsi="Arial" w:cs="Arial"/>
                <w:lang w:val="en-US"/>
              </w:rPr>
            </w:pPr>
            <w:r w:rsidRPr="0030480C">
              <w:rPr>
                <w:rFonts w:ascii="Arial" w:hAnsi="Arial" w:cs="Arial"/>
                <w:lang w:val="en-US"/>
              </w:rPr>
              <w:t xml:space="preserve">Laurentian Valley ON </w:t>
            </w:r>
          </w:p>
          <w:p w14:paraId="2959436A" w14:textId="77777777" w:rsidR="0065175B" w:rsidRDefault="002B7EF0" w:rsidP="002B7EF0">
            <w:pPr>
              <w:numPr>
                <w:ilvl w:val="12"/>
                <w:numId w:val="0"/>
              </w:numPr>
              <w:autoSpaceDE w:val="0"/>
              <w:autoSpaceDN w:val="0"/>
              <w:adjustRightInd w:val="0"/>
              <w:rPr>
                <w:rFonts w:ascii="Arial" w:hAnsi="Arial" w:cs="Arial"/>
                <w:lang w:val="en-US"/>
              </w:rPr>
            </w:pPr>
            <w:r w:rsidRPr="0030480C">
              <w:rPr>
                <w:rFonts w:ascii="Arial" w:hAnsi="Arial" w:cs="Arial"/>
                <w:lang w:val="en-US"/>
              </w:rPr>
              <w:t>Phone: 613-732-3382</w:t>
            </w:r>
          </w:p>
          <w:p w14:paraId="0FB7B4C5" w14:textId="77777777" w:rsidR="0065175B" w:rsidRDefault="0065175B" w:rsidP="002B7EF0">
            <w:pPr>
              <w:numPr>
                <w:ilvl w:val="12"/>
                <w:numId w:val="0"/>
              </w:numPr>
              <w:autoSpaceDE w:val="0"/>
              <w:autoSpaceDN w:val="0"/>
              <w:adjustRightInd w:val="0"/>
              <w:rPr>
                <w:rFonts w:ascii="Arial" w:hAnsi="Arial" w:cs="Arial"/>
                <w:lang w:val="en-US"/>
              </w:rPr>
            </w:pPr>
          </w:p>
          <w:p w14:paraId="0E1D811E" w14:textId="3823C915" w:rsidR="0065175B" w:rsidRPr="0065175B" w:rsidRDefault="0065175B" w:rsidP="002B7EF0">
            <w:pPr>
              <w:numPr>
                <w:ilvl w:val="12"/>
                <w:numId w:val="0"/>
              </w:numPr>
              <w:autoSpaceDE w:val="0"/>
              <w:autoSpaceDN w:val="0"/>
              <w:adjustRightInd w:val="0"/>
              <w:rPr>
                <w:rFonts w:ascii="Arial" w:hAnsi="Arial" w:cs="Arial"/>
                <w:lang w:val="en-US"/>
              </w:rPr>
            </w:pPr>
            <w:r>
              <w:rPr>
                <w:rFonts w:ascii="Arial" w:hAnsi="Arial" w:cs="Arial"/>
                <w:lang w:val="en-US"/>
              </w:rPr>
              <w:t>Hamilton Haulage</w:t>
            </w:r>
          </w:p>
        </w:tc>
        <w:tc>
          <w:tcPr>
            <w:tcW w:w="4045" w:type="dxa"/>
          </w:tcPr>
          <w:p w14:paraId="6AFD3973" w14:textId="77777777" w:rsidR="009468E2" w:rsidRDefault="009468E2" w:rsidP="002B7EF0">
            <w:pPr>
              <w:autoSpaceDE w:val="0"/>
              <w:autoSpaceDN w:val="0"/>
              <w:adjustRightInd w:val="0"/>
              <w:rPr>
                <w:rFonts w:ascii="Arial" w:hAnsi="Arial" w:cs="Arial"/>
              </w:rPr>
            </w:pPr>
          </w:p>
          <w:p w14:paraId="1CEF02CA" w14:textId="3138723F" w:rsidR="002B7EF0" w:rsidRPr="0030480C" w:rsidRDefault="002B7EF0" w:rsidP="002B7EF0">
            <w:pPr>
              <w:autoSpaceDE w:val="0"/>
              <w:autoSpaceDN w:val="0"/>
              <w:adjustRightInd w:val="0"/>
              <w:rPr>
                <w:rFonts w:ascii="Arial" w:hAnsi="Arial" w:cs="Arial"/>
                <w:lang w:val="en-US"/>
              </w:rPr>
            </w:pPr>
            <w:r w:rsidRPr="0030480C">
              <w:rPr>
                <w:rFonts w:ascii="Arial" w:hAnsi="Arial" w:cs="Arial"/>
              </w:rPr>
              <w:fldChar w:fldCharType="begin"/>
            </w:r>
            <w:r w:rsidRPr="0030480C">
              <w:rPr>
                <w:rFonts w:ascii="Arial" w:hAnsi="Arial" w:cs="Arial"/>
              </w:rPr>
              <w:instrText xml:space="preserve"> SEQ CHAPTER \h \r 1</w:instrText>
            </w:r>
            <w:r w:rsidRPr="0030480C">
              <w:rPr>
                <w:rFonts w:ascii="Arial" w:hAnsi="Arial" w:cs="Arial"/>
              </w:rPr>
              <w:fldChar w:fldCharType="end"/>
            </w:r>
            <w:r w:rsidRPr="0030480C">
              <w:rPr>
                <w:rFonts w:ascii="Arial" w:hAnsi="Arial" w:cs="Arial"/>
                <w:lang w:val="en-US"/>
              </w:rPr>
              <w:t>Don - 613-633-6190</w:t>
            </w:r>
          </w:p>
          <w:p w14:paraId="184ABD47" w14:textId="6DCF117D" w:rsidR="0065175B" w:rsidRDefault="002B7EF0" w:rsidP="002B7EF0">
            <w:pPr>
              <w:numPr>
                <w:ilvl w:val="12"/>
                <w:numId w:val="0"/>
              </w:numPr>
              <w:autoSpaceDE w:val="0"/>
              <w:autoSpaceDN w:val="0"/>
              <w:adjustRightInd w:val="0"/>
              <w:rPr>
                <w:rFonts w:ascii="Arial" w:hAnsi="Arial" w:cs="Arial"/>
              </w:rPr>
            </w:pPr>
            <w:r w:rsidRPr="0030480C">
              <w:rPr>
                <w:rFonts w:ascii="Arial" w:hAnsi="Arial" w:cs="Arial"/>
                <w:lang w:val="en-US"/>
              </w:rPr>
              <w:t>Greg -613-639-3559</w:t>
            </w:r>
          </w:p>
          <w:p w14:paraId="3BDED369" w14:textId="6E61254E" w:rsidR="0065175B" w:rsidRDefault="0065175B" w:rsidP="0065175B">
            <w:pPr>
              <w:rPr>
                <w:rFonts w:ascii="Arial" w:hAnsi="Arial" w:cs="Arial"/>
              </w:rPr>
            </w:pPr>
          </w:p>
          <w:p w14:paraId="1FE10A17" w14:textId="174CC570" w:rsidR="0065175B" w:rsidRDefault="0065175B" w:rsidP="0065175B">
            <w:pPr>
              <w:rPr>
                <w:rFonts w:ascii="Arial" w:hAnsi="Arial" w:cs="Arial"/>
              </w:rPr>
            </w:pPr>
          </w:p>
          <w:p w14:paraId="0DD0845A" w14:textId="77777777" w:rsidR="002B7EF0" w:rsidRDefault="002B7EF0" w:rsidP="0065175B">
            <w:pPr>
              <w:rPr>
                <w:rFonts w:ascii="Arial" w:hAnsi="Arial" w:cs="Arial"/>
              </w:rPr>
            </w:pPr>
          </w:p>
          <w:p w14:paraId="3C7E00AA" w14:textId="77777777" w:rsidR="0065175B" w:rsidRDefault="0065175B" w:rsidP="0065175B">
            <w:pPr>
              <w:rPr>
                <w:rFonts w:ascii="Arial" w:hAnsi="Arial" w:cs="Arial"/>
              </w:rPr>
            </w:pPr>
            <w:r>
              <w:rPr>
                <w:rFonts w:ascii="Arial" w:hAnsi="Arial" w:cs="Arial"/>
              </w:rPr>
              <w:t>613-312-0864</w:t>
            </w:r>
          </w:p>
          <w:p w14:paraId="040EA84C" w14:textId="77777777" w:rsidR="0065175B" w:rsidRDefault="0065175B" w:rsidP="0065175B">
            <w:pPr>
              <w:rPr>
                <w:rFonts w:ascii="Arial" w:hAnsi="Arial" w:cs="Arial"/>
              </w:rPr>
            </w:pPr>
            <w:r>
              <w:rPr>
                <w:rFonts w:ascii="Arial" w:hAnsi="Arial" w:cs="Arial"/>
              </w:rPr>
              <w:t>613-312-9628</w:t>
            </w:r>
          </w:p>
          <w:p w14:paraId="773F0C30" w14:textId="48BF995C" w:rsidR="0065175B" w:rsidRPr="0065175B" w:rsidRDefault="0065175B" w:rsidP="0065175B">
            <w:pPr>
              <w:rPr>
                <w:rFonts w:ascii="Arial" w:hAnsi="Arial" w:cs="Arial"/>
              </w:rPr>
            </w:pPr>
            <w:r>
              <w:rPr>
                <w:rFonts w:ascii="Arial" w:hAnsi="Arial" w:cs="Arial"/>
              </w:rPr>
              <w:t>613-312-1004</w:t>
            </w:r>
          </w:p>
        </w:tc>
      </w:tr>
      <w:tr w:rsidR="00F60190" w:rsidRPr="0030480C" w14:paraId="4D019533" w14:textId="77777777" w:rsidTr="00583365">
        <w:trPr>
          <w:trHeight w:val="128"/>
        </w:trPr>
        <w:tc>
          <w:tcPr>
            <w:tcW w:w="3155" w:type="dxa"/>
            <w:vMerge w:val="restart"/>
          </w:tcPr>
          <w:p w14:paraId="5719DF5F" w14:textId="77777777" w:rsidR="00A85F3F" w:rsidRDefault="00A85F3F" w:rsidP="002B7EF0">
            <w:pPr>
              <w:numPr>
                <w:ilvl w:val="12"/>
                <w:numId w:val="0"/>
              </w:numPr>
              <w:autoSpaceDE w:val="0"/>
              <w:autoSpaceDN w:val="0"/>
              <w:adjustRightInd w:val="0"/>
              <w:rPr>
                <w:rFonts w:ascii="Arial" w:hAnsi="Arial" w:cs="Arial"/>
              </w:rPr>
            </w:pPr>
          </w:p>
          <w:p w14:paraId="2CE6E669" w14:textId="208CDD7E" w:rsidR="00F60190" w:rsidRPr="0030480C" w:rsidRDefault="00F60190" w:rsidP="002B7EF0">
            <w:pPr>
              <w:numPr>
                <w:ilvl w:val="12"/>
                <w:numId w:val="0"/>
              </w:numPr>
              <w:autoSpaceDE w:val="0"/>
              <w:autoSpaceDN w:val="0"/>
              <w:adjustRightInd w:val="0"/>
              <w:rPr>
                <w:rFonts w:ascii="Arial" w:hAnsi="Arial" w:cs="Arial"/>
              </w:rPr>
            </w:pPr>
            <w:r w:rsidRPr="0030480C">
              <w:rPr>
                <w:rFonts w:ascii="Arial" w:hAnsi="Arial" w:cs="Arial"/>
              </w:rPr>
              <w:t>Hydro Vac Trucks</w:t>
            </w:r>
          </w:p>
        </w:tc>
        <w:tc>
          <w:tcPr>
            <w:tcW w:w="3060" w:type="dxa"/>
          </w:tcPr>
          <w:p w14:paraId="5A19817C" w14:textId="77777777" w:rsidR="00A85F3F" w:rsidRDefault="00A85F3F" w:rsidP="002B7EF0">
            <w:pPr>
              <w:numPr>
                <w:ilvl w:val="12"/>
                <w:numId w:val="0"/>
              </w:numPr>
              <w:autoSpaceDE w:val="0"/>
              <w:autoSpaceDN w:val="0"/>
              <w:adjustRightInd w:val="0"/>
              <w:rPr>
                <w:rFonts w:ascii="Arial" w:hAnsi="Arial" w:cs="Arial"/>
              </w:rPr>
            </w:pPr>
          </w:p>
          <w:p w14:paraId="31222615" w14:textId="68CD6B88" w:rsidR="00F60190" w:rsidRPr="0030480C" w:rsidRDefault="00F60190" w:rsidP="002B7EF0">
            <w:pPr>
              <w:numPr>
                <w:ilvl w:val="12"/>
                <w:numId w:val="0"/>
              </w:numPr>
              <w:autoSpaceDE w:val="0"/>
              <w:autoSpaceDN w:val="0"/>
              <w:adjustRightInd w:val="0"/>
              <w:rPr>
                <w:rFonts w:ascii="Arial" w:hAnsi="Arial" w:cs="Arial"/>
              </w:rPr>
            </w:pPr>
            <w:r w:rsidRPr="0030480C">
              <w:rPr>
                <w:rFonts w:ascii="Arial" w:hAnsi="Arial" w:cs="Arial"/>
              </w:rPr>
              <w:t>C</w:t>
            </w:r>
            <w:r w:rsidR="00A85F3F">
              <w:rPr>
                <w:rFonts w:ascii="Arial" w:hAnsi="Arial" w:cs="Arial"/>
              </w:rPr>
              <w:t>r</w:t>
            </w:r>
            <w:r w:rsidRPr="0030480C">
              <w:rPr>
                <w:rFonts w:ascii="Arial" w:hAnsi="Arial" w:cs="Arial"/>
              </w:rPr>
              <w:t>awl</w:t>
            </w:r>
          </w:p>
        </w:tc>
        <w:tc>
          <w:tcPr>
            <w:tcW w:w="4045" w:type="dxa"/>
          </w:tcPr>
          <w:p w14:paraId="5F64FEE3" w14:textId="77777777" w:rsidR="00A85F3F" w:rsidRDefault="00A85F3F" w:rsidP="002B7EF0">
            <w:pPr>
              <w:numPr>
                <w:ilvl w:val="12"/>
                <w:numId w:val="0"/>
              </w:numPr>
              <w:autoSpaceDE w:val="0"/>
              <w:autoSpaceDN w:val="0"/>
              <w:adjustRightInd w:val="0"/>
              <w:rPr>
                <w:rFonts w:ascii="Arial" w:hAnsi="Arial" w:cs="Arial"/>
              </w:rPr>
            </w:pPr>
          </w:p>
          <w:p w14:paraId="704B1F7B" w14:textId="2BA32543" w:rsidR="00A85F3F" w:rsidRDefault="00F60190" w:rsidP="002B7EF0">
            <w:pPr>
              <w:numPr>
                <w:ilvl w:val="12"/>
                <w:numId w:val="0"/>
              </w:numPr>
              <w:autoSpaceDE w:val="0"/>
              <w:autoSpaceDN w:val="0"/>
              <w:adjustRightInd w:val="0"/>
              <w:rPr>
                <w:rFonts w:ascii="Arial" w:hAnsi="Arial" w:cs="Arial"/>
              </w:rPr>
            </w:pPr>
            <w:r w:rsidRPr="0030480C">
              <w:rPr>
                <w:rFonts w:ascii="Arial" w:hAnsi="Arial" w:cs="Arial"/>
              </w:rPr>
              <w:t>613-646-7595</w:t>
            </w:r>
          </w:p>
          <w:p w14:paraId="72EB6EAB" w14:textId="1F8945E5" w:rsidR="00F60190" w:rsidRPr="0030480C" w:rsidRDefault="00F60190" w:rsidP="002B7EF0">
            <w:pPr>
              <w:numPr>
                <w:ilvl w:val="12"/>
                <w:numId w:val="0"/>
              </w:numPr>
              <w:autoSpaceDE w:val="0"/>
              <w:autoSpaceDN w:val="0"/>
              <w:adjustRightInd w:val="0"/>
              <w:rPr>
                <w:rFonts w:ascii="Arial" w:hAnsi="Arial" w:cs="Arial"/>
              </w:rPr>
            </w:pPr>
            <w:r w:rsidRPr="0030480C">
              <w:rPr>
                <w:rFonts w:ascii="Arial" w:hAnsi="Arial" w:cs="Arial"/>
              </w:rPr>
              <w:t>613-635-3854</w:t>
            </w:r>
          </w:p>
        </w:tc>
      </w:tr>
      <w:tr w:rsidR="00F60190" w:rsidRPr="0030480C" w14:paraId="7A8ECEEC" w14:textId="77777777" w:rsidTr="00583365">
        <w:trPr>
          <w:trHeight w:val="127"/>
        </w:trPr>
        <w:tc>
          <w:tcPr>
            <w:tcW w:w="3155" w:type="dxa"/>
            <w:vMerge/>
          </w:tcPr>
          <w:p w14:paraId="50C5A1C3" w14:textId="77777777" w:rsidR="00F60190" w:rsidRPr="0030480C" w:rsidRDefault="00F60190" w:rsidP="002B7EF0">
            <w:pPr>
              <w:numPr>
                <w:ilvl w:val="12"/>
                <w:numId w:val="0"/>
              </w:numPr>
              <w:autoSpaceDE w:val="0"/>
              <w:autoSpaceDN w:val="0"/>
              <w:adjustRightInd w:val="0"/>
              <w:rPr>
                <w:rFonts w:ascii="Arial" w:hAnsi="Arial" w:cs="Arial"/>
              </w:rPr>
            </w:pPr>
          </w:p>
        </w:tc>
        <w:tc>
          <w:tcPr>
            <w:tcW w:w="3060" w:type="dxa"/>
          </w:tcPr>
          <w:p w14:paraId="6C4125A7" w14:textId="77777777" w:rsidR="009468E2" w:rsidRDefault="009468E2" w:rsidP="002B7EF0">
            <w:pPr>
              <w:numPr>
                <w:ilvl w:val="12"/>
                <w:numId w:val="0"/>
              </w:numPr>
              <w:autoSpaceDE w:val="0"/>
              <w:autoSpaceDN w:val="0"/>
              <w:adjustRightInd w:val="0"/>
              <w:rPr>
                <w:rFonts w:ascii="Arial" w:hAnsi="Arial" w:cs="Arial"/>
              </w:rPr>
            </w:pPr>
          </w:p>
          <w:p w14:paraId="28786873" w14:textId="77777777" w:rsidR="00F60190" w:rsidRDefault="009468E2" w:rsidP="002B7EF0">
            <w:pPr>
              <w:numPr>
                <w:ilvl w:val="12"/>
                <w:numId w:val="0"/>
              </w:numPr>
              <w:autoSpaceDE w:val="0"/>
              <w:autoSpaceDN w:val="0"/>
              <w:adjustRightInd w:val="0"/>
              <w:rPr>
                <w:rFonts w:ascii="Arial" w:hAnsi="Arial" w:cs="Arial"/>
              </w:rPr>
            </w:pPr>
            <w:r>
              <w:rPr>
                <w:rFonts w:ascii="Arial" w:hAnsi="Arial" w:cs="Arial"/>
              </w:rPr>
              <w:t>P&amp;G Pumping</w:t>
            </w:r>
          </w:p>
          <w:p w14:paraId="2CAA88CB" w14:textId="77777777" w:rsidR="009468E2" w:rsidRDefault="009468E2" w:rsidP="002B7EF0">
            <w:pPr>
              <w:numPr>
                <w:ilvl w:val="12"/>
                <w:numId w:val="0"/>
              </w:numPr>
              <w:autoSpaceDE w:val="0"/>
              <w:autoSpaceDN w:val="0"/>
              <w:adjustRightInd w:val="0"/>
              <w:rPr>
                <w:rFonts w:ascii="Arial" w:hAnsi="Arial" w:cs="Arial"/>
              </w:rPr>
            </w:pPr>
          </w:p>
          <w:p w14:paraId="7E2E7BF2" w14:textId="77777777" w:rsidR="009468E2" w:rsidRDefault="009468E2" w:rsidP="002B7EF0">
            <w:pPr>
              <w:numPr>
                <w:ilvl w:val="12"/>
                <w:numId w:val="0"/>
              </w:numPr>
              <w:autoSpaceDE w:val="0"/>
              <w:autoSpaceDN w:val="0"/>
              <w:adjustRightInd w:val="0"/>
              <w:rPr>
                <w:rFonts w:ascii="Arial" w:hAnsi="Arial" w:cs="Arial"/>
              </w:rPr>
            </w:pPr>
            <w:r>
              <w:rPr>
                <w:rFonts w:ascii="Arial" w:hAnsi="Arial" w:cs="Arial"/>
              </w:rPr>
              <w:t>Williams Sons</w:t>
            </w:r>
          </w:p>
          <w:p w14:paraId="73B8BF17" w14:textId="77777777" w:rsidR="009468E2" w:rsidRDefault="009468E2" w:rsidP="002B7EF0">
            <w:pPr>
              <w:numPr>
                <w:ilvl w:val="12"/>
                <w:numId w:val="0"/>
              </w:numPr>
              <w:autoSpaceDE w:val="0"/>
              <w:autoSpaceDN w:val="0"/>
              <w:adjustRightInd w:val="0"/>
              <w:rPr>
                <w:rFonts w:ascii="Arial" w:hAnsi="Arial" w:cs="Arial"/>
              </w:rPr>
            </w:pPr>
          </w:p>
          <w:p w14:paraId="02F94FB4" w14:textId="77777777" w:rsidR="009468E2" w:rsidRDefault="009468E2" w:rsidP="002B7EF0">
            <w:pPr>
              <w:numPr>
                <w:ilvl w:val="12"/>
                <w:numId w:val="0"/>
              </w:numPr>
              <w:autoSpaceDE w:val="0"/>
              <w:autoSpaceDN w:val="0"/>
              <w:adjustRightInd w:val="0"/>
              <w:rPr>
                <w:rFonts w:ascii="Arial" w:hAnsi="Arial" w:cs="Arial"/>
              </w:rPr>
            </w:pPr>
            <w:r>
              <w:rPr>
                <w:rFonts w:ascii="Arial" w:hAnsi="Arial" w:cs="Arial"/>
              </w:rPr>
              <w:t xml:space="preserve">BEI </w:t>
            </w:r>
          </w:p>
          <w:p w14:paraId="2F7438E1" w14:textId="77777777" w:rsidR="00D52298" w:rsidRDefault="00D52298" w:rsidP="002B7EF0">
            <w:pPr>
              <w:numPr>
                <w:ilvl w:val="12"/>
                <w:numId w:val="0"/>
              </w:numPr>
              <w:autoSpaceDE w:val="0"/>
              <w:autoSpaceDN w:val="0"/>
              <w:adjustRightInd w:val="0"/>
              <w:rPr>
                <w:rFonts w:ascii="Arial" w:hAnsi="Arial" w:cs="Arial"/>
              </w:rPr>
            </w:pPr>
          </w:p>
          <w:p w14:paraId="48DBA6AE" w14:textId="1DB76F78" w:rsidR="00D52298" w:rsidRPr="0030480C" w:rsidRDefault="00D52298" w:rsidP="002B7EF0">
            <w:pPr>
              <w:numPr>
                <w:ilvl w:val="12"/>
                <w:numId w:val="0"/>
              </w:numPr>
              <w:autoSpaceDE w:val="0"/>
              <w:autoSpaceDN w:val="0"/>
              <w:adjustRightInd w:val="0"/>
              <w:rPr>
                <w:rFonts w:ascii="Arial" w:hAnsi="Arial" w:cs="Arial"/>
              </w:rPr>
            </w:pPr>
            <w:r>
              <w:rPr>
                <w:rFonts w:ascii="Arial" w:hAnsi="Arial" w:cs="Arial"/>
              </w:rPr>
              <w:t>X-Site</w:t>
            </w:r>
          </w:p>
        </w:tc>
        <w:tc>
          <w:tcPr>
            <w:tcW w:w="4045" w:type="dxa"/>
          </w:tcPr>
          <w:p w14:paraId="18C2541B" w14:textId="77777777" w:rsidR="00F60190" w:rsidRDefault="00F60190" w:rsidP="002B7EF0">
            <w:pPr>
              <w:numPr>
                <w:ilvl w:val="12"/>
                <w:numId w:val="0"/>
              </w:numPr>
              <w:autoSpaceDE w:val="0"/>
              <w:autoSpaceDN w:val="0"/>
              <w:adjustRightInd w:val="0"/>
              <w:rPr>
                <w:rFonts w:ascii="Arial" w:hAnsi="Arial" w:cs="Arial"/>
              </w:rPr>
            </w:pPr>
          </w:p>
          <w:p w14:paraId="362C3CF8" w14:textId="77777777" w:rsidR="009468E2" w:rsidRDefault="009468E2" w:rsidP="002B7EF0">
            <w:pPr>
              <w:numPr>
                <w:ilvl w:val="12"/>
                <w:numId w:val="0"/>
              </w:numPr>
              <w:autoSpaceDE w:val="0"/>
              <w:autoSpaceDN w:val="0"/>
              <w:adjustRightInd w:val="0"/>
              <w:rPr>
                <w:rFonts w:ascii="Arial" w:hAnsi="Arial" w:cs="Arial"/>
              </w:rPr>
            </w:pPr>
            <w:r>
              <w:rPr>
                <w:rFonts w:ascii="Arial" w:hAnsi="Arial" w:cs="Arial"/>
              </w:rPr>
              <w:t>613-639-2838 – 613-584-4011</w:t>
            </w:r>
          </w:p>
          <w:p w14:paraId="59B02537" w14:textId="77777777" w:rsidR="009468E2" w:rsidRDefault="009468E2" w:rsidP="002B7EF0">
            <w:pPr>
              <w:numPr>
                <w:ilvl w:val="12"/>
                <w:numId w:val="0"/>
              </w:numPr>
              <w:autoSpaceDE w:val="0"/>
              <w:autoSpaceDN w:val="0"/>
              <w:adjustRightInd w:val="0"/>
              <w:rPr>
                <w:rFonts w:ascii="Arial" w:hAnsi="Arial" w:cs="Arial"/>
              </w:rPr>
            </w:pPr>
          </w:p>
          <w:p w14:paraId="0714BD8D" w14:textId="77777777" w:rsidR="009468E2" w:rsidRDefault="009468E2" w:rsidP="002B7EF0">
            <w:pPr>
              <w:numPr>
                <w:ilvl w:val="12"/>
                <w:numId w:val="0"/>
              </w:numPr>
              <w:autoSpaceDE w:val="0"/>
              <w:autoSpaceDN w:val="0"/>
              <w:adjustRightInd w:val="0"/>
              <w:rPr>
                <w:rFonts w:ascii="Arial" w:hAnsi="Arial" w:cs="Arial"/>
              </w:rPr>
            </w:pPr>
            <w:r>
              <w:rPr>
                <w:rFonts w:ascii="Arial" w:hAnsi="Arial" w:cs="Arial"/>
              </w:rPr>
              <w:t>613-312-9329</w:t>
            </w:r>
          </w:p>
          <w:p w14:paraId="5DF1AB3E" w14:textId="77777777" w:rsidR="009468E2" w:rsidRDefault="009468E2" w:rsidP="002B7EF0">
            <w:pPr>
              <w:numPr>
                <w:ilvl w:val="12"/>
                <w:numId w:val="0"/>
              </w:numPr>
              <w:autoSpaceDE w:val="0"/>
              <w:autoSpaceDN w:val="0"/>
              <w:adjustRightInd w:val="0"/>
              <w:rPr>
                <w:rFonts w:ascii="Arial" w:hAnsi="Arial" w:cs="Arial"/>
              </w:rPr>
            </w:pPr>
          </w:p>
          <w:p w14:paraId="3A896838" w14:textId="77777777" w:rsidR="009468E2" w:rsidRDefault="009468E2" w:rsidP="002B7EF0">
            <w:pPr>
              <w:numPr>
                <w:ilvl w:val="12"/>
                <w:numId w:val="0"/>
              </w:numPr>
              <w:autoSpaceDE w:val="0"/>
              <w:autoSpaceDN w:val="0"/>
              <w:adjustRightInd w:val="0"/>
              <w:rPr>
                <w:rFonts w:ascii="Arial" w:hAnsi="Arial" w:cs="Arial"/>
              </w:rPr>
            </w:pPr>
            <w:r>
              <w:rPr>
                <w:rFonts w:ascii="Arial" w:hAnsi="Arial" w:cs="Arial"/>
              </w:rPr>
              <w:t>613-433-6198</w:t>
            </w:r>
          </w:p>
          <w:p w14:paraId="18484F25" w14:textId="77777777" w:rsidR="00D52298" w:rsidRDefault="00D52298" w:rsidP="002B7EF0">
            <w:pPr>
              <w:numPr>
                <w:ilvl w:val="12"/>
                <w:numId w:val="0"/>
              </w:numPr>
              <w:autoSpaceDE w:val="0"/>
              <w:autoSpaceDN w:val="0"/>
              <w:adjustRightInd w:val="0"/>
              <w:rPr>
                <w:rFonts w:ascii="Arial" w:hAnsi="Arial" w:cs="Arial"/>
              </w:rPr>
            </w:pPr>
          </w:p>
          <w:p w14:paraId="0F10C245" w14:textId="77777777" w:rsidR="00D52298" w:rsidRDefault="00D52298" w:rsidP="002B7EF0">
            <w:pPr>
              <w:numPr>
                <w:ilvl w:val="12"/>
                <w:numId w:val="0"/>
              </w:numPr>
              <w:autoSpaceDE w:val="0"/>
              <w:autoSpaceDN w:val="0"/>
              <w:adjustRightInd w:val="0"/>
              <w:rPr>
                <w:rFonts w:ascii="Arial" w:hAnsi="Arial" w:cs="Arial"/>
              </w:rPr>
            </w:pPr>
            <w:r>
              <w:rPr>
                <w:rFonts w:ascii="Arial" w:hAnsi="Arial" w:cs="Arial"/>
              </w:rPr>
              <w:t>613-623-3350</w:t>
            </w:r>
          </w:p>
          <w:p w14:paraId="2D96502E" w14:textId="676DAA64" w:rsidR="00D52298" w:rsidRPr="0030480C" w:rsidRDefault="00D52298" w:rsidP="002B7EF0">
            <w:pPr>
              <w:numPr>
                <w:ilvl w:val="12"/>
                <w:numId w:val="0"/>
              </w:numPr>
              <w:autoSpaceDE w:val="0"/>
              <w:autoSpaceDN w:val="0"/>
              <w:adjustRightInd w:val="0"/>
              <w:rPr>
                <w:rFonts w:ascii="Arial" w:hAnsi="Arial" w:cs="Arial"/>
              </w:rPr>
            </w:pPr>
            <w:r>
              <w:rPr>
                <w:rFonts w:ascii="Arial" w:hAnsi="Arial" w:cs="Arial"/>
              </w:rPr>
              <w:t>After Hours 613-913-5205</w:t>
            </w:r>
          </w:p>
        </w:tc>
      </w:tr>
      <w:tr w:rsidR="00F60190" w:rsidRPr="0030480C" w14:paraId="51626F47" w14:textId="77777777" w:rsidTr="00583365">
        <w:trPr>
          <w:trHeight w:val="255"/>
        </w:trPr>
        <w:tc>
          <w:tcPr>
            <w:tcW w:w="3155" w:type="dxa"/>
            <w:vMerge w:val="restart"/>
          </w:tcPr>
          <w:p w14:paraId="25B47945" w14:textId="77777777" w:rsidR="00A85F3F" w:rsidRDefault="00A85F3F" w:rsidP="002B7EF0">
            <w:pPr>
              <w:numPr>
                <w:ilvl w:val="12"/>
                <w:numId w:val="0"/>
              </w:numPr>
              <w:autoSpaceDE w:val="0"/>
              <w:autoSpaceDN w:val="0"/>
              <w:adjustRightInd w:val="0"/>
              <w:rPr>
                <w:rFonts w:ascii="Arial" w:hAnsi="Arial" w:cs="Arial"/>
              </w:rPr>
            </w:pPr>
          </w:p>
          <w:p w14:paraId="53A5283F" w14:textId="2CD9418D" w:rsidR="00F60190" w:rsidRPr="0030480C" w:rsidRDefault="00F60190" w:rsidP="002B7EF0">
            <w:pPr>
              <w:numPr>
                <w:ilvl w:val="12"/>
                <w:numId w:val="0"/>
              </w:numPr>
              <w:autoSpaceDE w:val="0"/>
              <w:autoSpaceDN w:val="0"/>
              <w:adjustRightInd w:val="0"/>
              <w:rPr>
                <w:rFonts w:ascii="Arial" w:hAnsi="Arial" w:cs="Arial"/>
              </w:rPr>
            </w:pPr>
            <w:r w:rsidRPr="0030480C">
              <w:rPr>
                <w:rFonts w:ascii="Arial" w:hAnsi="Arial" w:cs="Arial"/>
              </w:rPr>
              <w:t>Municipal Contacts</w:t>
            </w:r>
          </w:p>
        </w:tc>
        <w:tc>
          <w:tcPr>
            <w:tcW w:w="3060" w:type="dxa"/>
          </w:tcPr>
          <w:p w14:paraId="7DC7C05F" w14:textId="77777777" w:rsidR="00A85F3F" w:rsidRDefault="00A85F3F" w:rsidP="002B7EF0">
            <w:pPr>
              <w:numPr>
                <w:ilvl w:val="12"/>
                <w:numId w:val="0"/>
              </w:numPr>
              <w:autoSpaceDE w:val="0"/>
              <w:autoSpaceDN w:val="0"/>
              <w:adjustRightInd w:val="0"/>
              <w:rPr>
                <w:rFonts w:ascii="Arial" w:hAnsi="Arial" w:cs="Arial"/>
              </w:rPr>
            </w:pPr>
          </w:p>
          <w:p w14:paraId="0AA6D21C" w14:textId="726AD180" w:rsidR="009468E2" w:rsidRPr="0030480C" w:rsidRDefault="00F60190" w:rsidP="002B7EF0">
            <w:pPr>
              <w:numPr>
                <w:ilvl w:val="12"/>
                <w:numId w:val="0"/>
              </w:numPr>
              <w:autoSpaceDE w:val="0"/>
              <w:autoSpaceDN w:val="0"/>
              <w:adjustRightInd w:val="0"/>
              <w:rPr>
                <w:rFonts w:ascii="Arial" w:hAnsi="Arial" w:cs="Arial"/>
              </w:rPr>
            </w:pPr>
            <w:r w:rsidRPr="0030480C">
              <w:rPr>
                <w:rFonts w:ascii="Arial" w:hAnsi="Arial" w:cs="Arial"/>
              </w:rPr>
              <w:t xml:space="preserve">City of Pembroke </w:t>
            </w:r>
            <w:r w:rsidR="009468E2">
              <w:rPr>
                <w:rFonts w:ascii="Arial" w:hAnsi="Arial" w:cs="Arial"/>
              </w:rPr>
              <w:t>Water and Sewer</w:t>
            </w:r>
          </w:p>
          <w:p w14:paraId="370CDD3D" w14:textId="77777777" w:rsidR="00F60190" w:rsidRPr="0030480C" w:rsidRDefault="00F60190" w:rsidP="002B7EF0">
            <w:pPr>
              <w:numPr>
                <w:ilvl w:val="12"/>
                <w:numId w:val="0"/>
              </w:numPr>
              <w:autoSpaceDE w:val="0"/>
              <w:autoSpaceDN w:val="0"/>
              <w:adjustRightInd w:val="0"/>
              <w:rPr>
                <w:rFonts w:ascii="Arial" w:hAnsi="Arial" w:cs="Arial"/>
              </w:rPr>
            </w:pPr>
            <w:r w:rsidRPr="0030480C">
              <w:rPr>
                <w:rFonts w:ascii="Arial" w:hAnsi="Arial" w:cs="Arial"/>
              </w:rPr>
              <w:t>Stand-by 613-281-2140</w:t>
            </w:r>
          </w:p>
        </w:tc>
        <w:tc>
          <w:tcPr>
            <w:tcW w:w="4045" w:type="dxa"/>
          </w:tcPr>
          <w:p w14:paraId="77B91F2D" w14:textId="77777777" w:rsidR="00A85F3F" w:rsidRDefault="00A85F3F" w:rsidP="002B7EF0">
            <w:pPr>
              <w:numPr>
                <w:ilvl w:val="12"/>
                <w:numId w:val="0"/>
              </w:numPr>
              <w:autoSpaceDE w:val="0"/>
              <w:autoSpaceDN w:val="0"/>
              <w:adjustRightInd w:val="0"/>
              <w:rPr>
                <w:rFonts w:ascii="Arial" w:hAnsi="Arial" w:cs="Arial"/>
              </w:rPr>
            </w:pPr>
          </w:p>
          <w:p w14:paraId="0390498E" w14:textId="7C916F61" w:rsidR="00F60190" w:rsidRPr="0030480C" w:rsidRDefault="00F60190" w:rsidP="002B7EF0">
            <w:pPr>
              <w:numPr>
                <w:ilvl w:val="12"/>
                <w:numId w:val="0"/>
              </w:numPr>
              <w:autoSpaceDE w:val="0"/>
              <w:autoSpaceDN w:val="0"/>
              <w:adjustRightInd w:val="0"/>
              <w:rPr>
                <w:rFonts w:ascii="Arial" w:hAnsi="Arial" w:cs="Arial"/>
              </w:rPr>
            </w:pPr>
            <w:r w:rsidRPr="0030480C">
              <w:rPr>
                <w:rFonts w:ascii="Arial" w:hAnsi="Arial" w:cs="Arial"/>
              </w:rPr>
              <w:t>Curtis Mick cell; 613-</w:t>
            </w:r>
            <w:r w:rsidR="009468E2">
              <w:rPr>
                <w:rFonts w:ascii="Arial" w:hAnsi="Arial" w:cs="Arial"/>
              </w:rPr>
              <w:t>281-2137</w:t>
            </w:r>
          </w:p>
        </w:tc>
      </w:tr>
      <w:tr w:rsidR="00F60190" w:rsidRPr="0030480C" w14:paraId="56D80FAF" w14:textId="77777777" w:rsidTr="00583365">
        <w:trPr>
          <w:trHeight w:val="255"/>
        </w:trPr>
        <w:tc>
          <w:tcPr>
            <w:tcW w:w="3155" w:type="dxa"/>
            <w:vMerge/>
          </w:tcPr>
          <w:p w14:paraId="4853D474" w14:textId="77777777" w:rsidR="00F60190" w:rsidRPr="0030480C" w:rsidRDefault="00F60190" w:rsidP="002B7EF0">
            <w:pPr>
              <w:numPr>
                <w:ilvl w:val="12"/>
                <w:numId w:val="0"/>
              </w:numPr>
              <w:autoSpaceDE w:val="0"/>
              <w:autoSpaceDN w:val="0"/>
              <w:adjustRightInd w:val="0"/>
              <w:rPr>
                <w:rFonts w:ascii="Arial" w:hAnsi="Arial" w:cs="Arial"/>
              </w:rPr>
            </w:pPr>
          </w:p>
        </w:tc>
        <w:tc>
          <w:tcPr>
            <w:tcW w:w="3060" w:type="dxa"/>
          </w:tcPr>
          <w:p w14:paraId="59A48A81" w14:textId="77777777" w:rsidR="009468E2" w:rsidRDefault="009468E2" w:rsidP="002B7EF0">
            <w:pPr>
              <w:numPr>
                <w:ilvl w:val="12"/>
                <w:numId w:val="0"/>
              </w:numPr>
              <w:autoSpaceDE w:val="0"/>
              <w:autoSpaceDN w:val="0"/>
              <w:adjustRightInd w:val="0"/>
              <w:rPr>
                <w:rFonts w:ascii="Arial" w:hAnsi="Arial" w:cs="Arial"/>
              </w:rPr>
            </w:pPr>
          </w:p>
          <w:p w14:paraId="530A41ED" w14:textId="06F3FFAF" w:rsidR="00F60190" w:rsidRPr="0030480C" w:rsidRDefault="00F60190" w:rsidP="002B7EF0">
            <w:pPr>
              <w:numPr>
                <w:ilvl w:val="12"/>
                <w:numId w:val="0"/>
              </w:numPr>
              <w:autoSpaceDE w:val="0"/>
              <w:autoSpaceDN w:val="0"/>
              <w:adjustRightInd w:val="0"/>
              <w:rPr>
                <w:rFonts w:ascii="Arial" w:hAnsi="Arial" w:cs="Arial"/>
              </w:rPr>
            </w:pPr>
            <w:r w:rsidRPr="0030480C">
              <w:rPr>
                <w:rFonts w:ascii="Arial" w:hAnsi="Arial" w:cs="Arial"/>
              </w:rPr>
              <w:t>White Water Region – OCWA</w:t>
            </w:r>
          </w:p>
          <w:p w14:paraId="4B900E7E" w14:textId="77777777" w:rsidR="00F60190" w:rsidRPr="0030480C" w:rsidRDefault="00F60190" w:rsidP="002B7EF0">
            <w:pPr>
              <w:numPr>
                <w:ilvl w:val="12"/>
                <w:numId w:val="0"/>
              </w:numPr>
              <w:autoSpaceDE w:val="0"/>
              <w:autoSpaceDN w:val="0"/>
              <w:adjustRightInd w:val="0"/>
              <w:rPr>
                <w:rFonts w:ascii="Arial" w:hAnsi="Arial" w:cs="Arial"/>
              </w:rPr>
            </w:pPr>
          </w:p>
        </w:tc>
        <w:tc>
          <w:tcPr>
            <w:tcW w:w="4045" w:type="dxa"/>
          </w:tcPr>
          <w:p w14:paraId="10BBA42D" w14:textId="77777777" w:rsidR="009468E2" w:rsidRDefault="009468E2" w:rsidP="002B7EF0">
            <w:pPr>
              <w:numPr>
                <w:ilvl w:val="12"/>
                <w:numId w:val="0"/>
              </w:numPr>
              <w:autoSpaceDE w:val="0"/>
              <w:autoSpaceDN w:val="0"/>
              <w:adjustRightInd w:val="0"/>
              <w:rPr>
                <w:rFonts w:ascii="Arial" w:hAnsi="Arial" w:cs="Arial"/>
              </w:rPr>
            </w:pPr>
          </w:p>
          <w:p w14:paraId="7088D91A" w14:textId="18625DF8" w:rsidR="00F60190" w:rsidRPr="0030480C" w:rsidRDefault="00F60190" w:rsidP="002B7EF0">
            <w:pPr>
              <w:numPr>
                <w:ilvl w:val="12"/>
                <w:numId w:val="0"/>
              </w:numPr>
              <w:autoSpaceDE w:val="0"/>
              <w:autoSpaceDN w:val="0"/>
              <w:adjustRightInd w:val="0"/>
              <w:rPr>
                <w:rFonts w:ascii="Arial" w:hAnsi="Arial" w:cs="Arial"/>
              </w:rPr>
            </w:pPr>
            <w:r w:rsidRPr="0030480C">
              <w:rPr>
                <w:rFonts w:ascii="Arial" w:hAnsi="Arial" w:cs="Arial"/>
              </w:rPr>
              <w:t>Greg –   613-633-6515</w:t>
            </w:r>
          </w:p>
          <w:p w14:paraId="3CA6675C" w14:textId="77777777" w:rsidR="00F60190" w:rsidRPr="0030480C" w:rsidRDefault="00F60190" w:rsidP="002B7EF0">
            <w:pPr>
              <w:numPr>
                <w:ilvl w:val="12"/>
                <w:numId w:val="0"/>
              </w:numPr>
              <w:autoSpaceDE w:val="0"/>
              <w:autoSpaceDN w:val="0"/>
              <w:adjustRightInd w:val="0"/>
              <w:rPr>
                <w:rFonts w:ascii="Arial" w:hAnsi="Arial" w:cs="Arial"/>
              </w:rPr>
            </w:pPr>
            <w:r w:rsidRPr="0030480C">
              <w:rPr>
                <w:rFonts w:ascii="Arial" w:hAnsi="Arial" w:cs="Arial"/>
              </w:rPr>
              <w:t>Ron –     613-633-0649</w:t>
            </w:r>
          </w:p>
        </w:tc>
      </w:tr>
      <w:tr w:rsidR="002B7EF0" w:rsidRPr="0030480C" w14:paraId="7146AF39" w14:textId="77777777" w:rsidTr="00583365">
        <w:tc>
          <w:tcPr>
            <w:tcW w:w="3155" w:type="dxa"/>
          </w:tcPr>
          <w:p w14:paraId="2A4BAC2A" w14:textId="77777777" w:rsidR="00A85F3F" w:rsidRDefault="00A85F3F" w:rsidP="002B7EF0">
            <w:pPr>
              <w:numPr>
                <w:ilvl w:val="12"/>
                <w:numId w:val="0"/>
              </w:numPr>
              <w:autoSpaceDE w:val="0"/>
              <w:autoSpaceDN w:val="0"/>
              <w:adjustRightInd w:val="0"/>
              <w:rPr>
                <w:rFonts w:ascii="Arial" w:hAnsi="Arial" w:cs="Arial"/>
              </w:rPr>
            </w:pPr>
          </w:p>
          <w:p w14:paraId="39DE8F8E" w14:textId="13EDF138" w:rsidR="002B7EF0" w:rsidRPr="0030480C" w:rsidRDefault="00F60190" w:rsidP="002B7EF0">
            <w:pPr>
              <w:numPr>
                <w:ilvl w:val="12"/>
                <w:numId w:val="0"/>
              </w:numPr>
              <w:autoSpaceDE w:val="0"/>
              <w:autoSpaceDN w:val="0"/>
              <w:adjustRightInd w:val="0"/>
              <w:rPr>
                <w:rFonts w:ascii="Arial" w:hAnsi="Arial" w:cs="Arial"/>
              </w:rPr>
            </w:pPr>
            <w:r w:rsidRPr="0030480C">
              <w:rPr>
                <w:rFonts w:ascii="Arial" w:hAnsi="Arial" w:cs="Arial"/>
              </w:rPr>
              <w:t>County Roads</w:t>
            </w:r>
          </w:p>
          <w:p w14:paraId="2A361267" w14:textId="77777777" w:rsidR="00F60190" w:rsidRPr="0030480C" w:rsidRDefault="00F60190" w:rsidP="002B7EF0">
            <w:pPr>
              <w:numPr>
                <w:ilvl w:val="12"/>
                <w:numId w:val="0"/>
              </w:numPr>
              <w:autoSpaceDE w:val="0"/>
              <w:autoSpaceDN w:val="0"/>
              <w:adjustRightInd w:val="0"/>
              <w:rPr>
                <w:rFonts w:ascii="Arial" w:hAnsi="Arial" w:cs="Arial"/>
              </w:rPr>
            </w:pPr>
            <w:r w:rsidRPr="0030480C">
              <w:rPr>
                <w:rFonts w:ascii="Arial" w:hAnsi="Arial" w:cs="Arial"/>
              </w:rPr>
              <w:t xml:space="preserve">Require permits to work on Pembroke Street west, </w:t>
            </w:r>
            <w:proofErr w:type="spellStart"/>
            <w:r w:rsidRPr="0030480C">
              <w:rPr>
                <w:rFonts w:ascii="Arial" w:hAnsi="Arial" w:cs="Arial"/>
              </w:rPr>
              <w:t>Bruham</w:t>
            </w:r>
            <w:proofErr w:type="spellEnd"/>
            <w:r w:rsidRPr="0030480C">
              <w:rPr>
                <w:rFonts w:ascii="Arial" w:hAnsi="Arial" w:cs="Arial"/>
              </w:rPr>
              <w:t xml:space="preserve"> Avenue &amp; Jean Avenue</w:t>
            </w:r>
          </w:p>
        </w:tc>
        <w:tc>
          <w:tcPr>
            <w:tcW w:w="3060" w:type="dxa"/>
          </w:tcPr>
          <w:p w14:paraId="2D8A890B" w14:textId="77777777" w:rsidR="00A85F3F" w:rsidRDefault="00A85F3F" w:rsidP="002B7EF0">
            <w:pPr>
              <w:numPr>
                <w:ilvl w:val="12"/>
                <w:numId w:val="0"/>
              </w:numPr>
              <w:autoSpaceDE w:val="0"/>
              <w:autoSpaceDN w:val="0"/>
              <w:adjustRightInd w:val="0"/>
              <w:rPr>
                <w:rFonts w:ascii="Arial" w:hAnsi="Arial" w:cs="Arial"/>
              </w:rPr>
            </w:pPr>
          </w:p>
          <w:p w14:paraId="776CCEC2" w14:textId="3418914A" w:rsidR="002B7EF0" w:rsidRPr="0030480C" w:rsidRDefault="00F60190" w:rsidP="002B7EF0">
            <w:pPr>
              <w:numPr>
                <w:ilvl w:val="12"/>
                <w:numId w:val="0"/>
              </w:numPr>
              <w:autoSpaceDE w:val="0"/>
              <w:autoSpaceDN w:val="0"/>
              <w:adjustRightInd w:val="0"/>
              <w:rPr>
                <w:rFonts w:ascii="Arial" w:hAnsi="Arial" w:cs="Arial"/>
              </w:rPr>
            </w:pPr>
            <w:r w:rsidRPr="0030480C">
              <w:rPr>
                <w:rFonts w:ascii="Arial" w:hAnsi="Arial" w:cs="Arial"/>
              </w:rPr>
              <w:t>County Road Occupancy Application is stored in A25\Water</w:t>
            </w:r>
          </w:p>
          <w:p w14:paraId="2444E469" w14:textId="77777777" w:rsidR="00F60190" w:rsidRPr="0030480C" w:rsidRDefault="00F60190" w:rsidP="002B7EF0">
            <w:pPr>
              <w:numPr>
                <w:ilvl w:val="12"/>
                <w:numId w:val="0"/>
              </w:numPr>
              <w:autoSpaceDE w:val="0"/>
              <w:autoSpaceDN w:val="0"/>
              <w:adjustRightInd w:val="0"/>
              <w:rPr>
                <w:rFonts w:ascii="Arial" w:hAnsi="Arial" w:cs="Arial"/>
              </w:rPr>
            </w:pPr>
            <w:r w:rsidRPr="0030480C">
              <w:rPr>
                <w:rFonts w:ascii="Arial" w:hAnsi="Arial" w:cs="Arial"/>
              </w:rPr>
              <w:t>Email link on County site</w:t>
            </w:r>
          </w:p>
        </w:tc>
        <w:tc>
          <w:tcPr>
            <w:tcW w:w="4045" w:type="dxa"/>
          </w:tcPr>
          <w:p w14:paraId="5438CE4E" w14:textId="77777777" w:rsidR="00A85F3F" w:rsidRDefault="00A85F3F" w:rsidP="002B7EF0">
            <w:pPr>
              <w:numPr>
                <w:ilvl w:val="12"/>
                <w:numId w:val="0"/>
              </w:numPr>
              <w:autoSpaceDE w:val="0"/>
              <w:autoSpaceDN w:val="0"/>
              <w:adjustRightInd w:val="0"/>
              <w:rPr>
                <w:rFonts w:ascii="Arial" w:hAnsi="Arial" w:cs="Arial"/>
              </w:rPr>
            </w:pPr>
          </w:p>
          <w:p w14:paraId="01FB5469" w14:textId="36B83793" w:rsidR="002B7EF0" w:rsidRPr="0030480C" w:rsidRDefault="00F60190" w:rsidP="002B7EF0">
            <w:pPr>
              <w:numPr>
                <w:ilvl w:val="12"/>
                <w:numId w:val="0"/>
              </w:numPr>
              <w:autoSpaceDE w:val="0"/>
              <w:autoSpaceDN w:val="0"/>
              <w:adjustRightInd w:val="0"/>
              <w:rPr>
                <w:rFonts w:ascii="Arial" w:hAnsi="Arial" w:cs="Arial"/>
              </w:rPr>
            </w:pPr>
            <w:r w:rsidRPr="0030480C">
              <w:rPr>
                <w:rFonts w:ascii="Arial" w:hAnsi="Arial" w:cs="Arial"/>
              </w:rPr>
              <w:t>After hours emergency 1-866-353-6374</w:t>
            </w:r>
          </w:p>
          <w:p w14:paraId="21E1DF77" w14:textId="77777777" w:rsidR="00F60190" w:rsidRPr="0030480C" w:rsidRDefault="00F60190" w:rsidP="002B7EF0">
            <w:pPr>
              <w:numPr>
                <w:ilvl w:val="12"/>
                <w:numId w:val="0"/>
              </w:numPr>
              <w:autoSpaceDE w:val="0"/>
              <w:autoSpaceDN w:val="0"/>
              <w:adjustRightInd w:val="0"/>
              <w:rPr>
                <w:rFonts w:ascii="Arial" w:hAnsi="Arial" w:cs="Arial"/>
              </w:rPr>
            </w:pPr>
            <w:r w:rsidRPr="0030480C">
              <w:rPr>
                <w:rFonts w:ascii="Arial" w:hAnsi="Arial" w:cs="Arial"/>
              </w:rPr>
              <w:t>Regular office hours – 613-732-4353</w:t>
            </w:r>
          </w:p>
        </w:tc>
      </w:tr>
    </w:tbl>
    <w:p w14:paraId="68FF407E" w14:textId="1E1DDE4F" w:rsidR="00811919" w:rsidRPr="0030480C" w:rsidRDefault="00811919">
      <w:pPr>
        <w:rPr>
          <w:rFonts w:ascii="Arial" w:hAnsi="Arial" w:cs="Arial"/>
        </w:rPr>
      </w:pPr>
      <w:r w:rsidRPr="0030480C">
        <w:rPr>
          <w:rFonts w:ascii="Arial" w:hAnsi="Arial" w:cs="Arial"/>
        </w:rPr>
        <w:br w:type="page"/>
      </w:r>
    </w:p>
    <w:p w14:paraId="701E35C0" w14:textId="1D40DD35" w:rsidR="00362486" w:rsidRPr="0030480C" w:rsidRDefault="009E53F9" w:rsidP="0013787C">
      <w:pPr>
        <w:pStyle w:val="Heading2"/>
        <w:spacing w:after="240"/>
        <w:rPr>
          <w:rFonts w:ascii="Arial" w:hAnsi="Arial" w:cs="Arial"/>
          <w:color w:val="000000" w:themeColor="text1"/>
          <w:sz w:val="28"/>
          <w:szCs w:val="28"/>
          <w:lang w:val="en-US"/>
        </w:rPr>
      </w:pPr>
      <w:r w:rsidRPr="0030480C">
        <w:rPr>
          <w:rFonts w:ascii="Arial" w:hAnsi="Arial" w:cs="Arial"/>
          <w:color w:val="000000" w:themeColor="text1"/>
          <w:sz w:val="28"/>
          <w:szCs w:val="28"/>
        </w:rPr>
        <w:fldChar w:fldCharType="begin"/>
      </w:r>
      <w:r w:rsidRPr="0030480C">
        <w:rPr>
          <w:rFonts w:ascii="Arial" w:hAnsi="Arial" w:cs="Arial"/>
          <w:color w:val="000000" w:themeColor="text1"/>
          <w:sz w:val="28"/>
          <w:szCs w:val="28"/>
        </w:rPr>
        <w:instrText xml:space="preserve"> SEQ CHAPTER \h \r 1</w:instrText>
      </w:r>
      <w:r w:rsidRPr="0030480C">
        <w:rPr>
          <w:rFonts w:ascii="Arial" w:hAnsi="Arial" w:cs="Arial"/>
          <w:color w:val="000000" w:themeColor="text1"/>
          <w:sz w:val="28"/>
          <w:szCs w:val="28"/>
        </w:rPr>
        <w:fldChar w:fldCharType="end"/>
      </w:r>
      <w:bookmarkStart w:id="4" w:name="_Toc178163517"/>
      <w:r w:rsidR="00362486" w:rsidRPr="0030480C">
        <w:rPr>
          <w:rFonts w:ascii="Arial" w:hAnsi="Arial" w:cs="Arial"/>
          <w:color w:val="000000" w:themeColor="text1"/>
          <w:sz w:val="28"/>
          <w:szCs w:val="28"/>
          <w:lang w:val="en-US"/>
        </w:rPr>
        <w:t>Water Sampling Schedule &amp; Procedure</w:t>
      </w:r>
      <w:bookmarkEnd w:id="4"/>
    </w:p>
    <w:p w14:paraId="7294E25D" w14:textId="52022F39" w:rsidR="009E53F9" w:rsidRPr="0030480C" w:rsidRDefault="009E53F9" w:rsidP="00C00245">
      <w:pPr>
        <w:autoSpaceDE w:val="0"/>
        <w:autoSpaceDN w:val="0"/>
        <w:adjustRightInd w:val="0"/>
        <w:spacing w:after="240"/>
        <w:rPr>
          <w:rFonts w:ascii="Arial" w:hAnsi="Arial" w:cs="Arial"/>
          <w:lang w:val="en-US"/>
        </w:rPr>
      </w:pPr>
      <w:r w:rsidRPr="0030480C">
        <w:rPr>
          <w:rFonts w:ascii="Arial" w:hAnsi="Arial" w:cs="Arial"/>
          <w:lang w:val="en-US"/>
        </w:rPr>
        <w:t xml:space="preserve">Laurentian Valley Water Works is required to take at least seven distribution samples each week for chlorine residual readings. We use the 4/3 option allowed under </w:t>
      </w:r>
      <w:proofErr w:type="spellStart"/>
      <w:r w:rsidRPr="0030480C">
        <w:rPr>
          <w:rFonts w:ascii="Arial" w:hAnsi="Arial" w:cs="Arial"/>
          <w:lang w:val="en-US"/>
        </w:rPr>
        <w:t>O.Reg</w:t>
      </w:r>
      <w:proofErr w:type="spellEnd"/>
      <w:r w:rsidRPr="0030480C">
        <w:rPr>
          <w:rFonts w:ascii="Arial" w:hAnsi="Arial" w:cs="Arial"/>
          <w:lang w:val="en-US"/>
        </w:rPr>
        <w:t xml:space="preserve">. 170/03.  The location of these readings </w:t>
      </w:r>
      <w:proofErr w:type="gramStart"/>
      <w:r w:rsidRPr="0030480C">
        <w:rPr>
          <w:rFonts w:ascii="Arial" w:hAnsi="Arial" w:cs="Arial"/>
          <w:lang w:val="en-US"/>
        </w:rPr>
        <w:t>are</w:t>
      </w:r>
      <w:proofErr w:type="gramEnd"/>
      <w:r w:rsidRPr="0030480C">
        <w:rPr>
          <w:rFonts w:ascii="Arial" w:hAnsi="Arial" w:cs="Arial"/>
          <w:lang w:val="en-US"/>
        </w:rPr>
        <w:t xml:space="preserve"> to be rotated through the four areas, twice each week</w:t>
      </w:r>
      <w:r w:rsidR="002D2DC3" w:rsidRPr="0030480C">
        <w:rPr>
          <w:rFonts w:ascii="Arial" w:hAnsi="Arial" w:cs="Arial"/>
          <w:lang w:val="en-US"/>
        </w:rPr>
        <w:t>:</w:t>
      </w:r>
    </w:p>
    <w:p w14:paraId="54BCF335" w14:textId="11567214" w:rsidR="009E53F9" w:rsidRPr="0030480C" w:rsidRDefault="009E53F9" w:rsidP="00CD6BBC">
      <w:pPr>
        <w:pStyle w:val="ListParagraph"/>
        <w:numPr>
          <w:ilvl w:val="1"/>
          <w:numId w:val="18"/>
        </w:numPr>
        <w:autoSpaceDE w:val="0"/>
        <w:autoSpaceDN w:val="0"/>
        <w:adjustRightInd w:val="0"/>
        <w:spacing w:after="0"/>
        <w:rPr>
          <w:rFonts w:ascii="Arial" w:hAnsi="Arial" w:cs="Arial"/>
          <w:lang w:val="en-US"/>
        </w:rPr>
      </w:pPr>
      <w:r w:rsidRPr="0030480C">
        <w:rPr>
          <w:rFonts w:ascii="Arial" w:hAnsi="Arial" w:cs="Arial"/>
          <w:lang w:val="en-US"/>
        </w:rPr>
        <w:t>Pembroke Street East Main</w:t>
      </w:r>
    </w:p>
    <w:p w14:paraId="6FCB27F8" w14:textId="1D0A592C" w:rsidR="009E53F9" w:rsidRPr="0030480C" w:rsidRDefault="009E53F9" w:rsidP="00CD6BBC">
      <w:pPr>
        <w:pStyle w:val="ListParagraph"/>
        <w:numPr>
          <w:ilvl w:val="1"/>
          <w:numId w:val="18"/>
        </w:numPr>
        <w:autoSpaceDE w:val="0"/>
        <w:autoSpaceDN w:val="0"/>
        <w:adjustRightInd w:val="0"/>
        <w:spacing w:after="0"/>
        <w:rPr>
          <w:rFonts w:ascii="Arial" w:hAnsi="Arial" w:cs="Arial"/>
          <w:lang w:val="en-US"/>
        </w:rPr>
      </w:pPr>
      <w:r w:rsidRPr="0030480C">
        <w:rPr>
          <w:rFonts w:ascii="Arial" w:hAnsi="Arial" w:cs="Arial"/>
          <w:lang w:val="en-US"/>
        </w:rPr>
        <w:t>Pembroke Street West Main</w:t>
      </w:r>
    </w:p>
    <w:p w14:paraId="5FC94EA0" w14:textId="3D11357B" w:rsidR="009E53F9" w:rsidRPr="0030480C" w:rsidRDefault="009E53F9" w:rsidP="00CD6BBC">
      <w:pPr>
        <w:pStyle w:val="ListParagraph"/>
        <w:numPr>
          <w:ilvl w:val="1"/>
          <w:numId w:val="18"/>
        </w:numPr>
        <w:autoSpaceDE w:val="0"/>
        <w:autoSpaceDN w:val="0"/>
        <w:adjustRightInd w:val="0"/>
        <w:spacing w:after="0"/>
        <w:rPr>
          <w:rFonts w:ascii="Arial" w:hAnsi="Arial" w:cs="Arial"/>
          <w:lang w:val="en-US"/>
        </w:rPr>
      </w:pPr>
      <w:r w:rsidRPr="0030480C">
        <w:rPr>
          <w:rFonts w:ascii="Arial" w:hAnsi="Arial" w:cs="Arial"/>
          <w:lang w:val="en-US"/>
        </w:rPr>
        <w:t>Stafford Built up Area</w:t>
      </w:r>
    </w:p>
    <w:p w14:paraId="48DA41F1" w14:textId="15F553AC" w:rsidR="009E53F9" w:rsidRPr="0030480C" w:rsidRDefault="009E53F9" w:rsidP="00CD6BBC">
      <w:pPr>
        <w:pStyle w:val="ListParagraph"/>
        <w:numPr>
          <w:ilvl w:val="1"/>
          <w:numId w:val="18"/>
        </w:numPr>
        <w:autoSpaceDE w:val="0"/>
        <w:autoSpaceDN w:val="0"/>
        <w:adjustRightInd w:val="0"/>
        <w:spacing w:after="240"/>
        <w:rPr>
          <w:rFonts w:ascii="Arial" w:hAnsi="Arial" w:cs="Arial"/>
          <w:lang w:val="en-US"/>
        </w:rPr>
      </w:pPr>
      <w:r w:rsidRPr="0030480C">
        <w:rPr>
          <w:rFonts w:ascii="Arial" w:hAnsi="Arial" w:cs="Arial"/>
          <w:lang w:val="en-US"/>
        </w:rPr>
        <w:t>Willow Drive Main</w:t>
      </w:r>
      <w:r w:rsidRPr="0030480C">
        <w:rPr>
          <w:rFonts w:ascii="Arial" w:hAnsi="Arial" w:cs="Arial"/>
          <w:lang w:val="en-US"/>
        </w:rPr>
        <w:tab/>
      </w:r>
      <w:r w:rsidRPr="0030480C">
        <w:rPr>
          <w:rFonts w:ascii="Arial" w:hAnsi="Arial" w:cs="Arial"/>
          <w:lang w:val="en-US"/>
        </w:rPr>
        <w:tab/>
      </w:r>
    </w:p>
    <w:p w14:paraId="146837D3" w14:textId="648B23A2" w:rsidR="009E53F9" w:rsidRPr="0030480C" w:rsidRDefault="009E53F9" w:rsidP="003602E3">
      <w:pPr>
        <w:autoSpaceDE w:val="0"/>
        <w:autoSpaceDN w:val="0"/>
        <w:adjustRightInd w:val="0"/>
        <w:spacing w:after="240"/>
        <w:rPr>
          <w:rFonts w:ascii="Arial" w:hAnsi="Arial" w:cs="Arial"/>
          <w:lang w:val="en-US"/>
        </w:rPr>
      </w:pPr>
      <w:r w:rsidRPr="0030480C">
        <w:rPr>
          <w:rFonts w:ascii="Arial" w:hAnsi="Arial" w:cs="Arial"/>
          <w:lang w:val="en-US"/>
        </w:rPr>
        <w:t>At least four of the samples must be taken on Monday (</w:t>
      </w:r>
      <w:r w:rsidRPr="0030480C">
        <w:rPr>
          <w:rFonts w:ascii="Arial" w:hAnsi="Arial" w:cs="Arial"/>
          <w:i/>
          <w:iCs/>
          <w:lang w:val="en-US"/>
        </w:rPr>
        <w:t>Tuesday, if Monday is a Holiday</w:t>
      </w:r>
      <w:r w:rsidRPr="0030480C">
        <w:rPr>
          <w:rFonts w:ascii="Arial" w:hAnsi="Arial" w:cs="Arial"/>
          <w:lang w:val="en-US"/>
        </w:rPr>
        <w:t>) and the other three are to be taken on Thursday or Friday of the same week. (Care must be taken that the second set is taken, not less than 48 hours after the last of the first set of samples was taken,</w:t>
      </w:r>
      <w:r w:rsidRPr="0030480C">
        <w:rPr>
          <w:rFonts w:ascii="Arial" w:hAnsi="Arial" w:cs="Arial"/>
          <w:i/>
          <w:iCs/>
          <w:lang w:val="en-US"/>
        </w:rPr>
        <w:t xml:space="preserve"> so if Monday is a holiday, the second set cannot be taken before Friday</w:t>
      </w:r>
      <w:r w:rsidRPr="0030480C">
        <w:rPr>
          <w:rFonts w:ascii="Arial" w:hAnsi="Arial" w:cs="Arial"/>
          <w:lang w:val="en-US"/>
        </w:rPr>
        <w:t>)</w:t>
      </w:r>
      <w:r w:rsidR="003602E3" w:rsidRPr="0030480C">
        <w:rPr>
          <w:rFonts w:ascii="Arial" w:hAnsi="Arial" w:cs="Arial"/>
          <w:lang w:val="en-US"/>
        </w:rPr>
        <w:t>.</w:t>
      </w:r>
    </w:p>
    <w:p w14:paraId="7D324662" w14:textId="6C8757E2" w:rsidR="009E53F9" w:rsidRPr="0030480C" w:rsidRDefault="009E53F9" w:rsidP="003602E3">
      <w:pPr>
        <w:autoSpaceDE w:val="0"/>
        <w:autoSpaceDN w:val="0"/>
        <w:adjustRightInd w:val="0"/>
        <w:spacing w:after="240"/>
        <w:rPr>
          <w:rFonts w:ascii="Arial" w:hAnsi="Arial" w:cs="Arial"/>
          <w:lang w:val="en-US"/>
        </w:rPr>
      </w:pPr>
      <w:r w:rsidRPr="0030480C">
        <w:rPr>
          <w:rFonts w:ascii="Arial" w:hAnsi="Arial" w:cs="Arial"/>
          <w:lang w:val="en-US"/>
        </w:rPr>
        <w:t xml:space="preserve">Laurentian Valley Water Works is required to take two samples weekly for microbiological </w:t>
      </w:r>
      <w:r w:rsidR="003602E3" w:rsidRPr="0030480C">
        <w:rPr>
          <w:rFonts w:ascii="Arial" w:hAnsi="Arial" w:cs="Arial"/>
          <w:lang w:val="en-US"/>
        </w:rPr>
        <w:t>testing and</w:t>
      </w:r>
      <w:r w:rsidRPr="0030480C">
        <w:rPr>
          <w:rFonts w:ascii="Arial" w:hAnsi="Arial" w:cs="Arial"/>
          <w:lang w:val="en-US"/>
        </w:rPr>
        <w:t xml:space="preserve"> collect a minimum 9 samples per month.</w:t>
      </w:r>
    </w:p>
    <w:p w14:paraId="33C29898" w14:textId="0E00E872" w:rsidR="006C6446" w:rsidRPr="0000693F" w:rsidRDefault="009E53F9" w:rsidP="00D13DFB">
      <w:pPr>
        <w:pStyle w:val="ListParagraph"/>
        <w:numPr>
          <w:ilvl w:val="0"/>
          <w:numId w:val="13"/>
        </w:numPr>
        <w:autoSpaceDE w:val="0"/>
        <w:autoSpaceDN w:val="0"/>
        <w:adjustRightInd w:val="0"/>
        <w:spacing w:after="240"/>
        <w:rPr>
          <w:rFonts w:ascii="Arial" w:hAnsi="Arial" w:cs="Arial"/>
          <w:lang w:val="en-US"/>
        </w:rPr>
      </w:pPr>
      <w:r w:rsidRPr="0000693F">
        <w:rPr>
          <w:rFonts w:ascii="Arial" w:hAnsi="Arial" w:cs="Arial"/>
          <w:b/>
          <w:bCs/>
          <w:lang w:val="en-US"/>
        </w:rPr>
        <w:t xml:space="preserve">Week </w:t>
      </w:r>
      <w:r w:rsidR="006C6446" w:rsidRPr="0000693F">
        <w:rPr>
          <w:rFonts w:ascii="Arial" w:hAnsi="Arial" w:cs="Arial"/>
          <w:b/>
          <w:bCs/>
          <w:lang w:val="en-US"/>
        </w:rPr>
        <w:t>One:</w:t>
      </w:r>
      <w:r w:rsidRPr="0000693F">
        <w:rPr>
          <w:rFonts w:ascii="Arial" w:hAnsi="Arial" w:cs="Arial"/>
          <w:lang w:val="en-US"/>
        </w:rPr>
        <w:t xml:space="preserve"> one sample from Brum’s Dairy, either the Lab or the Dairy Bar one sample </w:t>
      </w:r>
      <w:r w:rsidR="003602E3" w:rsidRPr="0000693F">
        <w:rPr>
          <w:rFonts w:ascii="Arial" w:hAnsi="Arial" w:cs="Arial"/>
          <w:lang w:val="en-US"/>
        </w:rPr>
        <w:tab/>
      </w:r>
      <w:r w:rsidRPr="0000693F">
        <w:rPr>
          <w:rFonts w:ascii="Arial" w:hAnsi="Arial" w:cs="Arial"/>
          <w:lang w:val="en-US"/>
        </w:rPr>
        <w:t>from Home Depot</w:t>
      </w:r>
      <w:r w:rsidRPr="0000693F">
        <w:rPr>
          <w:rFonts w:ascii="Arial" w:hAnsi="Arial" w:cs="Arial"/>
          <w:i/>
          <w:iCs/>
          <w:lang w:val="en-US"/>
        </w:rPr>
        <w:t xml:space="preserve">, </w:t>
      </w:r>
    </w:p>
    <w:p w14:paraId="53E224F8" w14:textId="77777777" w:rsidR="0000693F" w:rsidRPr="0000693F" w:rsidRDefault="0000693F" w:rsidP="0000693F">
      <w:pPr>
        <w:pStyle w:val="ListParagraph"/>
        <w:autoSpaceDE w:val="0"/>
        <w:autoSpaceDN w:val="0"/>
        <w:adjustRightInd w:val="0"/>
        <w:spacing w:after="240"/>
        <w:ind w:left="0"/>
        <w:rPr>
          <w:rFonts w:ascii="Arial" w:hAnsi="Arial" w:cs="Arial"/>
          <w:lang w:val="en-US"/>
        </w:rPr>
      </w:pPr>
    </w:p>
    <w:p w14:paraId="0B81D66F" w14:textId="6408D3BA" w:rsidR="009E53F9" w:rsidRPr="0030480C" w:rsidRDefault="009E53F9" w:rsidP="00CD6BBC">
      <w:pPr>
        <w:pStyle w:val="ListParagraph"/>
        <w:numPr>
          <w:ilvl w:val="0"/>
          <w:numId w:val="13"/>
        </w:numPr>
        <w:autoSpaceDE w:val="0"/>
        <w:autoSpaceDN w:val="0"/>
        <w:adjustRightInd w:val="0"/>
        <w:spacing w:after="0"/>
        <w:rPr>
          <w:rFonts w:ascii="Arial" w:hAnsi="Arial" w:cs="Arial"/>
          <w:lang w:val="en-US"/>
        </w:rPr>
      </w:pPr>
      <w:r w:rsidRPr="0030480C">
        <w:rPr>
          <w:rFonts w:ascii="Arial" w:hAnsi="Arial" w:cs="Arial"/>
          <w:b/>
          <w:bCs/>
          <w:lang w:val="en-US"/>
        </w:rPr>
        <w:t>Week Two:</w:t>
      </w:r>
      <w:r w:rsidRPr="0030480C">
        <w:rPr>
          <w:rFonts w:ascii="Arial" w:hAnsi="Arial" w:cs="Arial"/>
          <w:lang w:val="en-US"/>
        </w:rPr>
        <w:t xml:space="preserve"> one sample from the Firehall and the other from Stafford Bingo Country.</w:t>
      </w:r>
    </w:p>
    <w:p w14:paraId="0F0C12FB" w14:textId="77777777" w:rsidR="009E53F9" w:rsidRPr="0030480C" w:rsidRDefault="009E53F9" w:rsidP="003602E3">
      <w:pPr>
        <w:tabs>
          <w:tab w:val="left" w:pos="720"/>
        </w:tabs>
        <w:autoSpaceDE w:val="0"/>
        <w:autoSpaceDN w:val="0"/>
        <w:adjustRightInd w:val="0"/>
        <w:spacing w:after="240"/>
        <w:ind w:left="720" w:hanging="720"/>
        <w:rPr>
          <w:rFonts w:ascii="Arial" w:hAnsi="Arial" w:cs="Arial"/>
        </w:rPr>
      </w:pPr>
      <w:r w:rsidRPr="0030480C">
        <w:rPr>
          <w:rFonts w:ascii="Arial" w:hAnsi="Arial" w:cs="Arial"/>
        </w:rPr>
        <w:t xml:space="preserve"> </w:t>
      </w:r>
      <w:r w:rsidRPr="0030480C">
        <w:rPr>
          <w:rFonts w:ascii="Arial" w:hAnsi="Arial" w:cs="Arial"/>
        </w:rPr>
        <w:tab/>
        <w:t xml:space="preserve">In any month with only 4 Mondays the extra sample is to be taken from the Willow Drive Main, </w:t>
      </w:r>
      <w:r w:rsidRPr="0030480C">
        <w:rPr>
          <w:rFonts w:ascii="Arial" w:hAnsi="Arial" w:cs="Arial"/>
          <w:i/>
          <w:iCs/>
        </w:rPr>
        <w:t>(at the Hamilton Street Pumping Station)</w:t>
      </w:r>
      <w:r w:rsidRPr="0030480C">
        <w:rPr>
          <w:rFonts w:ascii="Arial" w:hAnsi="Arial" w:cs="Arial"/>
        </w:rPr>
        <w:t xml:space="preserve"> on the Week Two schedule. The aim is to collect one sample each week from the Stafford Built-up Area and to alternate weeks on the East and West End Mains.</w:t>
      </w:r>
    </w:p>
    <w:p w14:paraId="5D40D291" w14:textId="77777777" w:rsidR="009E53F9" w:rsidRPr="0030480C" w:rsidRDefault="009E53F9" w:rsidP="00C00245">
      <w:pPr>
        <w:autoSpaceDE w:val="0"/>
        <w:autoSpaceDN w:val="0"/>
        <w:adjustRightInd w:val="0"/>
        <w:spacing w:after="240"/>
        <w:rPr>
          <w:rFonts w:ascii="Arial" w:hAnsi="Arial" w:cs="Arial"/>
        </w:rPr>
      </w:pPr>
      <w:r w:rsidRPr="0030480C">
        <w:rPr>
          <w:rFonts w:ascii="Arial" w:hAnsi="Arial" w:cs="Arial"/>
          <w:lang w:val="en-US"/>
        </w:rPr>
        <w:t>All the samples collected are to be analyzed for Total Coliforms and E. Coli. At minimum, the first three samples each month are also to be analyzed for general bacteria population expressed as colony counts on a heterotrophic plate count.</w:t>
      </w:r>
    </w:p>
    <w:p w14:paraId="1ADAE509" w14:textId="04872C41" w:rsidR="009E53F9" w:rsidRPr="0030480C" w:rsidRDefault="009E53F9" w:rsidP="00C00245">
      <w:pPr>
        <w:autoSpaceDE w:val="0"/>
        <w:autoSpaceDN w:val="0"/>
        <w:adjustRightInd w:val="0"/>
        <w:spacing w:after="240"/>
        <w:rPr>
          <w:rFonts w:ascii="Arial" w:hAnsi="Arial" w:cs="Arial"/>
        </w:rPr>
      </w:pPr>
      <w:r w:rsidRPr="0030480C">
        <w:rPr>
          <w:rFonts w:ascii="Arial" w:hAnsi="Arial" w:cs="Arial"/>
          <w:lang w:val="en-US"/>
        </w:rPr>
        <w:t xml:space="preserve">Please note, during the Christmas Holiday period, Laboratory and Courier services are reduced. The sampler may have to reschedule the sampling to suit the days available for delivery and analyses of the samples. </w:t>
      </w:r>
      <w:r w:rsidR="0000693F">
        <w:rPr>
          <w:rFonts w:ascii="Arial" w:hAnsi="Arial" w:cs="Arial"/>
          <w:lang w:val="en-US"/>
        </w:rPr>
        <w:t xml:space="preserve">Currently, </w:t>
      </w:r>
      <w:proofErr w:type="spellStart"/>
      <w:r w:rsidR="0000693F">
        <w:rPr>
          <w:rFonts w:ascii="Arial" w:hAnsi="Arial" w:cs="Arial"/>
          <w:lang w:val="en-US"/>
        </w:rPr>
        <w:t>Caduceon</w:t>
      </w:r>
      <w:proofErr w:type="spellEnd"/>
      <w:r w:rsidR="0000693F">
        <w:rPr>
          <w:rFonts w:ascii="Arial" w:hAnsi="Arial" w:cs="Arial"/>
          <w:lang w:val="en-US"/>
        </w:rPr>
        <w:t xml:space="preserve"> Labs is emailing confirmation that the samples have been received.</w:t>
      </w:r>
    </w:p>
    <w:p w14:paraId="5A91545F" w14:textId="13075C6B" w:rsidR="009E53F9" w:rsidRPr="0030480C" w:rsidRDefault="009E53F9" w:rsidP="00C00245">
      <w:pPr>
        <w:autoSpaceDE w:val="0"/>
        <w:autoSpaceDN w:val="0"/>
        <w:adjustRightInd w:val="0"/>
        <w:spacing w:after="240"/>
        <w:rPr>
          <w:rFonts w:ascii="Arial" w:hAnsi="Arial" w:cs="Arial"/>
          <w:i/>
          <w:iCs/>
          <w:sz w:val="26"/>
          <w:szCs w:val="26"/>
          <w:lang w:val="en-US"/>
        </w:rPr>
      </w:pPr>
      <w:r w:rsidRPr="0030480C">
        <w:rPr>
          <w:rFonts w:ascii="Arial" w:hAnsi="Arial" w:cs="Arial"/>
          <w:lang w:val="en-US"/>
        </w:rPr>
        <w:t xml:space="preserve">Once every quarter a sample for Trihalomethane and </w:t>
      </w:r>
      <w:proofErr w:type="spellStart"/>
      <w:r w:rsidRPr="0030480C">
        <w:rPr>
          <w:rFonts w:ascii="Arial" w:hAnsi="Arial" w:cs="Arial"/>
          <w:lang w:val="en-US"/>
        </w:rPr>
        <w:t>Haloacetic</w:t>
      </w:r>
      <w:proofErr w:type="spellEnd"/>
      <w:r w:rsidRPr="0030480C">
        <w:rPr>
          <w:rFonts w:ascii="Arial" w:hAnsi="Arial" w:cs="Arial"/>
          <w:lang w:val="en-US"/>
        </w:rPr>
        <w:t xml:space="preserve"> Acids is required. The</w:t>
      </w:r>
      <w:r w:rsidR="0000693F">
        <w:rPr>
          <w:rFonts w:ascii="Arial" w:hAnsi="Arial" w:cs="Arial"/>
          <w:lang w:val="en-US"/>
        </w:rPr>
        <w:t xml:space="preserve"> </w:t>
      </w:r>
      <w:r w:rsidR="00DE25DC">
        <w:rPr>
          <w:rFonts w:ascii="Arial" w:hAnsi="Arial" w:cs="Arial"/>
          <w:lang w:val="en-US"/>
        </w:rPr>
        <w:t>THM</w:t>
      </w:r>
      <w:r w:rsidRPr="0030480C">
        <w:rPr>
          <w:rFonts w:ascii="Arial" w:hAnsi="Arial" w:cs="Arial"/>
          <w:lang w:val="en-US"/>
        </w:rPr>
        <w:t xml:space="preserve"> sample </w:t>
      </w:r>
      <w:r w:rsidR="00DE25DC">
        <w:rPr>
          <w:rFonts w:ascii="Arial" w:hAnsi="Arial" w:cs="Arial"/>
          <w:lang w:val="en-US"/>
        </w:rPr>
        <w:t>is</w:t>
      </w:r>
      <w:r w:rsidRPr="0030480C">
        <w:rPr>
          <w:rFonts w:ascii="Arial" w:hAnsi="Arial" w:cs="Arial"/>
          <w:lang w:val="en-US"/>
        </w:rPr>
        <w:t xml:space="preserve"> to be taken from the Home Depot sampling location. This location will take in water that has spent some time in the Bell Street Water Tower, and is therefore the longest in the distribution system. </w:t>
      </w:r>
      <w:r w:rsidR="00DE25DC">
        <w:rPr>
          <w:rFonts w:ascii="Arial" w:hAnsi="Arial" w:cs="Arial"/>
          <w:lang w:val="en-US"/>
        </w:rPr>
        <w:t xml:space="preserve">The HAA sample is taken from the Bingo Country location, this location contains water that has spent the </w:t>
      </w:r>
      <w:proofErr w:type="spellStart"/>
      <w:r w:rsidR="00DE25DC">
        <w:rPr>
          <w:rFonts w:ascii="Arial" w:hAnsi="Arial" w:cs="Arial"/>
          <w:lang w:val="en-US"/>
        </w:rPr>
        <w:t>least</w:t>
      </w:r>
      <w:proofErr w:type="spellEnd"/>
      <w:r w:rsidR="00DE25DC">
        <w:rPr>
          <w:rFonts w:ascii="Arial" w:hAnsi="Arial" w:cs="Arial"/>
          <w:lang w:val="en-US"/>
        </w:rPr>
        <w:t xml:space="preserve"> time in the pipes and usually has a higher chlorine residual. </w:t>
      </w:r>
      <w:r w:rsidR="00DE25DC" w:rsidRPr="00DE25DC">
        <w:rPr>
          <w:rFonts w:ascii="Arial" w:hAnsi="Arial" w:cs="Arial"/>
          <w:i/>
          <w:lang w:val="en-US"/>
        </w:rPr>
        <w:t>(both locations were chosen after multiple years of sampling at other locations and we are now using the locations with the higher averages</w:t>
      </w:r>
      <w:r w:rsidR="00DE25DC">
        <w:rPr>
          <w:rFonts w:ascii="Arial" w:hAnsi="Arial" w:cs="Arial"/>
          <w:i/>
          <w:lang w:val="en-US"/>
        </w:rPr>
        <w:t>, as per ministry requirements</w:t>
      </w:r>
      <w:r w:rsidR="00DE25DC" w:rsidRPr="00DE25DC">
        <w:rPr>
          <w:rFonts w:ascii="Arial" w:hAnsi="Arial" w:cs="Arial"/>
          <w:i/>
          <w:lang w:val="en-US"/>
        </w:rPr>
        <w:t>)</w:t>
      </w:r>
    </w:p>
    <w:p w14:paraId="4FB44591" w14:textId="7BEC3497" w:rsidR="00482116" w:rsidRPr="0030480C" w:rsidRDefault="009E53F9" w:rsidP="00C00245">
      <w:pPr>
        <w:autoSpaceDE w:val="0"/>
        <w:autoSpaceDN w:val="0"/>
        <w:adjustRightInd w:val="0"/>
        <w:spacing w:after="240"/>
        <w:rPr>
          <w:rFonts w:ascii="Arial" w:hAnsi="Arial" w:cs="Arial"/>
          <w:lang w:val="en-US"/>
        </w:rPr>
      </w:pPr>
      <w:r w:rsidRPr="0030480C">
        <w:rPr>
          <w:rFonts w:ascii="Arial" w:hAnsi="Arial" w:cs="Arial"/>
          <w:lang w:val="en-US"/>
        </w:rPr>
        <w:t xml:space="preserve">In 2007 the Province of Ontario amended </w:t>
      </w:r>
      <w:r w:rsidR="003602E3" w:rsidRPr="0030480C">
        <w:rPr>
          <w:rFonts w:ascii="Arial" w:hAnsi="Arial" w:cs="Arial"/>
          <w:lang w:val="en-US"/>
        </w:rPr>
        <w:t>O. Reg</w:t>
      </w:r>
      <w:r w:rsidRPr="0030480C">
        <w:rPr>
          <w:rFonts w:ascii="Arial" w:hAnsi="Arial" w:cs="Arial"/>
          <w:lang w:val="en-US"/>
        </w:rPr>
        <w:t xml:space="preserve"> 170/03 with </w:t>
      </w:r>
      <w:proofErr w:type="spellStart"/>
      <w:r w:rsidRPr="0030480C">
        <w:rPr>
          <w:rFonts w:ascii="Arial" w:hAnsi="Arial" w:cs="Arial"/>
          <w:lang w:val="en-US"/>
        </w:rPr>
        <w:t>O.Reg</w:t>
      </w:r>
      <w:proofErr w:type="spellEnd"/>
      <w:r w:rsidRPr="0030480C">
        <w:rPr>
          <w:rFonts w:ascii="Arial" w:hAnsi="Arial" w:cs="Arial"/>
          <w:lang w:val="en-US"/>
        </w:rPr>
        <w:t xml:space="preserve">. 399/07 Community Drinking Water Lead Testing. Because of the complexity and timeliness of the lead sampling and reporting requirements and the fact that the law is fluid </w:t>
      </w:r>
      <w:r w:rsidRPr="0030480C">
        <w:rPr>
          <w:rFonts w:ascii="Arial" w:hAnsi="Arial" w:cs="Arial"/>
          <w:i/>
          <w:iCs/>
          <w:lang w:val="en-US"/>
        </w:rPr>
        <w:t xml:space="preserve">(subject to </w:t>
      </w:r>
      <w:r w:rsidR="003602E3" w:rsidRPr="0030480C">
        <w:rPr>
          <w:rFonts w:ascii="Arial" w:hAnsi="Arial" w:cs="Arial"/>
          <w:i/>
          <w:iCs/>
          <w:lang w:val="en-US"/>
        </w:rPr>
        <w:t xml:space="preserve">amendments) </w:t>
      </w:r>
      <w:r w:rsidR="003602E3" w:rsidRPr="0030480C">
        <w:rPr>
          <w:rFonts w:ascii="Arial" w:hAnsi="Arial" w:cs="Arial"/>
          <w:lang w:val="en-US"/>
        </w:rPr>
        <w:t>the</w:t>
      </w:r>
      <w:r w:rsidRPr="0030480C">
        <w:rPr>
          <w:rFonts w:ascii="Arial" w:hAnsi="Arial" w:cs="Arial"/>
          <w:lang w:val="en-US"/>
        </w:rPr>
        <w:t xml:space="preserve"> Municipal Lead Sampling Protocol has been separated from this manual. Please refer to the </w:t>
      </w:r>
      <w:r w:rsidRPr="0030480C">
        <w:rPr>
          <w:rFonts w:ascii="Arial" w:hAnsi="Arial" w:cs="Arial"/>
          <w:b/>
          <w:lang w:val="en-US"/>
        </w:rPr>
        <w:t xml:space="preserve">Municipal Lead </w:t>
      </w:r>
      <w:r w:rsidRPr="0030480C">
        <w:rPr>
          <w:rFonts w:ascii="Arial" w:hAnsi="Arial" w:cs="Arial"/>
          <w:b/>
        </w:rPr>
        <w:fldChar w:fldCharType="begin"/>
      </w:r>
      <w:r w:rsidRPr="0030480C">
        <w:rPr>
          <w:rFonts w:ascii="Arial" w:hAnsi="Arial" w:cs="Arial"/>
          <w:b/>
        </w:rPr>
        <w:instrText xml:space="preserve"> SEQ CHAPTER \h \r 1</w:instrText>
      </w:r>
      <w:r w:rsidRPr="0030480C">
        <w:rPr>
          <w:rFonts w:ascii="Arial" w:hAnsi="Arial" w:cs="Arial"/>
          <w:b/>
        </w:rPr>
        <w:fldChar w:fldCharType="end"/>
      </w:r>
      <w:r w:rsidRPr="0030480C">
        <w:rPr>
          <w:rFonts w:ascii="Arial" w:hAnsi="Arial" w:cs="Arial"/>
          <w:b/>
          <w:lang w:val="en-US"/>
        </w:rPr>
        <w:t>Sampling Protocol Binder</w:t>
      </w:r>
      <w:r w:rsidRPr="0030480C">
        <w:rPr>
          <w:rFonts w:ascii="Arial" w:hAnsi="Arial" w:cs="Arial"/>
          <w:lang w:val="en-US"/>
        </w:rPr>
        <w:t xml:space="preserve"> for this information.</w:t>
      </w:r>
    </w:p>
    <w:p w14:paraId="42715A46" w14:textId="391F08E3" w:rsidR="003602E3" w:rsidRPr="0030480C" w:rsidRDefault="009E53F9" w:rsidP="00C00245">
      <w:pPr>
        <w:autoSpaceDE w:val="0"/>
        <w:autoSpaceDN w:val="0"/>
        <w:adjustRightInd w:val="0"/>
        <w:spacing w:after="240"/>
        <w:rPr>
          <w:rFonts w:ascii="Arial" w:hAnsi="Arial" w:cs="Arial"/>
          <w:lang w:val="en-US"/>
        </w:rPr>
      </w:pPr>
      <w:r w:rsidRPr="0030480C">
        <w:rPr>
          <w:rFonts w:ascii="Arial" w:hAnsi="Arial" w:cs="Arial"/>
          <w:lang w:val="en-US"/>
        </w:rPr>
        <w:t>The sampling equipment and forms are kept in the</w:t>
      </w:r>
      <w:r w:rsidR="00206524">
        <w:rPr>
          <w:rFonts w:ascii="Arial" w:hAnsi="Arial" w:cs="Arial"/>
          <w:lang w:val="en-US"/>
        </w:rPr>
        <w:t xml:space="preserve"> QMS</w:t>
      </w:r>
      <w:r w:rsidRPr="0030480C">
        <w:rPr>
          <w:rFonts w:ascii="Arial" w:hAnsi="Arial" w:cs="Arial"/>
          <w:lang w:val="en-US"/>
        </w:rPr>
        <w:t xml:space="preserve"> Office at 460 Witt Road. The equipment consists of a HACH Kit, Sampling Bottles, Coolers, Chlorine Residual Log and the Submission </w:t>
      </w:r>
      <w:r w:rsidR="003602E3" w:rsidRPr="0030480C">
        <w:rPr>
          <w:rFonts w:ascii="Arial" w:hAnsi="Arial" w:cs="Arial"/>
          <w:lang w:val="en-US"/>
        </w:rPr>
        <w:t>Forms. Chlorine</w:t>
      </w:r>
      <w:r w:rsidRPr="0030480C">
        <w:rPr>
          <w:rFonts w:ascii="Arial" w:hAnsi="Arial" w:cs="Arial"/>
          <w:lang w:val="en-US"/>
        </w:rPr>
        <w:t xml:space="preserve"> Residual </w:t>
      </w:r>
      <w:r w:rsidR="003602E3" w:rsidRPr="0030480C">
        <w:rPr>
          <w:rFonts w:ascii="Arial" w:hAnsi="Arial" w:cs="Arial"/>
          <w:lang w:val="en-US"/>
        </w:rPr>
        <w:t>Logbooks</w:t>
      </w:r>
      <w:r w:rsidRPr="0030480C">
        <w:rPr>
          <w:rFonts w:ascii="Arial" w:hAnsi="Arial" w:cs="Arial"/>
          <w:lang w:val="en-US"/>
        </w:rPr>
        <w:t xml:space="preserve"> are to be hard cover with bound spines and numbered pages.</w:t>
      </w:r>
    </w:p>
    <w:p w14:paraId="1CE62DDA" w14:textId="2457EFF6" w:rsidR="009E53F9" w:rsidRDefault="009E53F9" w:rsidP="00C00245">
      <w:pPr>
        <w:autoSpaceDE w:val="0"/>
        <w:autoSpaceDN w:val="0"/>
        <w:adjustRightInd w:val="0"/>
        <w:spacing w:after="240"/>
        <w:rPr>
          <w:rFonts w:ascii="Arial" w:hAnsi="Arial" w:cs="Arial"/>
          <w:i/>
          <w:iCs/>
          <w:lang w:val="en-US"/>
        </w:rPr>
      </w:pPr>
      <w:r w:rsidRPr="0030480C">
        <w:rPr>
          <w:rFonts w:ascii="Arial" w:hAnsi="Arial" w:cs="Arial"/>
          <w:lang w:val="en-US"/>
        </w:rPr>
        <w:t xml:space="preserve">The microbiological samples are normally taken on </w:t>
      </w:r>
      <w:r w:rsidR="00482116" w:rsidRPr="0030480C">
        <w:rPr>
          <w:rFonts w:ascii="Arial" w:hAnsi="Arial" w:cs="Arial"/>
          <w:lang w:val="en-US"/>
        </w:rPr>
        <w:t>Monday</w:t>
      </w:r>
      <w:r w:rsidRPr="0030480C">
        <w:rPr>
          <w:rFonts w:ascii="Arial" w:hAnsi="Arial" w:cs="Arial"/>
          <w:lang w:val="en-US"/>
        </w:rPr>
        <w:t>, after which the bottles are packed in the cooler with ice packs</w:t>
      </w:r>
      <w:r w:rsidR="00DE25DC">
        <w:rPr>
          <w:rFonts w:ascii="Arial" w:hAnsi="Arial" w:cs="Arial"/>
          <w:lang w:val="en-US"/>
        </w:rPr>
        <w:t xml:space="preserve">. </w:t>
      </w:r>
      <w:r w:rsidRPr="0030480C">
        <w:rPr>
          <w:rFonts w:ascii="Arial" w:hAnsi="Arial" w:cs="Arial"/>
          <w:lang w:val="en-US"/>
        </w:rPr>
        <w:t xml:space="preserve"> </w:t>
      </w:r>
      <w:r w:rsidR="00DE25DC">
        <w:rPr>
          <w:rFonts w:ascii="Arial" w:hAnsi="Arial" w:cs="Arial"/>
          <w:lang w:val="en-US"/>
        </w:rPr>
        <w:t>T</w:t>
      </w:r>
      <w:r w:rsidR="00482116" w:rsidRPr="0030480C">
        <w:rPr>
          <w:rFonts w:ascii="Arial" w:hAnsi="Arial" w:cs="Arial"/>
          <w:lang w:val="en-US"/>
        </w:rPr>
        <w:t>he</w:t>
      </w:r>
      <w:r w:rsidR="0065175B">
        <w:rPr>
          <w:rFonts w:ascii="Arial" w:hAnsi="Arial" w:cs="Arial"/>
          <w:lang w:val="en-US"/>
        </w:rPr>
        <w:t xml:space="preserve"> samples are taken to the </w:t>
      </w:r>
      <w:r w:rsidR="00482116" w:rsidRPr="0030480C">
        <w:rPr>
          <w:rFonts w:ascii="Arial" w:hAnsi="Arial" w:cs="Arial"/>
          <w:lang w:val="en-US"/>
        </w:rPr>
        <w:t xml:space="preserve">City of Pembroke </w:t>
      </w:r>
      <w:r w:rsidR="003602E3" w:rsidRPr="0030480C">
        <w:rPr>
          <w:rFonts w:ascii="Arial" w:hAnsi="Arial" w:cs="Arial"/>
          <w:lang w:val="en-US"/>
        </w:rPr>
        <w:t>Wastewater</w:t>
      </w:r>
      <w:r w:rsidR="00482116" w:rsidRPr="0030480C">
        <w:rPr>
          <w:rFonts w:ascii="Arial" w:hAnsi="Arial" w:cs="Arial"/>
          <w:lang w:val="en-US"/>
        </w:rPr>
        <w:t xml:space="preserve"> Treatment Plant </w:t>
      </w:r>
      <w:r w:rsidR="0065175B">
        <w:rPr>
          <w:rFonts w:ascii="Arial" w:hAnsi="Arial" w:cs="Arial"/>
          <w:lang w:val="en-US"/>
        </w:rPr>
        <w:t xml:space="preserve">on Tuesday </w:t>
      </w:r>
      <w:r w:rsidR="00482116" w:rsidRPr="0030480C">
        <w:rPr>
          <w:rFonts w:ascii="Arial" w:hAnsi="Arial" w:cs="Arial"/>
          <w:lang w:val="en-US"/>
        </w:rPr>
        <w:t xml:space="preserve">where they are collected by Valley Delivery and trucked </w:t>
      </w:r>
      <w:r w:rsidRPr="0030480C">
        <w:rPr>
          <w:rFonts w:ascii="Arial" w:hAnsi="Arial" w:cs="Arial"/>
          <w:lang w:val="en-US"/>
        </w:rPr>
        <w:t xml:space="preserve">to </w:t>
      </w:r>
      <w:r w:rsidR="003602E3" w:rsidRPr="0030480C">
        <w:rPr>
          <w:rFonts w:ascii="Arial" w:hAnsi="Arial" w:cs="Arial"/>
          <w:lang w:val="en-US"/>
        </w:rPr>
        <w:t>Caducean</w:t>
      </w:r>
      <w:r w:rsidRPr="0030480C">
        <w:rPr>
          <w:rFonts w:ascii="Arial" w:hAnsi="Arial" w:cs="Arial"/>
          <w:lang w:val="en-US"/>
        </w:rPr>
        <w:t xml:space="preserve"> in Ottawa.</w:t>
      </w:r>
      <w:r w:rsidR="00482116" w:rsidRPr="0030480C">
        <w:rPr>
          <w:rFonts w:ascii="Arial" w:hAnsi="Arial" w:cs="Arial"/>
          <w:lang w:val="en-US"/>
        </w:rPr>
        <w:t xml:space="preserve"> </w:t>
      </w:r>
      <w:r w:rsidR="00DE25DC">
        <w:rPr>
          <w:rFonts w:ascii="Arial" w:hAnsi="Arial" w:cs="Arial"/>
          <w:i/>
          <w:iCs/>
          <w:lang w:val="en-US"/>
        </w:rPr>
        <w:t xml:space="preserve">The manifest is to be scanned and emailed to </w:t>
      </w:r>
      <w:proofErr w:type="spellStart"/>
      <w:r w:rsidR="00DE25DC" w:rsidRPr="00DE25DC">
        <w:rPr>
          <w:rFonts w:ascii="Arial" w:hAnsi="Arial" w:cs="Arial"/>
          <w:i/>
          <w:iCs/>
          <w:lang w:val="en-US"/>
        </w:rPr>
        <w:t>Caduceon</w:t>
      </w:r>
      <w:proofErr w:type="spellEnd"/>
      <w:r w:rsidR="00DE25DC" w:rsidRPr="00DE25DC">
        <w:rPr>
          <w:rFonts w:ascii="Arial" w:hAnsi="Arial" w:cs="Arial"/>
          <w:i/>
          <w:iCs/>
          <w:lang w:val="en-US"/>
        </w:rPr>
        <w:t xml:space="preserve"> Labs </w:t>
      </w:r>
      <w:hyperlink r:id="rId15" w:history="1">
        <w:r w:rsidR="00DE25DC" w:rsidRPr="00930889">
          <w:rPr>
            <w:rStyle w:val="Hyperlink"/>
            <w:rFonts w:ascii="Arial" w:hAnsi="Arial" w:cs="Arial"/>
            <w:i/>
            <w:iCs/>
            <w:lang w:val="en-US"/>
          </w:rPr>
          <w:t>suppliesottawa@caduceonlabs.com</w:t>
        </w:r>
      </w:hyperlink>
    </w:p>
    <w:p w14:paraId="52862724" w14:textId="77777777" w:rsidR="009E53F9" w:rsidRPr="0030480C" w:rsidRDefault="009E53F9" w:rsidP="00C00245">
      <w:pPr>
        <w:autoSpaceDE w:val="0"/>
        <w:autoSpaceDN w:val="0"/>
        <w:adjustRightInd w:val="0"/>
        <w:spacing w:after="240"/>
        <w:rPr>
          <w:rFonts w:ascii="Arial" w:hAnsi="Arial" w:cs="Arial"/>
          <w:lang w:val="en-US"/>
        </w:rPr>
      </w:pPr>
      <w:r w:rsidRPr="0030480C">
        <w:rPr>
          <w:rFonts w:ascii="Arial" w:hAnsi="Arial" w:cs="Arial"/>
          <w:lang w:val="en-US"/>
        </w:rPr>
        <w:t>When microbiological sampling, the tap is to be checked for cleanliness and turned on, medium flow for 5 to 10 minutes prior to taking the chlorine residual reading and the bacterial sample. This time can be used to label the sampling bottle, enter the required information in the Chlorine Residual Log and complete the Analysis Submission Form.</w:t>
      </w:r>
    </w:p>
    <w:p w14:paraId="176E93AA" w14:textId="68FCA4FD" w:rsidR="009E53F9" w:rsidRPr="0030480C" w:rsidRDefault="009E53F9" w:rsidP="00C00245">
      <w:pPr>
        <w:autoSpaceDE w:val="0"/>
        <w:autoSpaceDN w:val="0"/>
        <w:adjustRightInd w:val="0"/>
        <w:spacing w:after="240"/>
        <w:rPr>
          <w:rFonts w:ascii="Arial" w:hAnsi="Arial" w:cs="Arial"/>
          <w:lang w:val="en-US"/>
        </w:rPr>
      </w:pPr>
      <w:r w:rsidRPr="0030480C">
        <w:rPr>
          <w:rFonts w:ascii="Arial" w:hAnsi="Arial" w:cs="Arial"/>
          <w:lang w:val="en-US"/>
        </w:rPr>
        <w:t xml:space="preserve">The chlorine residual reading is to be entered into the Log and on the Submission Form. If the residual is below 0.05 mg/l the bacterial sample should be taken and submitted. The </w:t>
      </w:r>
      <w:r w:rsidRPr="0030480C">
        <w:rPr>
          <w:rFonts w:ascii="Arial" w:hAnsi="Arial" w:cs="Arial"/>
          <w:b/>
          <w:bCs/>
          <w:lang w:val="en-US"/>
        </w:rPr>
        <w:t>Standard Operating Procedure -1-</w:t>
      </w:r>
      <w:r w:rsidRPr="0030480C">
        <w:rPr>
          <w:rFonts w:ascii="Arial" w:hAnsi="Arial" w:cs="Arial"/>
          <w:lang w:val="en-US"/>
        </w:rPr>
        <w:t xml:space="preserve"> for Low Chlorine (page 12) should be followed.</w:t>
      </w:r>
    </w:p>
    <w:p w14:paraId="0823973C" w14:textId="50F8CFC4" w:rsidR="009E53F9" w:rsidRPr="0030480C" w:rsidRDefault="009E53F9" w:rsidP="00C00245">
      <w:pPr>
        <w:autoSpaceDE w:val="0"/>
        <w:autoSpaceDN w:val="0"/>
        <w:adjustRightInd w:val="0"/>
        <w:spacing w:after="240"/>
        <w:rPr>
          <w:rFonts w:ascii="Arial" w:hAnsi="Arial" w:cs="Arial"/>
          <w:lang w:val="en-US"/>
        </w:rPr>
      </w:pPr>
      <w:r w:rsidRPr="0030480C">
        <w:rPr>
          <w:rFonts w:ascii="Arial" w:hAnsi="Arial" w:cs="Arial"/>
          <w:lang w:val="en-US"/>
        </w:rPr>
        <w:t xml:space="preserve">The results of each </w:t>
      </w:r>
      <w:r w:rsidR="003602E3" w:rsidRPr="0030480C">
        <w:rPr>
          <w:rFonts w:ascii="Arial" w:hAnsi="Arial" w:cs="Arial"/>
          <w:lang w:val="en-US"/>
        </w:rPr>
        <w:t>week’s</w:t>
      </w:r>
      <w:r w:rsidRPr="0030480C">
        <w:rPr>
          <w:rFonts w:ascii="Arial" w:hAnsi="Arial" w:cs="Arial"/>
          <w:lang w:val="en-US"/>
        </w:rPr>
        <w:t xml:space="preserve"> test are received by email. This Certificate of Analysis is to be printed and placed in the current years “</w:t>
      </w:r>
      <w:r w:rsidR="00D417F2" w:rsidRPr="0030480C">
        <w:rPr>
          <w:rFonts w:ascii="Arial" w:hAnsi="Arial" w:cs="Arial"/>
          <w:lang w:val="en-US"/>
        </w:rPr>
        <w:t>Logbook</w:t>
      </w:r>
      <w:r w:rsidRPr="0030480C">
        <w:rPr>
          <w:rFonts w:ascii="Arial" w:hAnsi="Arial" w:cs="Arial"/>
          <w:lang w:val="en-US"/>
        </w:rPr>
        <w:t>” binder, and the electronic copy is stored in E14, on the global drive, the email is stored in the waterworks folder for the current year.</w:t>
      </w:r>
    </w:p>
    <w:p w14:paraId="4C0E88E2" w14:textId="02B2408D" w:rsidR="00342FB0" w:rsidRPr="0030480C" w:rsidRDefault="009E53F9" w:rsidP="00C00245">
      <w:pPr>
        <w:autoSpaceDE w:val="0"/>
        <w:autoSpaceDN w:val="0"/>
        <w:adjustRightInd w:val="0"/>
        <w:spacing w:after="240"/>
        <w:rPr>
          <w:rFonts w:ascii="Arial" w:hAnsi="Arial" w:cs="Arial"/>
          <w:lang w:val="en-US"/>
        </w:rPr>
      </w:pPr>
      <w:r w:rsidRPr="0030480C">
        <w:rPr>
          <w:rFonts w:ascii="Arial" w:hAnsi="Arial" w:cs="Arial"/>
          <w:lang w:val="en-US"/>
        </w:rPr>
        <w:t>The above sampling can only be conducted by a certified operato</w:t>
      </w:r>
      <w:r w:rsidR="00C9719E">
        <w:rPr>
          <w:rFonts w:ascii="Arial" w:hAnsi="Arial" w:cs="Arial"/>
          <w:lang w:val="en-US"/>
        </w:rPr>
        <w:t>r</w:t>
      </w:r>
      <w:r w:rsidRPr="0030480C">
        <w:rPr>
          <w:rFonts w:ascii="Arial" w:hAnsi="Arial" w:cs="Arial"/>
          <w:lang w:val="en-US"/>
        </w:rPr>
        <w:t xml:space="preserve">. Only the certified operator can make the </w:t>
      </w:r>
      <w:r w:rsidR="00D417F2" w:rsidRPr="0030480C">
        <w:rPr>
          <w:rFonts w:ascii="Arial" w:hAnsi="Arial" w:cs="Arial"/>
          <w:lang w:val="en-US"/>
        </w:rPr>
        <w:t>logbook</w:t>
      </w:r>
      <w:r w:rsidRPr="0030480C">
        <w:rPr>
          <w:rFonts w:ascii="Arial" w:hAnsi="Arial" w:cs="Arial"/>
          <w:lang w:val="en-US"/>
        </w:rPr>
        <w:t xml:space="preserve"> entries. Any qualified person making an entry in the </w:t>
      </w:r>
      <w:r w:rsidR="006C6446" w:rsidRPr="0030480C">
        <w:rPr>
          <w:rFonts w:ascii="Arial" w:hAnsi="Arial" w:cs="Arial"/>
          <w:lang w:val="en-US"/>
        </w:rPr>
        <w:t>Logbook</w:t>
      </w:r>
      <w:r w:rsidRPr="0030480C">
        <w:rPr>
          <w:rFonts w:ascii="Arial" w:hAnsi="Arial" w:cs="Arial"/>
          <w:lang w:val="en-US"/>
        </w:rPr>
        <w:t xml:space="preserve"> must have their name printed in the front of the </w:t>
      </w:r>
      <w:r w:rsidR="00D611F6" w:rsidRPr="0030480C">
        <w:rPr>
          <w:rFonts w:ascii="Arial" w:hAnsi="Arial" w:cs="Arial"/>
          <w:lang w:val="en-US"/>
        </w:rPr>
        <w:t>Logbook</w:t>
      </w:r>
      <w:r w:rsidRPr="0030480C">
        <w:rPr>
          <w:rFonts w:ascii="Arial" w:hAnsi="Arial" w:cs="Arial"/>
          <w:lang w:val="en-US"/>
        </w:rPr>
        <w:t xml:space="preserve"> next to their initial so that their entries can be identified. </w:t>
      </w:r>
    </w:p>
    <w:p w14:paraId="62E644B8" w14:textId="77777777" w:rsidR="00362486" w:rsidRPr="0030480C" w:rsidRDefault="00362486" w:rsidP="00C00245">
      <w:pPr>
        <w:spacing w:after="240"/>
        <w:rPr>
          <w:rFonts w:ascii="Arial" w:hAnsi="Arial" w:cs="Arial"/>
          <w:sz w:val="24"/>
          <w:szCs w:val="24"/>
        </w:rPr>
      </w:pPr>
      <w:r w:rsidRPr="0030480C">
        <w:rPr>
          <w:rFonts w:ascii="Arial" w:hAnsi="Arial" w:cs="Arial"/>
          <w:sz w:val="24"/>
          <w:szCs w:val="24"/>
        </w:rPr>
        <w:br w:type="page"/>
      </w:r>
    </w:p>
    <w:p w14:paraId="53EAB4CF" w14:textId="3C85B933" w:rsidR="00342FB0" w:rsidRPr="0030480C" w:rsidRDefault="00342FB0" w:rsidP="00583365">
      <w:pPr>
        <w:pStyle w:val="Heading2"/>
        <w:spacing w:after="240"/>
        <w:rPr>
          <w:rFonts w:ascii="Arial" w:hAnsi="Arial" w:cs="Arial"/>
          <w:color w:val="000000" w:themeColor="text1"/>
          <w:sz w:val="28"/>
          <w:szCs w:val="28"/>
        </w:rPr>
      </w:pPr>
      <w:r w:rsidRPr="0030480C">
        <w:rPr>
          <w:rFonts w:ascii="Arial" w:hAnsi="Arial" w:cs="Arial"/>
          <w:color w:val="000000" w:themeColor="text1"/>
          <w:sz w:val="28"/>
          <w:szCs w:val="28"/>
        </w:rPr>
        <w:fldChar w:fldCharType="begin"/>
      </w:r>
      <w:r w:rsidRPr="0030480C">
        <w:rPr>
          <w:rFonts w:ascii="Arial" w:hAnsi="Arial" w:cs="Arial"/>
          <w:color w:val="000000" w:themeColor="text1"/>
          <w:sz w:val="28"/>
          <w:szCs w:val="28"/>
        </w:rPr>
        <w:instrText xml:space="preserve"> SEQ CHAPTER \h \r 1</w:instrText>
      </w:r>
      <w:r w:rsidRPr="0030480C">
        <w:rPr>
          <w:rFonts w:ascii="Arial" w:hAnsi="Arial" w:cs="Arial"/>
          <w:color w:val="000000" w:themeColor="text1"/>
          <w:sz w:val="28"/>
          <w:szCs w:val="28"/>
          <w:lang w:val="en-US"/>
        </w:rPr>
        <w:fldChar w:fldCharType="end"/>
      </w:r>
      <w:bookmarkStart w:id="5" w:name="_Toc178163518"/>
      <w:r w:rsidRPr="0030480C">
        <w:rPr>
          <w:rFonts w:ascii="Arial" w:hAnsi="Arial" w:cs="Arial"/>
          <w:color w:val="000000" w:themeColor="text1"/>
          <w:sz w:val="28"/>
          <w:szCs w:val="28"/>
        </w:rPr>
        <w:t>Measurement and Recording Equipment Calibration and Maintenance</w:t>
      </w:r>
      <w:bookmarkEnd w:id="5"/>
    </w:p>
    <w:p w14:paraId="6E274848" w14:textId="4A0B019E" w:rsidR="00342FB0" w:rsidRPr="0030480C" w:rsidRDefault="00342FB0" w:rsidP="00575336">
      <w:pPr>
        <w:autoSpaceDE w:val="0"/>
        <w:autoSpaceDN w:val="0"/>
        <w:adjustRightInd w:val="0"/>
        <w:spacing w:after="240"/>
        <w:rPr>
          <w:rFonts w:ascii="Arial" w:hAnsi="Arial" w:cs="Arial"/>
          <w:lang w:val="en-US"/>
        </w:rPr>
      </w:pPr>
      <w:r w:rsidRPr="0030480C">
        <w:rPr>
          <w:rFonts w:ascii="Arial" w:hAnsi="Arial" w:cs="Arial"/>
          <w:lang w:val="en-US"/>
        </w:rPr>
        <w:t xml:space="preserve">HACH - Pocket Colorimeter factory calibrated, because there are two, they can be verified against each other quarterly and documented in the </w:t>
      </w:r>
      <w:r w:rsidR="004332AD" w:rsidRPr="0030480C">
        <w:rPr>
          <w:rFonts w:ascii="Arial" w:hAnsi="Arial" w:cs="Arial"/>
          <w:lang w:val="en-US"/>
        </w:rPr>
        <w:t>logbook</w:t>
      </w:r>
      <w:r w:rsidRPr="0030480C">
        <w:rPr>
          <w:rFonts w:ascii="Arial" w:hAnsi="Arial" w:cs="Arial"/>
          <w:lang w:val="en-US"/>
        </w:rPr>
        <w:t xml:space="preserve"> or they can also be tested by third parties using control samples, once per year. The documentation of the calibration is to be filed in the yearly log. </w:t>
      </w:r>
      <w:r w:rsidR="00DE25DC">
        <w:rPr>
          <w:rFonts w:ascii="Arial" w:hAnsi="Arial" w:cs="Arial"/>
          <w:lang w:val="en-US"/>
        </w:rPr>
        <w:t xml:space="preserve">When verifying the units with each other, any result plus/minus .05 is acceptable. </w:t>
      </w:r>
      <w:r w:rsidRPr="0030480C">
        <w:rPr>
          <w:rFonts w:ascii="Arial" w:hAnsi="Arial" w:cs="Arial"/>
          <w:lang w:val="en-US"/>
        </w:rPr>
        <w:t>The best before dates of the DPD pillows need to be checked before they are placed in the kits, each time they are restocked.</w:t>
      </w:r>
    </w:p>
    <w:p w14:paraId="740CDF40" w14:textId="2B1BEAB5" w:rsidR="00342FB0" w:rsidRPr="0030480C" w:rsidRDefault="00342FB0" w:rsidP="00575336">
      <w:pPr>
        <w:autoSpaceDE w:val="0"/>
        <w:autoSpaceDN w:val="0"/>
        <w:adjustRightInd w:val="0"/>
        <w:spacing w:after="240"/>
        <w:rPr>
          <w:rFonts w:ascii="Arial" w:hAnsi="Arial" w:cs="Arial"/>
          <w:lang w:val="en-US"/>
        </w:rPr>
      </w:pPr>
      <w:r w:rsidRPr="0030480C">
        <w:rPr>
          <w:rFonts w:ascii="Arial" w:hAnsi="Arial" w:cs="Arial"/>
          <w:lang w:val="en-US"/>
        </w:rPr>
        <w:t>HACH - pH Meter, calibrated prior to each lead sampling schedule, by the method detailed in the owner’s manual, by the</w:t>
      </w:r>
      <w:r w:rsidR="00C9719E">
        <w:rPr>
          <w:rFonts w:ascii="Arial" w:hAnsi="Arial" w:cs="Arial"/>
          <w:lang w:val="en-US"/>
        </w:rPr>
        <w:t xml:space="preserve"> QMS representative or qualified operator</w:t>
      </w:r>
      <w:r w:rsidRPr="0030480C">
        <w:rPr>
          <w:rFonts w:ascii="Arial" w:hAnsi="Arial" w:cs="Arial"/>
          <w:lang w:val="en-US"/>
        </w:rPr>
        <w:t xml:space="preserve">. The Owner’s Manual and calibrating reagents are stored in the </w:t>
      </w:r>
      <w:r w:rsidR="007F58FC">
        <w:rPr>
          <w:rFonts w:ascii="Arial" w:hAnsi="Arial" w:cs="Arial"/>
          <w:lang w:val="en-US"/>
        </w:rPr>
        <w:t>Water Works office</w:t>
      </w:r>
      <w:r w:rsidRPr="0030480C">
        <w:rPr>
          <w:rFonts w:ascii="Arial" w:hAnsi="Arial" w:cs="Arial"/>
          <w:lang w:val="en-US"/>
        </w:rPr>
        <w:t xml:space="preserve">. This meter can also be tested by third parties using control samples, once per year. </w:t>
      </w:r>
    </w:p>
    <w:p w14:paraId="2CDD8613" w14:textId="77777777" w:rsidR="00342FB0" w:rsidRPr="0030480C" w:rsidRDefault="00342FB0" w:rsidP="00575336">
      <w:pPr>
        <w:autoSpaceDE w:val="0"/>
        <w:autoSpaceDN w:val="0"/>
        <w:adjustRightInd w:val="0"/>
        <w:spacing w:after="0"/>
        <w:rPr>
          <w:rFonts w:ascii="Arial" w:hAnsi="Arial" w:cs="Arial"/>
          <w:lang w:val="en-US"/>
        </w:rPr>
      </w:pPr>
      <w:r w:rsidRPr="0030480C">
        <w:rPr>
          <w:rFonts w:ascii="Arial" w:hAnsi="Arial" w:cs="Arial"/>
          <w:lang w:val="en-US"/>
        </w:rPr>
        <w:t>The reagents used for calibration are to be checked that they are not used after their best before dates prior to use and the third-party contractor is to document the best before date of the reagents they use, on their forms.</w:t>
      </w:r>
    </w:p>
    <w:p w14:paraId="496D4910" w14:textId="77777777" w:rsidR="00342FB0" w:rsidRPr="0030480C" w:rsidRDefault="00342FB0" w:rsidP="00342FB0">
      <w:pPr>
        <w:autoSpaceDE w:val="0"/>
        <w:autoSpaceDN w:val="0"/>
        <w:adjustRightInd w:val="0"/>
        <w:spacing w:after="0" w:line="240" w:lineRule="auto"/>
        <w:rPr>
          <w:rFonts w:ascii="Arial" w:hAnsi="Arial" w:cs="Arial"/>
          <w:sz w:val="24"/>
          <w:szCs w:val="24"/>
          <w:lang w:val="en-US"/>
        </w:rPr>
      </w:pPr>
    </w:p>
    <w:p w14:paraId="19E0CEA2" w14:textId="77777777" w:rsidR="00811919" w:rsidRPr="0030480C" w:rsidRDefault="00811919">
      <w:pPr>
        <w:rPr>
          <w:rFonts w:ascii="Arial" w:hAnsi="Arial" w:cs="Arial"/>
          <w:b/>
          <w:bCs/>
          <w:sz w:val="24"/>
          <w:szCs w:val="24"/>
          <w:lang w:val="en-US"/>
        </w:rPr>
      </w:pPr>
      <w:r w:rsidRPr="0030480C">
        <w:rPr>
          <w:rFonts w:ascii="Arial" w:hAnsi="Arial" w:cs="Arial"/>
          <w:b/>
          <w:bCs/>
          <w:sz w:val="24"/>
          <w:szCs w:val="24"/>
          <w:lang w:val="en-US"/>
        </w:rPr>
        <w:br w:type="page"/>
      </w:r>
    </w:p>
    <w:p w14:paraId="0098D391" w14:textId="57F54F97" w:rsidR="00342FB0" w:rsidRPr="0001238D" w:rsidRDefault="00342FB0" w:rsidP="00362486">
      <w:pPr>
        <w:pStyle w:val="Heading2"/>
        <w:rPr>
          <w:rFonts w:ascii="Arial" w:hAnsi="Arial" w:cs="Arial"/>
          <w:color w:val="000000" w:themeColor="text1"/>
          <w:sz w:val="28"/>
          <w:szCs w:val="28"/>
          <w:lang w:val="en-US"/>
        </w:rPr>
      </w:pPr>
      <w:bookmarkStart w:id="6" w:name="_Toc178163519"/>
      <w:r w:rsidRPr="0001238D">
        <w:rPr>
          <w:rFonts w:ascii="Arial" w:hAnsi="Arial" w:cs="Arial"/>
          <w:color w:val="000000" w:themeColor="text1"/>
          <w:sz w:val="28"/>
          <w:szCs w:val="28"/>
          <w:lang w:val="en-US"/>
        </w:rPr>
        <w:t>Inventory</w:t>
      </w:r>
      <w:bookmarkEnd w:id="6"/>
    </w:p>
    <w:p w14:paraId="01F9129C" w14:textId="77777777" w:rsidR="00342FB0" w:rsidRPr="0030480C" w:rsidRDefault="00342FB0" w:rsidP="00342FB0">
      <w:pPr>
        <w:autoSpaceDE w:val="0"/>
        <w:autoSpaceDN w:val="0"/>
        <w:adjustRightInd w:val="0"/>
        <w:spacing w:after="0" w:line="240" w:lineRule="auto"/>
        <w:rPr>
          <w:rFonts w:ascii="Arial" w:hAnsi="Arial" w:cs="Arial"/>
          <w:sz w:val="24"/>
          <w:szCs w:val="24"/>
          <w:lang w:val="en-US"/>
        </w:rPr>
      </w:pPr>
    </w:p>
    <w:p w14:paraId="4B4B8F3D" w14:textId="77777777" w:rsidR="00342FB0" w:rsidRPr="0030480C" w:rsidRDefault="00342FB0" w:rsidP="00575336">
      <w:pPr>
        <w:autoSpaceDE w:val="0"/>
        <w:autoSpaceDN w:val="0"/>
        <w:adjustRightInd w:val="0"/>
        <w:spacing w:after="240"/>
        <w:rPr>
          <w:rFonts w:ascii="Arial" w:hAnsi="Arial" w:cs="Arial"/>
          <w:lang w:val="en-US"/>
        </w:rPr>
      </w:pPr>
      <w:r w:rsidRPr="0030480C">
        <w:rPr>
          <w:rFonts w:ascii="Arial" w:hAnsi="Arial" w:cs="Arial"/>
          <w:lang w:val="en-US"/>
        </w:rPr>
        <w:t>The following distribution system pipes &amp; fittings are kept in stock for routine unplanned maintenance activities. Stock used in a repair is to be replaced as soon as possible, so that at minimum, there is always the stock as shown on the following table. Stock is to be ordered ahead for planned maintenance activities.</w:t>
      </w:r>
    </w:p>
    <w:p w14:paraId="2CC2EEB7" w14:textId="77777777" w:rsidR="00342FB0" w:rsidRPr="0030480C" w:rsidRDefault="00342FB0" w:rsidP="00575336">
      <w:pPr>
        <w:autoSpaceDE w:val="0"/>
        <w:autoSpaceDN w:val="0"/>
        <w:adjustRightInd w:val="0"/>
        <w:spacing w:after="240"/>
        <w:rPr>
          <w:rFonts w:ascii="Arial" w:hAnsi="Arial" w:cs="Arial"/>
          <w:lang w:val="en-US"/>
        </w:rPr>
      </w:pPr>
      <w:r w:rsidRPr="0030480C">
        <w:rPr>
          <w:rFonts w:ascii="Arial" w:hAnsi="Arial" w:cs="Arial"/>
          <w:lang w:val="en-US"/>
        </w:rPr>
        <w:t xml:space="preserve">When purchasing stock, the operator is to ensure that all chemicals and materials used or that may come into contact with the water within the system shall meet all applicable standards set by both the AWWA and the ANSI safety criteria standards NSF/60 and NSF/61 </w:t>
      </w:r>
      <w:r w:rsidRPr="0030480C">
        <w:rPr>
          <w:rFonts w:ascii="Arial" w:hAnsi="Arial" w:cs="Arial"/>
          <w:i/>
          <w:iCs/>
          <w:lang w:val="en-US"/>
        </w:rPr>
        <w:t xml:space="preserve">(this does not apply to water pipe and pipe fittings meeting AWWA specifications made from ductile iron, cast iron, PVC and HDPE. Nor to articles made from glass, HDPE or Teflon.) </w:t>
      </w:r>
    </w:p>
    <w:p w14:paraId="3C455108" w14:textId="0F2A9990" w:rsidR="00D611F6" w:rsidRDefault="00342FB0" w:rsidP="00687503">
      <w:pPr>
        <w:autoSpaceDE w:val="0"/>
        <w:autoSpaceDN w:val="0"/>
        <w:adjustRightInd w:val="0"/>
        <w:spacing w:after="240"/>
        <w:rPr>
          <w:rFonts w:ascii="Arial" w:hAnsi="Arial" w:cs="Arial"/>
          <w:lang w:val="en-US"/>
        </w:rPr>
      </w:pPr>
      <w:r w:rsidRPr="0030480C">
        <w:rPr>
          <w:rFonts w:ascii="Arial" w:hAnsi="Arial" w:cs="Arial"/>
          <w:lang w:val="en-US"/>
        </w:rPr>
        <w:t xml:space="preserve">This is to be documented by getting the Technical Data Sheet and/or the Submittal Information from the supplier and attaching it to the Invoice. The Invoice is to also provide enough information (product code/id) to verify that they are the same as listed on the Technical Data Sheet and/or the Submittal Information. In the alternate, the required parts can be researched on the Internet and documented, and the required part purchased from a supplier, as long as the documentation is attached to the invoice and the invoice is detailed enough to verify that they are the same product. This requirement has been stipulated in person by the Operations </w:t>
      </w:r>
      <w:r w:rsidR="00A1283A">
        <w:rPr>
          <w:rFonts w:ascii="Arial" w:hAnsi="Arial" w:cs="Arial"/>
          <w:lang w:val="en-US"/>
        </w:rPr>
        <w:t>Supervisor</w:t>
      </w:r>
      <w:r w:rsidRPr="0030480C">
        <w:rPr>
          <w:rFonts w:ascii="Arial" w:hAnsi="Arial" w:cs="Arial"/>
          <w:lang w:val="en-US"/>
        </w:rPr>
        <w:t xml:space="preserve"> to the Managers at Crane and </w:t>
      </w:r>
      <w:r w:rsidR="00575336" w:rsidRPr="0030480C">
        <w:rPr>
          <w:rFonts w:ascii="Arial" w:hAnsi="Arial" w:cs="Arial"/>
          <w:lang w:val="en-US"/>
        </w:rPr>
        <w:t>Wolseley Plumbing</w:t>
      </w:r>
      <w:r w:rsidRPr="0030480C">
        <w:rPr>
          <w:rFonts w:ascii="Arial" w:hAnsi="Arial" w:cs="Arial"/>
          <w:lang w:val="en-US"/>
        </w:rPr>
        <w:t>.</w:t>
      </w:r>
    </w:p>
    <w:p w14:paraId="2026B4A3" w14:textId="77777777" w:rsidR="00D611F6" w:rsidRDefault="00D611F6">
      <w:pPr>
        <w:rPr>
          <w:rFonts w:ascii="Arial" w:hAnsi="Arial" w:cs="Arial"/>
          <w:lang w:val="en-US"/>
        </w:rPr>
      </w:pPr>
      <w:r>
        <w:rPr>
          <w:rFonts w:ascii="Arial" w:hAnsi="Arial" w:cs="Arial"/>
          <w:lang w:val="en-US"/>
        </w:rPr>
        <w:br w:type="page"/>
      </w:r>
    </w:p>
    <w:p w14:paraId="0EFC1FDA" w14:textId="135CD9B4" w:rsidR="00342FB0" w:rsidRPr="00326753" w:rsidRDefault="00687503" w:rsidP="00326753">
      <w:pPr>
        <w:pStyle w:val="Heading3"/>
        <w:spacing w:after="240"/>
        <w:jc w:val="center"/>
        <w:rPr>
          <w:rFonts w:ascii="Arial" w:hAnsi="Arial" w:cs="Arial"/>
          <w:color w:val="auto"/>
          <w:lang w:val="en-US"/>
        </w:rPr>
      </w:pPr>
      <w:bookmarkStart w:id="7" w:name="_Toc178163520"/>
      <w:r w:rsidRPr="00326753">
        <w:rPr>
          <w:rFonts w:ascii="Arial" w:hAnsi="Arial" w:cs="Arial"/>
          <w:color w:val="auto"/>
          <w:lang w:val="en-US"/>
        </w:rPr>
        <w:t>Inventory List</w:t>
      </w:r>
      <w:bookmarkEnd w:id="7"/>
      <w:r w:rsidR="0057774C" w:rsidRPr="00326753">
        <w:rPr>
          <w:rFonts w:ascii="Arial" w:hAnsi="Arial" w:cs="Arial"/>
          <w:color w:val="auto"/>
          <w:lang w:val="en-US"/>
        </w:rPr>
        <w:br/>
      </w:r>
    </w:p>
    <w:tbl>
      <w:tblPr>
        <w:tblW w:w="10752" w:type="dxa"/>
        <w:jc w:val="center"/>
        <w:tblLayout w:type="fixed"/>
        <w:tblCellMar>
          <w:left w:w="100" w:type="dxa"/>
          <w:right w:w="100" w:type="dxa"/>
        </w:tblCellMar>
        <w:tblLook w:val="0000" w:firstRow="0" w:lastRow="0" w:firstColumn="0" w:lastColumn="0" w:noHBand="0" w:noVBand="0"/>
      </w:tblPr>
      <w:tblGrid>
        <w:gridCol w:w="4882"/>
        <w:gridCol w:w="1371"/>
        <w:gridCol w:w="1371"/>
        <w:gridCol w:w="3128"/>
      </w:tblGrid>
      <w:tr w:rsidR="00D611F6" w:rsidRPr="0030480C" w14:paraId="4B4491B6" w14:textId="77777777" w:rsidTr="00D611F6">
        <w:trPr>
          <w:cantSplit/>
          <w:jc w:val="center"/>
        </w:trPr>
        <w:tc>
          <w:tcPr>
            <w:tcW w:w="4882" w:type="dxa"/>
            <w:tcBorders>
              <w:top w:val="single" w:sz="6" w:space="0" w:color="000000"/>
              <w:left w:val="single" w:sz="6" w:space="0" w:color="000000"/>
              <w:bottom w:val="nil"/>
              <w:right w:val="nil"/>
            </w:tcBorders>
          </w:tcPr>
          <w:p w14:paraId="795E9AED" w14:textId="448DB1C3"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rPr>
              <w:fldChar w:fldCharType="begin"/>
            </w:r>
            <w:r w:rsidRPr="0030480C">
              <w:rPr>
                <w:rFonts w:ascii="Arial" w:hAnsi="Arial" w:cs="Arial"/>
              </w:rPr>
              <w:instrText xml:space="preserve"> SEQ CHAPTER \h \r 1</w:instrText>
            </w:r>
            <w:r w:rsidRPr="0030480C">
              <w:rPr>
                <w:rFonts w:ascii="Arial" w:hAnsi="Arial" w:cs="Arial"/>
              </w:rPr>
              <w:fldChar w:fldCharType="end"/>
            </w:r>
            <w:r w:rsidRPr="0030480C">
              <w:rPr>
                <w:rFonts w:ascii="Arial" w:hAnsi="Arial" w:cs="Arial"/>
                <w:lang w:val="en-US"/>
              </w:rPr>
              <w:t>Item description</w:t>
            </w:r>
          </w:p>
        </w:tc>
        <w:tc>
          <w:tcPr>
            <w:tcW w:w="1371" w:type="dxa"/>
            <w:tcBorders>
              <w:top w:val="single" w:sz="6" w:space="0" w:color="000000"/>
              <w:left w:val="single" w:sz="6" w:space="0" w:color="000000"/>
              <w:bottom w:val="nil"/>
              <w:right w:val="single" w:sz="6" w:space="0" w:color="000000"/>
            </w:tcBorders>
          </w:tcPr>
          <w:p w14:paraId="401C0754" w14:textId="77777777" w:rsidR="00D611F6" w:rsidRPr="0030480C" w:rsidRDefault="00D611F6" w:rsidP="00342FB0">
            <w:pPr>
              <w:autoSpaceDE w:val="0"/>
              <w:autoSpaceDN w:val="0"/>
              <w:adjustRightInd w:val="0"/>
              <w:spacing w:before="100" w:after="56" w:line="240" w:lineRule="auto"/>
              <w:rPr>
                <w:rFonts w:ascii="Arial" w:hAnsi="Arial" w:cs="Arial"/>
                <w:lang w:val="en-US"/>
              </w:rPr>
            </w:pPr>
          </w:p>
        </w:tc>
        <w:tc>
          <w:tcPr>
            <w:tcW w:w="1371" w:type="dxa"/>
            <w:tcBorders>
              <w:top w:val="single" w:sz="6" w:space="0" w:color="000000"/>
              <w:left w:val="single" w:sz="6" w:space="0" w:color="000000"/>
              <w:bottom w:val="nil"/>
              <w:right w:val="nil"/>
            </w:tcBorders>
          </w:tcPr>
          <w:p w14:paraId="3D6A60CC" w14:textId="18FD1504"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Minimum # in stock</w:t>
            </w:r>
          </w:p>
        </w:tc>
        <w:tc>
          <w:tcPr>
            <w:tcW w:w="3128" w:type="dxa"/>
            <w:tcBorders>
              <w:top w:val="single" w:sz="6" w:space="0" w:color="000000"/>
              <w:left w:val="single" w:sz="6" w:space="0" w:color="000000"/>
              <w:bottom w:val="nil"/>
              <w:right w:val="single" w:sz="6" w:space="0" w:color="000000"/>
            </w:tcBorders>
          </w:tcPr>
          <w:p w14:paraId="35103EC3" w14:textId="77777777"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comment</w:t>
            </w:r>
          </w:p>
        </w:tc>
      </w:tr>
      <w:tr w:rsidR="00D611F6" w:rsidRPr="0030480C" w14:paraId="0114B971" w14:textId="77777777" w:rsidTr="00D611F6">
        <w:trPr>
          <w:cantSplit/>
          <w:jc w:val="center"/>
        </w:trPr>
        <w:tc>
          <w:tcPr>
            <w:tcW w:w="4882" w:type="dxa"/>
            <w:tcBorders>
              <w:top w:val="single" w:sz="6" w:space="0" w:color="000000"/>
              <w:left w:val="single" w:sz="6" w:space="0" w:color="000000"/>
              <w:bottom w:val="nil"/>
              <w:right w:val="nil"/>
            </w:tcBorders>
          </w:tcPr>
          <w:p w14:paraId="2096C8EA" w14:textId="77777777"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12" Royal PVC PR160 pipe</w:t>
            </w:r>
          </w:p>
        </w:tc>
        <w:tc>
          <w:tcPr>
            <w:tcW w:w="1371" w:type="dxa"/>
            <w:tcBorders>
              <w:top w:val="single" w:sz="6" w:space="0" w:color="000000"/>
              <w:left w:val="single" w:sz="6" w:space="0" w:color="000000"/>
              <w:bottom w:val="nil"/>
              <w:right w:val="single" w:sz="6" w:space="0" w:color="000000"/>
            </w:tcBorders>
          </w:tcPr>
          <w:p w14:paraId="7C3B4BAC" w14:textId="77777777" w:rsidR="00D611F6" w:rsidRPr="0030480C" w:rsidRDefault="00D611F6" w:rsidP="00342FB0">
            <w:pPr>
              <w:autoSpaceDE w:val="0"/>
              <w:autoSpaceDN w:val="0"/>
              <w:adjustRightInd w:val="0"/>
              <w:spacing w:before="100" w:after="56" w:line="240" w:lineRule="auto"/>
              <w:rPr>
                <w:rFonts w:ascii="Arial" w:hAnsi="Arial" w:cs="Arial"/>
                <w:lang w:val="en-US"/>
              </w:rPr>
            </w:pPr>
          </w:p>
        </w:tc>
        <w:tc>
          <w:tcPr>
            <w:tcW w:w="1371" w:type="dxa"/>
            <w:tcBorders>
              <w:top w:val="single" w:sz="6" w:space="0" w:color="000000"/>
              <w:left w:val="single" w:sz="6" w:space="0" w:color="000000"/>
              <w:bottom w:val="nil"/>
              <w:right w:val="nil"/>
            </w:tcBorders>
          </w:tcPr>
          <w:p w14:paraId="53A66BA9" w14:textId="0E52094B"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1</w:t>
            </w:r>
          </w:p>
        </w:tc>
        <w:tc>
          <w:tcPr>
            <w:tcW w:w="3128" w:type="dxa"/>
            <w:tcBorders>
              <w:top w:val="single" w:sz="6" w:space="0" w:color="000000"/>
              <w:left w:val="single" w:sz="6" w:space="0" w:color="000000"/>
              <w:bottom w:val="nil"/>
              <w:right w:val="single" w:sz="6" w:space="0" w:color="000000"/>
            </w:tcBorders>
          </w:tcPr>
          <w:p w14:paraId="327D0424" w14:textId="77777777"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 xml:space="preserve">Only require that a length  </w:t>
            </w:r>
          </w:p>
        </w:tc>
      </w:tr>
      <w:tr w:rsidR="00D611F6" w:rsidRPr="0030480C" w14:paraId="73795ACD" w14:textId="77777777" w:rsidTr="00D611F6">
        <w:trPr>
          <w:cantSplit/>
          <w:jc w:val="center"/>
        </w:trPr>
        <w:tc>
          <w:tcPr>
            <w:tcW w:w="4882" w:type="dxa"/>
            <w:tcBorders>
              <w:top w:val="single" w:sz="6" w:space="0" w:color="000000"/>
              <w:left w:val="single" w:sz="6" w:space="0" w:color="000000"/>
              <w:bottom w:val="nil"/>
              <w:right w:val="nil"/>
            </w:tcBorders>
          </w:tcPr>
          <w:p w14:paraId="131AC7CB" w14:textId="77777777"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10" Royal PVC PR160 pipe</w:t>
            </w:r>
          </w:p>
        </w:tc>
        <w:tc>
          <w:tcPr>
            <w:tcW w:w="1371" w:type="dxa"/>
            <w:tcBorders>
              <w:top w:val="single" w:sz="6" w:space="0" w:color="000000"/>
              <w:left w:val="single" w:sz="6" w:space="0" w:color="000000"/>
              <w:bottom w:val="nil"/>
              <w:right w:val="single" w:sz="6" w:space="0" w:color="000000"/>
            </w:tcBorders>
          </w:tcPr>
          <w:p w14:paraId="7F99822A" w14:textId="77777777" w:rsidR="00D611F6" w:rsidRPr="0030480C" w:rsidRDefault="00D611F6" w:rsidP="00342FB0">
            <w:pPr>
              <w:autoSpaceDE w:val="0"/>
              <w:autoSpaceDN w:val="0"/>
              <w:adjustRightInd w:val="0"/>
              <w:spacing w:before="100" w:after="56" w:line="240" w:lineRule="auto"/>
              <w:rPr>
                <w:rFonts w:ascii="Arial" w:hAnsi="Arial" w:cs="Arial"/>
                <w:lang w:val="en-US"/>
              </w:rPr>
            </w:pPr>
          </w:p>
        </w:tc>
        <w:tc>
          <w:tcPr>
            <w:tcW w:w="1371" w:type="dxa"/>
            <w:tcBorders>
              <w:top w:val="single" w:sz="6" w:space="0" w:color="000000"/>
              <w:left w:val="single" w:sz="6" w:space="0" w:color="000000"/>
              <w:bottom w:val="nil"/>
              <w:right w:val="nil"/>
            </w:tcBorders>
          </w:tcPr>
          <w:p w14:paraId="056F82E1" w14:textId="09D305FD"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1</w:t>
            </w:r>
          </w:p>
        </w:tc>
        <w:tc>
          <w:tcPr>
            <w:tcW w:w="3128" w:type="dxa"/>
            <w:tcBorders>
              <w:top w:val="single" w:sz="6" w:space="0" w:color="000000"/>
              <w:left w:val="single" w:sz="6" w:space="0" w:color="000000"/>
              <w:bottom w:val="nil"/>
              <w:right w:val="single" w:sz="6" w:space="0" w:color="000000"/>
            </w:tcBorders>
          </w:tcPr>
          <w:p w14:paraId="21FC9F56" w14:textId="74435E1A"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 xml:space="preserve">greater than 4 feet, be kept in </w:t>
            </w:r>
          </w:p>
        </w:tc>
      </w:tr>
      <w:tr w:rsidR="00D611F6" w:rsidRPr="0030480C" w14:paraId="1205679B" w14:textId="77777777" w:rsidTr="00D611F6">
        <w:trPr>
          <w:cantSplit/>
          <w:jc w:val="center"/>
        </w:trPr>
        <w:tc>
          <w:tcPr>
            <w:tcW w:w="4882" w:type="dxa"/>
            <w:tcBorders>
              <w:top w:val="single" w:sz="6" w:space="0" w:color="000000"/>
              <w:left w:val="single" w:sz="6" w:space="0" w:color="000000"/>
              <w:bottom w:val="nil"/>
              <w:right w:val="nil"/>
            </w:tcBorders>
          </w:tcPr>
          <w:p w14:paraId="119D67A5" w14:textId="77777777"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8</w:t>
            </w:r>
            <w:proofErr w:type="gramStart"/>
            <w:r w:rsidRPr="0030480C">
              <w:rPr>
                <w:rFonts w:ascii="Arial" w:hAnsi="Arial" w:cs="Arial"/>
                <w:lang w:val="en-US"/>
              </w:rPr>
              <w:t>"  Royal</w:t>
            </w:r>
            <w:proofErr w:type="gramEnd"/>
            <w:r w:rsidRPr="0030480C">
              <w:rPr>
                <w:rFonts w:ascii="Arial" w:hAnsi="Arial" w:cs="Arial"/>
                <w:lang w:val="en-US"/>
              </w:rPr>
              <w:t xml:space="preserve"> PVC PR160 pipe</w:t>
            </w:r>
          </w:p>
        </w:tc>
        <w:tc>
          <w:tcPr>
            <w:tcW w:w="1371" w:type="dxa"/>
            <w:tcBorders>
              <w:top w:val="single" w:sz="6" w:space="0" w:color="000000"/>
              <w:left w:val="single" w:sz="6" w:space="0" w:color="000000"/>
              <w:bottom w:val="nil"/>
              <w:right w:val="single" w:sz="6" w:space="0" w:color="000000"/>
            </w:tcBorders>
          </w:tcPr>
          <w:p w14:paraId="4F4582E3" w14:textId="77777777" w:rsidR="00D611F6" w:rsidRPr="0030480C" w:rsidRDefault="00D611F6" w:rsidP="00342FB0">
            <w:pPr>
              <w:autoSpaceDE w:val="0"/>
              <w:autoSpaceDN w:val="0"/>
              <w:adjustRightInd w:val="0"/>
              <w:spacing w:before="100" w:after="56" w:line="240" w:lineRule="auto"/>
              <w:rPr>
                <w:rFonts w:ascii="Arial" w:hAnsi="Arial" w:cs="Arial"/>
                <w:lang w:val="en-US"/>
              </w:rPr>
            </w:pPr>
          </w:p>
        </w:tc>
        <w:tc>
          <w:tcPr>
            <w:tcW w:w="1371" w:type="dxa"/>
            <w:tcBorders>
              <w:top w:val="single" w:sz="6" w:space="0" w:color="000000"/>
              <w:left w:val="single" w:sz="6" w:space="0" w:color="000000"/>
              <w:bottom w:val="nil"/>
              <w:right w:val="nil"/>
            </w:tcBorders>
          </w:tcPr>
          <w:p w14:paraId="5E9DD5DE" w14:textId="3F237B7F"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1</w:t>
            </w:r>
          </w:p>
        </w:tc>
        <w:tc>
          <w:tcPr>
            <w:tcW w:w="3128" w:type="dxa"/>
            <w:tcBorders>
              <w:top w:val="single" w:sz="6" w:space="0" w:color="000000"/>
              <w:left w:val="single" w:sz="6" w:space="0" w:color="000000"/>
              <w:bottom w:val="nil"/>
              <w:right w:val="single" w:sz="6" w:space="0" w:color="000000"/>
            </w:tcBorders>
          </w:tcPr>
          <w:p w14:paraId="682296F0" w14:textId="3BB6A40C"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Stock</w:t>
            </w:r>
            <w:r>
              <w:rPr>
                <w:rFonts w:ascii="Arial" w:hAnsi="Arial" w:cs="Arial"/>
                <w:lang w:val="en-US"/>
              </w:rPr>
              <w:t>.</w:t>
            </w:r>
          </w:p>
        </w:tc>
      </w:tr>
      <w:tr w:rsidR="00D611F6" w:rsidRPr="0030480C" w14:paraId="03EC7551" w14:textId="77777777" w:rsidTr="00D611F6">
        <w:trPr>
          <w:cantSplit/>
          <w:jc w:val="center"/>
        </w:trPr>
        <w:tc>
          <w:tcPr>
            <w:tcW w:w="4882" w:type="dxa"/>
            <w:tcBorders>
              <w:top w:val="single" w:sz="6" w:space="0" w:color="000000"/>
              <w:left w:val="single" w:sz="6" w:space="0" w:color="000000"/>
              <w:bottom w:val="nil"/>
              <w:right w:val="nil"/>
            </w:tcBorders>
          </w:tcPr>
          <w:p w14:paraId="746466CB" w14:textId="77777777"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6</w:t>
            </w:r>
            <w:proofErr w:type="gramStart"/>
            <w:r w:rsidRPr="0030480C">
              <w:rPr>
                <w:rFonts w:ascii="Arial" w:hAnsi="Arial" w:cs="Arial"/>
                <w:lang w:val="en-US"/>
              </w:rPr>
              <w:t>"  Royal</w:t>
            </w:r>
            <w:proofErr w:type="gramEnd"/>
            <w:r w:rsidRPr="0030480C">
              <w:rPr>
                <w:rFonts w:ascii="Arial" w:hAnsi="Arial" w:cs="Arial"/>
                <w:lang w:val="en-US"/>
              </w:rPr>
              <w:t xml:space="preserve"> PVC PR160 pipe</w:t>
            </w:r>
          </w:p>
        </w:tc>
        <w:tc>
          <w:tcPr>
            <w:tcW w:w="1371" w:type="dxa"/>
            <w:tcBorders>
              <w:top w:val="single" w:sz="6" w:space="0" w:color="000000"/>
              <w:left w:val="single" w:sz="6" w:space="0" w:color="000000"/>
              <w:bottom w:val="nil"/>
              <w:right w:val="single" w:sz="6" w:space="0" w:color="000000"/>
            </w:tcBorders>
          </w:tcPr>
          <w:p w14:paraId="004C2FB9" w14:textId="77777777" w:rsidR="00D611F6" w:rsidRPr="0030480C" w:rsidRDefault="00D611F6" w:rsidP="00342FB0">
            <w:pPr>
              <w:autoSpaceDE w:val="0"/>
              <w:autoSpaceDN w:val="0"/>
              <w:adjustRightInd w:val="0"/>
              <w:spacing w:before="100" w:after="56" w:line="240" w:lineRule="auto"/>
              <w:rPr>
                <w:rFonts w:ascii="Arial" w:hAnsi="Arial" w:cs="Arial"/>
                <w:lang w:val="en-US"/>
              </w:rPr>
            </w:pPr>
          </w:p>
        </w:tc>
        <w:tc>
          <w:tcPr>
            <w:tcW w:w="1371" w:type="dxa"/>
            <w:tcBorders>
              <w:top w:val="single" w:sz="6" w:space="0" w:color="000000"/>
              <w:left w:val="single" w:sz="6" w:space="0" w:color="000000"/>
              <w:bottom w:val="nil"/>
              <w:right w:val="nil"/>
            </w:tcBorders>
          </w:tcPr>
          <w:p w14:paraId="4AC87082" w14:textId="38BB30CE"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1</w:t>
            </w:r>
          </w:p>
        </w:tc>
        <w:tc>
          <w:tcPr>
            <w:tcW w:w="3128" w:type="dxa"/>
            <w:tcBorders>
              <w:top w:val="single" w:sz="6" w:space="0" w:color="000000"/>
              <w:left w:val="single" w:sz="6" w:space="0" w:color="000000"/>
              <w:bottom w:val="nil"/>
              <w:right w:val="single" w:sz="6" w:space="0" w:color="000000"/>
            </w:tcBorders>
          </w:tcPr>
          <w:p w14:paraId="06910153" w14:textId="76989C25"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 xml:space="preserve"> </w:t>
            </w:r>
          </w:p>
        </w:tc>
      </w:tr>
      <w:tr w:rsidR="00D611F6" w:rsidRPr="0030480C" w14:paraId="0FEB106D" w14:textId="77777777" w:rsidTr="00D611F6">
        <w:trPr>
          <w:cantSplit/>
          <w:jc w:val="center"/>
        </w:trPr>
        <w:tc>
          <w:tcPr>
            <w:tcW w:w="4882" w:type="dxa"/>
            <w:tcBorders>
              <w:top w:val="single" w:sz="6" w:space="0" w:color="000000"/>
              <w:left w:val="single" w:sz="6" w:space="0" w:color="000000"/>
              <w:bottom w:val="nil"/>
              <w:right w:val="nil"/>
            </w:tcBorders>
          </w:tcPr>
          <w:p w14:paraId="215D65B1" w14:textId="77777777"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4</w:t>
            </w:r>
            <w:proofErr w:type="gramStart"/>
            <w:r w:rsidRPr="0030480C">
              <w:rPr>
                <w:rFonts w:ascii="Arial" w:hAnsi="Arial" w:cs="Arial"/>
                <w:lang w:val="en-US"/>
              </w:rPr>
              <w:t>"  Royal</w:t>
            </w:r>
            <w:proofErr w:type="gramEnd"/>
            <w:r w:rsidRPr="0030480C">
              <w:rPr>
                <w:rFonts w:ascii="Arial" w:hAnsi="Arial" w:cs="Arial"/>
                <w:lang w:val="en-US"/>
              </w:rPr>
              <w:t xml:space="preserve"> PVC PR160 pipe</w:t>
            </w:r>
          </w:p>
        </w:tc>
        <w:tc>
          <w:tcPr>
            <w:tcW w:w="1371" w:type="dxa"/>
            <w:tcBorders>
              <w:top w:val="single" w:sz="6" w:space="0" w:color="000000"/>
              <w:left w:val="single" w:sz="6" w:space="0" w:color="000000"/>
              <w:bottom w:val="nil"/>
              <w:right w:val="single" w:sz="6" w:space="0" w:color="000000"/>
            </w:tcBorders>
          </w:tcPr>
          <w:p w14:paraId="0396176F" w14:textId="77777777" w:rsidR="00D611F6" w:rsidRPr="0030480C" w:rsidRDefault="00D611F6" w:rsidP="00342FB0">
            <w:pPr>
              <w:autoSpaceDE w:val="0"/>
              <w:autoSpaceDN w:val="0"/>
              <w:adjustRightInd w:val="0"/>
              <w:spacing w:before="100" w:after="56" w:line="240" w:lineRule="auto"/>
              <w:rPr>
                <w:rFonts w:ascii="Arial" w:hAnsi="Arial" w:cs="Arial"/>
                <w:lang w:val="en-US"/>
              </w:rPr>
            </w:pPr>
          </w:p>
        </w:tc>
        <w:tc>
          <w:tcPr>
            <w:tcW w:w="1371" w:type="dxa"/>
            <w:tcBorders>
              <w:top w:val="single" w:sz="6" w:space="0" w:color="000000"/>
              <w:left w:val="single" w:sz="6" w:space="0" w:color="000000"/>
              <w:bottom w:val="nil"/>
              <w:right w:val="nil"/>
            </w:tcBorders>
          </w:tcPr>
          <w:p w14:paraId="1712F2CC" w14:textId="05CF7A5E"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1</w:t>
            </w:r>
          </w:p>
        </w:tc>
        <w:tc>
          <w:tcPr>
            <w:tcW w:w="3128" w:type="dxa"/>
            <w:tcBorders>
              <w:top w:val="single" w:sz="6" w:space="0" w:color="000000"/>
              <w:left w:val="single" w:sz="6" w:space="0" w:color="000000"/>
              <w:bottom w:val="nil"/>
              <w:right w:val="single" w:sz="6" w:space="0" w:color="000000"/>
            </w:tcBorders>
          </w:tcPr>
          <w:p w14:paraId="4CF93820" w14:textId="4CA1CF40" w:rsidR="00D611F6" w:rsidRPr="0030480C" w:rsidRDefault="00D611F6" w:rsidP="00342FB0">
            <w:pPr>
              <w:autoSpaceDE w:val="0"/>
              <w:autoSpaceDN w:val="0"/>
              <w:adjustRightInd w:val="0"/>
              <w:spacing w:before="100" w:after="56" w:line="240" w:lineRule="auto"/>
              <w:jc w:val="center"/>
              <w:rPr>
                <w:rFonts w:ascii="Arial" w:hAnsi="Arial" w:cs="Arial"/>
              </w:rPr>
            </w:pPr>
          </w:p>
        </w:tc>
      </w:tr>
      <w:tr w:rsidR="00D611F6" w:rsidRPr="0030480C" w14:paraId="4A7CF635" w14:textId="77777777" w:rsidTr="00D611F6">
        <w:trPr>
          <w:cantSplit/>
          <w:jc w:val="center"/>
        </w:trPr>
        <w:tc>
          <w:tcPr>
            <w:tcW w:w="4882" w:type="dxa"/>
            <w:tcBorders>
              <w:top w:val="single" w:sz="6" w:space="0" w:color="000000"/>
              <w:left w:val="single" w:sz="6" w:space="0" w:color="000000"/>
              <w:bottom w:val="nil"/>
              <w:right w:val="nil"/>
            </w:tcBorders>
          </w:tcPr>
          <w:p w14:paraId="47E1CF2F" w14:textId="77777777"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property shut off box - 7' long</w:t>
            </w:r>
          </w:p>
        </w:tc>
        <w:tc>
          <w:tcPr>
            <w:tcW w:w="1371" w:type="dxa"/>
            <w:tcBorders>
              <w:top w:val="single" w:sz="6" w:space="0" w:color="000000"/>
              <w:left w:val="single" w:sz="6" w:space="0" w:color="000000"/>
              <w:bottom w:val="nil"/>
              <w:right w:val="single" w:sz="6" w:space="0" w:color="000000"/>
            </w:tcBorders>
          </w:tcPr>
          <w:p w14:paraId="183590D1" w14:textId="77777777" w:rsidR="00D611F6" w:rsidRPr="0030480C" w:rsidRDefault="00D611F6" w:rsidP="00342FB0">
            <w:pPr>
              <w:autoSpaceDE w:val="0"/>
              <w:autoSpaceDN w:val="0"/>
              <w:adjustRightInd w:val="0"/>
              <w:spacing w:before="100" w:after="56" w:line="240" w:lineRule="auto"/>
              <w:rPr>
                <w:rFonts w:ascii="Arial" w:hAnsi="Arial" w:cs="Arial"/>
                <w:lang w:val="en-US"/>
              </w:rPr>
            </w:pPr>
          </w:p>
        </w:tc>
        <w:tc>
          <w:tcPr>
            <w:tcW w:w="1371" w:type="dxa"/>
            <w:tcBorders>
              <w:top w:val="single" w:sz="6" w:space="0" w:color="000000"/>
              <w:left w:val="single" w:sz="6" w:space="0" w:color="000000"/>
              <w:bottom w:val="nil"/>
              <w:right w:val="nil"/>
            </w:tcBorders>
          </w:tcPr>
          <w:p w14:paraId="3CD610A5" w14:textId="300DB06A"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1</w:t>
            </w:r>
          </w:p>
        </w:tc>
        <w:tc>
          <w:tcPr>
            <w:tcW w:w="3128" w:type="dxa"/>
            <w:tcBorders>
              <w:top w:val="single" w:sz="6" w:space="0" w:color="000000"/>
              <w:left w:val="single" w:sz="6" w:space="0" w:color="000000"/>
              <w:bottom w:val="nil"/>
              <w:right w:val="single" w:sz="6" w:space="0" w:color="000000"/>
            </w:tcBorders>
          </w:tcPr>
          <w:p w14:paraId="7B496A39" w14:textId="77777777" w:rsidR="00D611F6" w:rsidRPr="0030480C" w:rsidRDefault="00D611F6" w:rsidP="00342FB0">
            <w:pPr>
              <w:autoSpaceDE w:val="0"/>
              <w:autoSpaceDN w:val="0"/>
              <w:adjustRightInd w:val="0"/>
              <w:spacing w:before="100" w:after="56" w:line="240" w:lineRule="auto"/>
              <w:rPr>
                <w:rFonts w:ascii="Arial" w:hAnsi="Arial" w:cs="Arial"/>
              </w:rPr>
            </w:pPr>
          </w:p>
        </w:tc>
      </w:tr>
      <w:tr w:rsidR="00D611F6" w:rsidRPr="0030480C" w14:paraId="51DEAF1D" w14:textId="77777777" w:rsidTr="00D611F6">
        <w:trPr>
          <w:cantSplit/>
          <w:trHeight w:val="322"/>
          <w:jc w:val="center"/>
        </w:trPr>
        <w:tc>
          <w:tcPr>
            <w:tcW w:w="4882" w:type="dxa"/>
            <w:tcBorders>
              <w:top w:val="single" w:sz="6" w:space="0" w:color="000000"/>
              <w:left w:val="single" w:sz="6" w:space="0" w:color="000000"/>
              <w:bottom w:val="nil"/>
              <w:right w:val="nil"/>
            </w:tcBorders>
          </w:tcPr>
          <w:p w14:paraId="36FE1F81" w14:textId="77777777"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1" X 1" coupler</w:t>
            </w:r>
          </w:p>
        </w:tc>
        <w:tc>
          <w:tcPr>
            <w:tcW w:w="1371" w:type="dxa"/>
            <w:tcBorders>
              <w:top w:val="single" w:sz="6" w:space="0" w:color="000000"/>
              <w:left w:val="single" w:sz="6" w:space="0" w:color="000000"/>
              <w:bottom w:val="nil"/>
              <w:right w:val="single" w:sz="6" w:space="0" w:color="000000"/>
            </w:tcBorders>
          </w:tcPr>
          <w:p w14:paraId="046D8188" w14:textId="77777777" w:rsidR="00D611F6" w:rsidRPr="0030480C" w:rsidRDefault="00D611F6" w:rsidP="00342FB0">
            <w:pPr>
              <w:autoSpaceDE w:val="0"/>
              <w:autoSpaceDN w:val="0"/>
              <w:adjustRightInd w:val="0"/>
              <w:spacing w:before="100" w:after="56" w:line="240" w:lineRule="auto"/>
              <w:rPr>
                <w:rFonts w:ascii="Arial" w:hAnsi="Arial" w:cs="Arial"/>
                <w:lang w:val="en-US"/>
              </w:rPr>
            </w:pPr>
          </w:p>
        </w:tc>
        <w:tc>
          <w:tcPr>
            <w:tcW w:w="1371" w:type="dxa"/>
            <w:tcBorders>
              <w:top w:val="single" w:sz="6" w:space="0" w:color="000000"/>
              <w:left w:val="single" w:sz="6" w:space="0" w:color="000000"/>
              <w:bottom w:val="nil"/>
              <w:right w:val="nil"/>
            </w:tcBorders>
          </w:tcPr>
          <w:p w14:paraId="4E0B5FF2" w14:textId="5A017189"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1</w:t>
            </w:r>
          </w:p>
        </w:tc>
        <w:tc>
          <w:tcPr>
            <w:tcW w:w="3128" w:type="dxa"/>
            <w:tcBorders>
              <w:top w:val="single" w:sz="6" w:space="0" w:color="000000"/>
              <w:left w:val="single" w:sz="6" w:space="0" w:color="000000"/>
              <w:bottom w:val="nil"/>
              <w:right w:val="single" w:sz="6" w:space="0" w:color="000000"/>
            </w:tcBorders>
          </w:tcPr>
          <w:p w14:paraId="256C96B7" w14:textId="77777777" w:rsidR="00D611F6" w:rsidRPr="0030480C" w:rsidRDefault="00D611F6" w:rsidP="00342FB0">
            <w:pPr>
              <w:autoSpaceDE w:val="0"/>
              <w:autoSpaceDN w:val="0"/>
              <w:adjustRightInd w:val="0"/>
              <w:spacing w:before="100" w:after="56" w:line="240" w:lineRule="auto"/>
              <w:rPr>
                <w:rFonts w:ascii="Arial" w:hAnsi="Arial" w:cs="Arial"/>
              </w:rPr>
            </w:pPr>
          </w:p>
        </w:tc>
      </w:tr>
      <w:tr w:rsidR="00D611F6" w:rsidRPr="0030480C" w14:paraId="27A17E38" w14:textId="77777777" w:rsidTr="00D611F6">
        <w:trPr>
          <w:cantSplit/>
          <w:trHeight w:val="322"/>
          <w:jc w:val="center"/>
        </w:trPr>
        <w:tc>
          <w:tcPr>
            <w:tcW w:w="4882" w:type="dxa"/>
            <w:tcBorders>
              <w:top w:val="single" w:sz="6" w:space="0" w:color="000000"/>
              <w:left w:val="single" w:sz="6" w:space="0" w:color="000000"/>
              <w:bottom w:val="nil"/>
              <w:right w:val="nil"/>
            </w:tcBorders>
          </w:tcPr>
          <w:p w14:paraId="66F0D40F" w14:textId="77777777"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3/4" to 3/4" coupler</w:t>
            </w:r>
          </w:p>
        </w:tc>
        <w:tc>
          <w:tcPr>
            <w:tcW w:w="1371" w:type="dxa"/>
            <w:tcBorders>
              <w:top w:val="single" w:sz="6" w:space="0" w:color="000000"/>
              <w:left w:val="single" w:sz="6" w:space="0" w:color="000000"/>
              <w:bottom w:val="nil"/>
              <w:right w:val="single" w:sz="6" w:space="0" w:color="000000"/>
            </w:tcBorders>
          </w:tcPr>
          <w:p w14:paraId="713F92D0" w14:textId="77777777" w:rsidR="00D611F6" w:rsidRPr="0030480C" w:rsidRDefault="00D611F6" w:rsidP="00342FB0">
            <w:pPr>
              <w:autoSpaceDE w:val="0"/>
              <w:autoSpaceDN w:val="0"/>
              <w:adjustRightInd w:val="0"/>
              <w:spacing w:before="100" w:after="56" w:line="240" w:lineRule="auto"/>
              <w:rPr>
                <w:rFonts w:ascii="Arial" w:hAnsi="Arial" w:cs="Arial"/>
                <w:lang w:val="en-US"/>
              </w:rPr>
            </w:pPr>
          </w:p>
        </w:tc>
        <w:tc>
          <w:tcPr>
            <w:tcW w:w="1371" w:type="dxa"/>
            <w:tcBorders>
              <w:top w:val="single" w:sz="6" w:space="0" w:color="000000"/>
              <w:left w:val="single" w:sz="6" w:space="0" w:color="000000"/>
              <w:bottom w:val="nil"/>
              <w:right w:val="nil"/>
            </w:tcBorders>
          </w:tcPr>
          <w:p w14:paraId="40042C33" w14:textId="780EF7A6"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5</w:t>
            </w:r>
          </w:p>
        </w:tc>
        <w:tc>
          <w:tcPr>
            <w:tcW w:w="3128" w:type="dxa"/>
            <w:tcBorders>
              <w:top w:val="single" w:sz="6" w:space="0" w:color="000000"/>
              <w:left w:val="single" w:sz="6" w:space="0" w:color="000000"/>
              <w:bottom w:val="nil"/>
              <w:right w:val="single" w:sz="6" w:space="0" w:color="000000"/>
            </w:tcBorders>
          </w:tcPr>
          <w:p w14:paraId="7B2077D1" w14:textId="77777777" w:rsidR="00D611F6" w:rsidRPr="0030480C" w:rsidRDefault="00D611F6" w:rsidP="00342FB0">
            <w:pPr>
              <w:autoSpaceDE w:val="0"/>
              <w:autoSpaceDN w:val="0"/>
              <w:adjustRightInd w:val="0"/>
              <w:spacing w:before="100" w:after="56" w:line="240" w:lineRule="auto"/>
              <w:rPr>
                <w:rFonts w:ascii="Arial" w:hAnsi="Arial" w:cs="Arial"/>
              </w:rPr>
            </w:pPr>
          </w:p>
        </w:tc>
      </w:tr>
      <w:tr w:rsidR="00D611F6" w:rsidRPr="0030480C" w14:paraId="209F2307" w14:textId="77777777" w:rsidTr="00D611F6">
        <w:trPr>
          <w:cantSplit/>
          <w:jc w:val="center"/>
        </w:trPr>
        <w:tc>
          <w:tcPr>
            <w:tcW w:w="4882" w:type="dxa"/>
            <w:tcBorders>
              <w:top w:val="single" w:sz="6" w:space="0" w:color="000000"/>
              <w:left w:val="single" w:sz="6" w:space="0" w:color="000000"/>
              <w:bottom w:val="nil"/>
              <w:right w:val="nil"/>
            </w:tcBorders>
          </w:tcPr>
          <w:p w14:paraId="7973F665" w14:textId="77777777"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3/4" to ½" coupler</w:t>
            </w:r>
          </w:p>
        </w:tc>
        <w:tc>
          <w:tcPr>
            <w:tcW w:w="1371" w:type="dxa"/>
            <w:tcBorders>
              <w:top w:val="single" w:sz="6" w:space="0" w:color="000000"/>
              <w:left w:val="single" w:sz="6" w:space="0" w:color="000000"/>
              <w:bottom w:val="nil"/>
              <w:right w:val="single" w:sz="6" w:space="0" w:color="000000"/>
            </w:tcBorders>
          </w:tcPr>
          <w:p w14:paraId="4EAD8492" w14:textId="77777777" w:rsidR="00D611F6" w:rsidRPr="0030480C" w:rsidRDefault="00D611F6" w:rsidP="00342FB0">
            <w:pPr>
              <w:autoSpaceDE w:val="0"/>
              <w:autoSpaceDN w:val="0"/>
              <w:adjustRightInd w:val="0"/>
              <w:spacing w:before="100" w:after="56" w:line="240" w:lineRule="auto"/>
              <w:rPr>
                <w:rFonts w:ascii="Arial" w:hAnsi="Arial" w:cs="Arial"/>
                <w:lang w:val="en-US"/>
              </w:rPr>
            </w:pPr>
          </w:p>
        </w:tc>
        <w:tc>
          <w:tcPr>
            <w:tcW w:w="1371" w:type="dxa"/>
            <w:tcBorders>
              <w:top w:val="single" w:sz="6" w:space="0" w:color="000000"/>
              <w:left w:val="single" w:sz="6" w:space="0" w:color="000000"/>
              <w:bottom w:val="nil"/>
              <w:right w:val="nil"/>
            </w:tcBorders>
          </w:tcPr>
          <w:p w14:paraId="70C0688A" w14:textId="2EF02AFA"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3</w:t>
            </w:r>
          </w:p>
        </w:tc>
        <w:tc>
          <w:tcPr>
            <w:tcW w:w="3128" w:type="dxa"/>
            <w:tcBorders>
              <w:top w:val="single" w:sz="6" w:space="0" w:color="000000"/>
              <w:left w:val="single" w:sz="6" w:space="0" w:color="000000"/>
              <w:bottom w:val="nil"/>
              <w:right w:val="single" w:sz="6" w:space="0" w:color="000000"/>
            </w:tcBorders>
          </w:tcPr>
          <w:p w14:paraId="20776D0C" w14:textId="77777777" w:rsidR="00D611F6" w:rsidRPr="0030480C" w:rsidRDefault="00D611F6" w:rsidP="00342FB0">
            <w:pPr>
              <w:autoSpaceDE w:val="0"/>
              <w:autoSpaceDN w:val="0"/>
              <w:adjustRightInd w:val="0"/>
              <w:spacing w:before="100" w:after="56" w:line="240" w:lineRule="auto"/>
              <w:rPr>
                <w:rFonts w:ascii="Arial" w:hAnsi="Arial" w:cs="Arial"/>
              </w:rPr>
            </w:pPr>
          </w:p>
        </w:tc>
      </w:tr>
      <w:tr w:rsidR="00D611F6" w:rsidRPr="0030480C" w14:paraId="60681997" w14:textId="77777777" w:rsidTr="00D611F6">
        <w:trPr>
          <w:cantSplit/>
          <w:jc w:val="center"/>
        </w:trPr>
        <w:tc>
          <w:tcPr>
            <w:tcW w:w="4882" w:type="dxa"/>
            <w:tcBorders>
              <w:top w:val="single" w:sz="6" w:space="0" w:color="000000"/>
              <w:left w:val="single" w:sz="6" w:space="0" w:color="000000"/>
              <w:bottom w:val="nil"/>
              <w:right w:val="nil"/>
            </w:tcBorders>
          </w:tcPr>
          <w:p w14:paraId="140F89D4" w14:textId="77777777"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3/4" to 5/8" coupler</w:t>
            </w:r>
          </w:p>
        </w:tc>
        <w:tc>
          <w:tcPr>
            <w:tcW w:w="1371" w:type="dxa"/>
            <w:tcBorders>
              <w:top w:val="single" w:sz="6" w:space="0" w:color="000000"/>
              <w:left w:val="single" w:sz="6" w:space="0" w:color="000000"/>
              <w:bottom w:val="nil"/>
              <w:right w:val="single" w:sz="6" w:space="0" w:color="000000"/>
            </w:tcBorders>
          </w:tcPr>
          <w:p w14:paraId="7EC4B51E" w14:textId="77777777" w:rsidR="00D611F6" w:rsidRPr="0030480C" w:rsidRDefault="00D611F6" w:rsidP="00342FB0">
            <w:pPr>
              <w:autoSpaceDE w:val="0"/>
              <w:autoSpaceDN w:val="0"/>
              <w:adjustRightInd w:val="0"/>
              <w:spacing w:before="100" w:after="56" w:line="240" w:lineRule="auto"/>
              <w:rPr>
                <w:rFonts w:ascii="Arial" w:hAnsi="Arial" w:cs="Arial"/>
                <w:lang w:val="en-US"/>
              </w:rPr>
            </w:pPr>
          </w:p>
        </w:tc>
        <w:tc>
          <w:tcPr>
            <w:tcW w:w="1371" w:type="dxa"/>
            <w:tcBorders>
              <w:top w:val="single" w:sz="6" w:space="0" w:color="000000"/>
              <w:left w:val="single" w:sz="6" w:space="0" w:color="000000"/>
              <w:bottom w:val="nil"/>
              <w:right w:val="nil"/>
            </w:tcBorders>
          </w:tcPr>
          <w:p w14:paraId="33274C07" w14:textId="71C3C760"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3</w:t>
            </w:r>
          </w:p>
        </w:tc>
        <w:tc>
          <w:tcPr>
            <w:tcW w:w="3128" w:type="dxa"/>
            <w:tcBorders>
              <w:top w:val="single" w:sz="6" w:space="0" w:color="000000"/>
              <w:left w:val="single" w:sz="6" w:space="0" w:color="000000"/>
              <w:bottom w:val="nil"/>
              <w:right w:val="single" w:sz="6" w:space="0" w:color="000000"/>
            </w:tcBorders>
          </w:tcPr>
          <w:p w14:paraId="059C835C" w14:textId="77777777" w:rsidR="00D611F6" w:rsidRPr="0030480C" w:rsidRDefault="00D611F6" w:rsidP="00342FB0">
            <w:pPr>
              <w:autoSpaceDE w:val="0"/>
              <w:autoSpaceDN w:val="0"/>
              <w:adjustRightInd w:val="0"/>
              <w:spacing w:before="100" w:after="56" w:line="240" w:lineRule="auto"/>
              <w:rPr>
                <w:rFonts w:ascii="Arial" w:hAnsi="Arial" w:cs="Arial"/>
              </w:rPr>
            </w:pPr>
          </w:p>
        </w:tc>
      </w:tr>
      <w:tr w:rsidR="00D611F6" w:rsidRPr="0030480C" w14:paraId="2CCE0784" w14:textId="77777777" w:rsidTr="00D611F6">
        <w:trPr>
          <w:cantSplit/>
          <w:jc w:val="center"/>
        </w:trPr>
        <w:tc>
          <w:tcPr>
            <w:tcW w:w="4882" w:type="dxa"/>
            <w:tcBorders>
              <w:top w:val="single" w:sz="6" w:space="0" w:color="000000"/>
              <w:left w:val="single" w:sz="6" w:space="0" w:color="000000"/>
              <w:bottom w:val="nil"/>
              <w:right w:val="nil"/>
            </w:tcBorders>
          </w:tcPr>
          <w:p w14:paraId="14AAA667" w14:textId="77777777"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5/8" to ½" coupler</w:t>
            </w:r>
          </w:p>
        </w:tc>
        <w:tc>
          <w:tcPr>
            <w:tcW w:w="1371" w:type="dxa"/>
            <w:tcBorders>
              <w:top w:val="single" w:sz="6" w:space="0" w:color="000000"/>
              <w:left w:val="single" w:sz="6" w:space="0" w:color="000000"/>
              <w:bottom w:val="nil"/>
              <w:right w:val="single" w:sz="6" w:space="0" w:color="000000"/>
            </w:tcBorders>
          </w:tcPr>
          <w:p w14:paraId="558FC03E" w14:textId="77777777" w:rsidR="00D611F6" w:rsidRPr="0030480C" w:rsidRDefault="00D611F6" w:rsidP="00342FB0">
            <w:pPr>
              <w:autoSpaceDE w:val="0"/>
              <w:autoSpaceDN w:val="0"/>
              <w:adjustRightInd w:val="0"/>
              <w:spacing w:before="100" w:after="56" w:line="240" w:lineRule="auto"/>
              <w:rPr>
                <w:rFonts w:ascii="Arial" w:hAnsi="Arial" w:cs="Arial"/>
                <w:lang w:val="en-US"/>
              </w:rPr>
            </w:pPr>
          </w:p>
        </w:tc>
        <w:tc>
          <w:tcPr>
            <w:tcW w:w="1371" w:type="dxa"/>
            <w:tcBorders>
              <w:top w:val="single" w:sz="6" w:space="0" w:color="000000"/>
              <w:left w:val="single" w:sz="6" w:space="0" w:color="000000"/>
              <w:bottom w:val="nil"/>
              <w:right w:val="nil"/>
            </w:tcBorders>
          </w:tcPr>
          <w:p w14:paraId="71BE6A26" w14:textId="5B653ADB"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2</w:t>
            </w:r>
          </w:p>
        </w:tc>
        <w:tc>
          <w:tcPr>
            <w:tcW w:w="3128" w:type="dxa"/>
            <w:tcBorders>
              <w:top w:val="single" w:sz="6" w:space="0" w:color="000000"/>
              <w:left w:val="single" w:sz="6" w:space="0" w:color="000000"/>
              <w:bottom w:val="nil"/>
              <w:right w:val="single" w:sz="6" w:space="0" w:color="000000"/>
            </w:tcBorders>
          </w:tcPr>
          <w:p w14:paraId="30FB1E81" w14:textId="77777777" w:rsidR="00D611F6" w:rsidRPr="0030480C" w:rsidRDefault="00D611F6" w:rsidP="00342FB0">
            <w:pPr>
              <w:autoSpaceDE w:val="0"/>
              <w:autoSpaceDN w:val="0"/>
              <w:adjustRightInd w:val="0"/>
              <w:spacing w:before="100" w:after="56" w:line="240" w:lineRule="auto"/>
              <w:rPr>
                <w:rFonts w:ascii="Arial" w:hAnsi="Arial" w:cs="Arial"/>
              </w:rPr>
            </w:pPr>
          </w:p>
        </w:tc>
      </w:tr>
      <w:tr w:rsidR="00D611F6" w:rsidRPr="0030480C" w14:paraId="60D67094" w14:textId="77777777" w:rsidTr="00D611F6">
        <w:trPr>
          <w:cantSplit/>
          <w:jc w:val="center"/>
        </w:trPr>
        <w:tc>
          <w:tcPr>
            <w:tcW w:w="4882" w:type="dxa"/>
            <w:tcBorders>
              <w:top w:val="single" w:sz="6" w:space="0" w:color="000000"/>
              <w:left w:val="single" w:sz="6" w:space="0" w:color="000000"/>
              <w:bottom w:val="nil"/>
              <w:right w:val="nil"/>
            </w:tcBorders>
          </w:tcPr>
          <w:p w14:paraId="770325D2" w14:textId="77777777"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5/8" to 5/8" coupler</w:t>
            </w:r>
          </w:p>
        </w:tc>
        <w:tc>
          <w:tcPr>
            <w:tcW w:w="1371" w:type="dxa"/>
            <w:tcBorders>
              <w:top w:val="single" w:sz="6" w:space="0" w:color="000000"/>
              <w:left w:val="single" w:sz="6" w:space="0" w:color="000000"/>
              <w:bottom w:val="nil"/>
              <w:right w:val="single" w:sz="6" w:space="0" w:color="000000"/>
            </w:tcBorders>
          </w:tcPr>
          <w:p w14:paraId="4E1247CE" w14:textId="77777777" w:rsidR="00D611F6" w:rsidRPr="0030480C" w:rsidRDefault="00D611F6" w:rsidP="00342FB0">
            <w:pPr>
              <w:autoSpaceDE w:val="0"/>
              <w:autoSpaceDN w:val="0"/>
              <w:adjustRightInd w:val="0"/>
              <w:spacing w:before="100" w:after="56" w:line="240" w:lineRule="auto"/>
              <w:rPr>
                <w:rFonts w:ascii="Arial" w:hAnsi="Arial" w:cs="Arial"/>
                <w:lang w:val="en-US"/>
              </w:rPr>
            </w:pPr>
          </w:p>
        </w:tc>
        <w:tc>
          <w:tcPr>
            <w:tcW w:w="1371" w:type="dxa"/>
            <w:tcBorders>
              <w:top w:val="single" w:sz="6" w:space="0" w:color="000000"/>
              <w:left w:val="single" w:sz="6" w:space="0" w:color="000000"/>
              <w:bottom w:val="nil"/>
              <w:right w:val="nil"/>
            </w:tcBorders>
          </w:tcPr>
          <w:p w14:paraId="4ECEE572" w14:textId="06CEFED1"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4</w:t>
            </w:r>
          </w:p>
        </w:tc>
        <w:tc>
          <w:tcPr>
            <w:tcW w:w="3128" w:type="dxa"/>
            <w:tcBorders>
              <w:top w:val="single" w:sz="6" w:space="0" w:color="000000"/>
              <w:left w:val="single" w:sz="6" w:space="0" w:color="000000"/>
              <w:bottom w:val="nil"/>
              <w:right w:val="single" w:sz="6" w:space="0" w:color="000000"/>
            </w:tcBorders>
          </w:tcPr>
          <w:p w14:paraId="72451F80" w14:textId="77777777" w:rsidR="00D611F6" w:rsidRPr="0030480C" w:rsidRDefault="00D611F6" w:rsidP="00342FB0">
            <w:pPr>
              <w:autoSpaceDE w:val="0"/>
              <w:autoSpaceDN w:val="0"/>
              <w:adjustRightInd w:val="0"/>
              <w:spacing w:before="100" w:after="56" w:line="240" w:lineRule="auto"/>
              <w:rPr>
                <w:rFonts w:ascii="Arial" w:hAnsi="Arial" w:cs="Arial"/>
              </w:rPr>
            </w:pPr>
          </w:p>
        </w:tc>
      </w:tr>
      <w:tr w:rsidR="00D611F6" w:rsidRPr="0030480C" w14:paraId="0439F01F" w14:textId="77777777" w:rsidTr="00D611F6">
        <w:trPr>
          <w:cantSplit/>
          <w:jc w:val="center"/>
        </w:trPr>
        <w:tc>
          <w:tcPr>
            <w:tcW w:w="4882" w:type="dxa"/>
            <w:tcBorders>
              <w:top w:val="single" w:sz="6" w:space="0" w:color="000000"/>
              <w:left w:val="single" w:sz="6" w:space="0" w:color="000000"/>
              <w:bottom w:val="nil"/>
              <w:right w:val="nil"/>
            </w:tcBorders>
          </w:tcPr>
          <w:p w14:paraId="1DA9BA01" w14:textId="77777777"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3/4" to 3/4" curb stop (property shut off valve)</w:t>
            </w:r>
          </w:p>
        </w:tc>
        <w:tc>
          <w:tcPr>
            <w:tcW w:w="1371" w:type="dxa"/>
            <w:tcBorders>
              <w:top w:val="single" w:sz="6" w:space="0" w:color="000000"/>
              <w:left w:val="single" w:sz="6" w:space="0" w:color="000000"/>
              <w:bottom w:val="nil"/>
              <w:right w:val="single" w:sz="6" w:space="0" w:color="000000"/>
            </w:tcBorders>
          </w:tcPr>
          <w:p w14:paraId="3B81F0FE" w14:textId="77777777" w:rsidR="00D611F6" w:rsidRPr="0030480C" w:rsidRDefault="00D611F6" w:rsidP="00342FB0">
            <w:pPr>
              <w:autoSpaceDE w:val="0"/>
              <w:autoSpaceDN w:val="0"/>
              <w:adjustRightInd w:val="0"/>
              <w:spacing w:before="100" w:after="56" w:line="240" w:lineRule="auto"/>
              <w:rPr>
                <w:rFonts w:ascii="Arial" w:hAnsi="Arial" w:cs="Arial"/>
                <w:lang w:val="en-US"/>
              </w:rPr>
            </w:pPr>
          </w:p>
        </w:tc>
        <w:tc>
          <w:tcPr>
            <w:tcW w:w="1371" w:type="dxa"/>
            <w:tcBorders>
              <w:top w:val="single" w:sz="6" w:space="0" w:color="000000"/>
              <w:left w:val="single" w:sz="6" w:space="0" w:color="000000"/>
              <w:bottom w:val="nil"/>
              <w:right w:val="nil"/>
            </w:tcBorders>
          </w:tcPr>
          <w:p w14:paraId="135182D8" w14:textId="2E59864D"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4</w:t>
            </w:r>
          </w:p>
        </w:tc>
        <w:tc>
          <w:tcPr>
            <w:tcW w:w="3128" w:type="dxa"/>
            <w:tcBorders>
              <w:top w:val="single" w:sz="6" w:space="0" w:color="000000"/>
              <w:left w:val="single" w:sz="6" w:space="0" w:color="000000"/>
              <w:bottom w:val="nil"/>
              <w:right w:val="single" w:sz="6" w:space="0" w:color="000000"/>
            </w:tcBorders>
          </w:tcPr>
          <w:p w14:paraId="39156113" w14:textId="77777777" w:rsidR="00D611F6" w:rsidRPr="0030480C" w:rsidRDefault="00D611F6" w:rsidP="00342FB0">
            <w:pPr>
              <w:autoSpaceDE w:val="0"/>
              <w:autoSpaceDN w:val="0"/>
              <w:adjustRightInd w:val="0"/>
              <w:spacing w:before="100" w:after="56" w:line="240" w:lineRule="auto"/>
              <w:rPr>
                <w:rFonts w:ascii="Arial" w:hAnsi="Arial" w:cs="Arial"/>
              </w:rPr>
            </w:pPr>
          </w:p>
        </w:tc>
      </w:tr>
      <w:tr w:rsidR="00D611F6" w:rsidRPr="0030480C" w14:paraId="2AFAAFA9" w14:textId="77777777" w:rsidTr="00D611F6">
        <w:trPr>
          <w:cantSplit/>
          <w:jc w:val="center"/>
        </w:trPr>
        <w:tc>
          <w:tcPr>
            <w:tcW w:w="4882" w:type="dxa"/>
            <w:tcBorders>
              <w:top w:val="single" w:sz="6" w:space="0" w:color="000000"/>
              <w:left w:val="single" w:sz="6" w:space="0" w:color="000000"/>
              <w:bottom w:val="nil"/>
              <w:right w:val="nil"/>
            </w:tcBorders>
          </w:tcPr>
          <w:p w14:paraId="3DBD7D0D" w14:textId="77777777"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3/4" main stop valve</w:t>
            </w:r>
          </w:p>
        </w:tc>
        <w:tc>
          <w:tcPr>
            <w:tcW w:w="1371" w:type="dxa"/>
            <w:tcBorders>
              <w:top w:val="single" w:sz="6" w:space="0" w:color="000000"/>
              <w:left w:val="single" w:sz="6" w:space="0" w:color="000000"/>
              <w:bottom w:val="nil"/>
              <w:right w:val="single" w:sz="6" w:space="0" w:color="000000"/>
            </w:tcBorders>
          </w:tcPr>
          <w:p w14:paraId="43D1ED13" w14:textId="77777777" w:rsidR="00D611F6" w:rsidRPr="0030480C" w:rsidRDefault="00D611F6" w:rsidP="00342FB0">
            <w:pPr>
              <w:autoSpaceDE w:val="0"/>
              <w:autoSpaceDN w:val="0"/>
              <w:adjustRightInd w:val="0"/>
              <w:spacing w:before="100" w:after="56" w:line="240" w:lineRule="auto"/>
              <w:rPr>
                <w:rFonts w:ascii="Arial" w:hAnsi="Arial" w:cs="Arial"/>
                <w:lang w:val="en-US"/>
              </w:rPr>
            </w:pPr>
          </w:p>
        </w:tc>
        <w:tc>
          <w:tcPr>
            <w:tcW w:w="1371" w:type="dxa"/>
            <w:tcBorders>
              <w:top w:val="single" w:sz="6" w:space="0" w:color="000000"/>
              <w:left w:val="single" w:sz="6" w:space="0" w:color="000000"/>
              <w:bottom w:val="nil"/>
              <w:right w:val="nil"/>
            </w:tcBorders>
          </w:tcPr>
          <w:p w14:paraId="29732082" w14:textId="030722E2"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5</w:t>
            </w:r>
          </w:p>
        </w:tc>
        <w:tc>
          <w:tcPr>
            <w:tcW w:w="3128" w:type="dxa"/>
            <w:tcBorders>
              <w:top w:val="single" w:sz="6" w:space="0" w:color="000000"/>
              <w:left w:val="single" w:sz="6" w:space="0" w:color="000000"/>
              <w:bottom w:val="nil"/>
              <w:right w:val="single" w:sz="6" w:space="0" w:color="000000"/>
            </w:tcBorders>
          </w:tcPr>
          <w:p w14:paraId="40B2EB53" w14:textId="77777777" w:rsidR="00D611F6" w:rsidRPr="0030480C" w:rsidRDefault="00D611F6" w:rsidP="00342FB0">
            <w:pPr>
              <w:autoSpaceDE w:val="0"/>
              <w:autoSpaceDN w:val="0"/>
              <w:adjustRightInd w:val="0"/>
              <w:spacing w:before="100" w:after="56" w:line="240" w:lineRule="auto"/>
              <w:rPr>
                <w:rFonts w:ascii="Arial" w:hAnsi="Arial" w:cs="Arial"/>
              </w:rPr>
            </w:pPr>
          </w:p>
        </w:tc>
      </w:tr>
      <w:tr w:rsidR="00D611F6" w:rsidRPr="0030480C" w14:paraId="4DA717A5" w14:textId="77777777" w:rsidTr="00D611F6">
        <w:trPr>
          <w:cantSplit/>
          <w:jc w:val="center"/>
        </w:trPr>
        <w:tc>
          <w:tcPr>
            <w:tcW w:w="4882" w:type="dxa"/>
            <w:tcBorders>
              <w:top w:val="single" w:sz="6" w:space="0" w:color="000000"/>
              <w:left w:val="single" w:sz="6" w:space="0" w:color="000000"/>
              <w:bottom w:val="nil"/>
              <w:right w:val="nil"/>
            </w:tcBorders>
          </w:tcPr>
          <w:p w14:paraId="6E31BE6F" w14:textId="77777777"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4" to 3/4" saddle</w:t>
            </w:r>
          </w:p>
        </w:tc>
        <w:tc>
          <w:tcPr>
            <w:tcW w:w="1371" w:type="dxa"/>
            <w:tcBorders>
              <w:top w:val="single" w:sz="6" w:space="0" w:color="000000"/>
              <w:left w:val="single" w:sz="6" w:space="0" w:color="000000"/>
              <w:bottom w:val="nil"/>
              <w:right w:val="single" w:sz="6" w:space="0" w:color="000000"/>
            </w:tcBorders>
          </w:tcPr>
          <w:p w14:paraId="557F24E4" w14:textId="77777777" w:rsidR="00D611F6" w:rsidRPr="0030480C" w:rsidRDefault="00D611F6" w:rsidP="00342FB0">
            <w:pPr>
              <w:autoSpaceDE w:val="0"/>
              <w:autoSpaceDN w:val="0"/>
              <w:adjustRightInd w:val="0"/>
              <w:spacing w:before="100" w:after="56" w:line="240" w:lineRule="auto"/>
              <w:rPr>
                <w:rFonts w:ascii="Arial" w:hAnsi="Arial" w:cs="Arial"/>
                <w:lang w:val="en-US"/>
              </w:rPr>
            </w:pPr>
          </w:p>
        </w:tc>
        <w:tc>
          <w:tcPr>
            <w:tcW w:w="1371" w:type="dxa"/>
            <w:tcBorders>
              <w:top w:val="single" w:sz="6" w:space="0" w:color="000000"/>
              <w:left w:val="single" w:sz="6" w:space="0" w:color="000000"/>
              <w:bottom w:val="nil"/>
              <w:right w:val="nil"/>
            </w:tcBorders>
          </w:tcPr>
          <w:p w14:paraId="05639294" w14:textId="6780DBDA"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1</w:t>
            </w:r>
          </w:p>
        </w:tc>
        <w:tc>
          <w:tcPr>
            <w:tcW w:w="3128" w:type="dxa"/>
            <w:tcBorders>
              <w:top w:val="single" w:sz="6" w:space="0" w:color="000000"/>
              <w:left w:val="single" w:sz="6" w:space="0" w:color="000000"/>
              <w:bottom w:val="nil"/>
              <w:right w:val="single" w:sz="6" w:space="0" w:color="000000"/>
            </w:tcBorders>
          </w:tcPr>
          <w:p w14:paraId="57FADAC2" w14:textId="77777777" w:rsidR="00D611F6" w:rsidRPr="0030480C" w:rsidRDefault="00D611F6" w:rsidP="00342FB0">
            <w:pPr>
              <w:autoSpaceDE w:val="0"/>
              <w:autoSpaceDN w:val="0"/>
              <w:adjustRightInd w:val="0"/>
              <w:spacing w:before="100" w:after="56" w:line="240" w:lineRule="auto"/>
              <w:rPr>
                <w:rFonts w:ascii="Arial" w:hAnsi="Arial" w:cs="Arial"/>
              </w:rPr>
            </w:pPr>
          </w:p>
        </w:tc>
      </w:tr>
      <w:tr w:rsidR="00D611F6" w:rsidRPr="0030480C" w14:paraId="7FABC5FC" w14:textId="77777777" w:rsidTr="00D611F6">
        <w:trPr>
          <w:cantSplit/>
          <w:jc w:val="center"/>
        </w:trPr>
        <w:tc>
          <w:tcPr>
            <w:tcW w:w="4882" w:type="dxa"/>
            <w:tcBorders>
              <w:top w:val="single" w:sz="6" w:space="0" w:color="000000"/>
              <w:left w:val="single" w:sz="6" w:space="0" w:color="000000"/>
              <w:bottom w:val="nil"/>
              <w:right w:val="nil"/>
            </w:tcBorders>
          </w:tcPr>
          <w:p w14:paraId="1E43069C" w14:textId="77777777"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6" to 3/4" saddle</w:t>
            </w:r>
          </w:p>
        </w:tc>
        <w:tc>
          <w:tcPr>
            <w:tcW w:w="1371" w:type="dxa"/>
            <w:tcBorders>
              <w:top w:val="single" w:sz="6" w:space="0" w:color="000000"/>
              <w:left w:val="single" w:sz="6" w:space="0" w:color="000000"/>
              <w:bottom w:val="nil"/>
              <w:right w:val="single" w:sz="6" w:space="0" w:color="000000"/>
            </w:tcBorders>
          </w:tcPr>
          <w:p w14:paraId="53FFFE57" w14:textId="77777777" w:rsidR="00D611F6" w:rsidRPr="0030480C" w:rsidRDefault="00D611F6" w:rsidP="00342FB0">
            <w:pPr>
              <w:autoSpaceDE w:val="0"/>
              <w:autoSpaceDN w:val="0"/>
              <w:adjustRightInd w:val="0"/>
              <w:spacing w:before="100" w:after="56" w:line="240" w:lineRule="auto"/>
              <w:rPr>
                <w:rFonts w:ascii="Arial" w:hAnsi="Arial" w:cs="Arial"/>
                <w:lang w:val="en-US"/>
              </w:rPr>
            </w:pPr>
          </w:p>
        </w:tc>
        <w:tc>
          <w:tcPr>
            <w:tcW w:w="1371" w:type="dxa"/>
            <w:tcBorders>
              <w:top w:val="single" w:sz="6" w:space="0" w:color="000000"/>
              <w:left w:val="single" w:sz="6" w:space="0" w:color="000000"/>
              <w:bottom w:val="nil"/>
              <w:right w:val="nil"/>
            </w:tcBorders>
          </w:tcPr>
          <w:p w14:paraId="0C615735" w14:textId="09B731D9"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2</w:t>
            </w:r>
          </w:p>
        </w:tc>
        <w:tc>
          <w:tcPr>
            <w:tcW w:w="3128" w:type="dxa"/>
            <w:tcBorders>
              <w:top w:val="single" w:sz="6" w:space="0" w:color="000000"/>
              <w:left w:val="single" w:sz="6" w:space="0" w:color="000000"/>
              <w:bottom w:val="nil"/>
              <w:right w:val="single" w:sz="6" w:space="0" w:color="000000"/>
            </w:tcBorders>
          </w:tcPr>
          <w:p w14:paraId="0D5B3924" w14:textId="77777777" w:rsidR="00D611F6" w:rsidRPr="0030480C" w:rsidRDefault="00D611F6" w:rsidP="00342FB0">
            <w:pPr>
              <w:autoSpaceDE w:val="0"/>
              <w:autoSpaceDN w:val="0"/>
              <w:adjustRightInd w:val="0"/>
              <w:spacing w:before="100" w:after="56" w:line="240" w:lineRule="auto"/>
              <w:rPr>
                <w:rFonts w:ascii="Arial" w:hAnsi="Arial" w:cs="Arial"/>
              </w:rPr>
            </w:pPr>
          </w:p>
        </w:tc>
      </w:tr>
      <w:tr w:rsidR="00D611F6" w:rsidRPr="0030480C" w14:paraId="14DF9320" w14:textId="77777777" w:rsidTr="00D611F6">
        <w:trPr>
          <w:cantSplit/>
          <w:jc w:val="center"/>
        </w:trPr>
        <w:tc>
          <w:tcPr>
            <w:tcW w:w="4882" w:type="dxa"/>
            <w:tcBorders>
              <w:top w:val="single" w:sz="6" w:space="0" w:color="000000"/>
              <w:left w:val="single" w:sz="6" w:space="0" w:color="000000"/>
              <w:bottom w:val="nil"/>
              <w:right w:val="nil"/>
            </w:tcBorders>
          </w:tcPr>
          <w:p w14:paraId="7BD73F51" w14:textId="77777777"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8" to 3/4" saddle</w:t>
            </w:r>
          </w:p>
        </w:tc>
        <w:tc>
          <w:tcPr>
            <w:tcW w:w="1371" w:type="dxa"/>
            <w:tcBorders>
              <w:top w:val="single" w:sz="6" w:space="0" w:color="000000"/>
              <w:left w:val="single" w:sz="6" w:space="0" w:color="000000"/>
              <w:bottom w:val="nil"/>
              <w:right w:val="single" w:sz="6" w:space="0" w:color="000000"/>
            </w:tcBorders>
          </w:tcPr>
          <w:p w14:paraId="3F209312" w14:textId="77777777" w:rsidR="00D611F6" w:rsidRPr="0030480C" w:rsidRDefault="00D611F6" w:rsidP="00342FB0">
            <w:pPr>
              <w:autoSpaceDE w:val="0"/>
              <w:autoSpaceDN w:val="0"/>
              <w:adjustRightInd w:val="0"/>
              <w:spacing w:before="100" w:after="56" w:line="240" w:lineRule="auto"/>
              <w:rPr>
                <w:rFonts w:ascii="Arial" w:hAnsi="Arial" w:cs="Arial"/>
                <w:lang w:val="en-US"/>
              </w:rPr>
            </w:pPr>
          </w:p>
        </w:tc>
        <w:tc>
          <w:tcPr>
            <w:tcW w:w="1371" w:type="dxa"/>
            <w:tcBorders>
              <w:top w:val="single" w:sz="6" w:space="0" w:color="000000"/>
              <w:left w:val="single" w:sz="6" w:space="0" w:color="000000"/>
              <w:bottom w:val="nil"/>
              <w:right w:val="nil"/>
            </w:tcBorders>
          </w:tcPr>
          <w:p w14:paraId="0BA5007D" w14:textId="1ECD2567"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1</w:t>
            </w:r>
          </w:p>
        </w:tc>
        <w:tc>
          <w:tcPr>
            <w:tcW w:w="3128" w:type="dxa"/>
            <w:tcBorders>
              <w:top w:val="single" w:sz="6" w:space="0" w:color="000000"/>
              <w:left w:val="single" w:sz="6" w:space="0" w:color="000000"/>
              <w:bottom w:val="nil"/>
              <w:right w:val="single" w:sz="6" w:space="0" w:color="000000"/>
            </w:tcBorders>
          </w:tcPr>
          <w:p w14:paraId="54106AD7" w14:textId="77777777" w:rsidR="00D611F6" w:rsidRPr="0030480C" w:rsidRDefault="00D611F6" w:rsidP="00342FB0">
            <w:pPr>
              <w:autoSpaceDE w:val="0"/>
              <w:autoSpaceDN w:val="0"/>
              <w:adjustRightInd w:val="0"/>
              <w:spacing w:before="100" w:after="56" w:line="240" w:lineRule="auto"/>
              <w:rPr>
                <w:rFonts w:ascii="Arial" w:hAnsi="Arial" w:cs="Arial"/>
              </w:rPr>
            </w:pPr>
          </w:p>
        </w:tc>
      </w:tr>
      <w:tr w:rsidR="00D611F6" w:rsidRPr="0030480C" w14:paraId="7DB93435" w14:textId="77777777" w:rsidTr="00D611F6">
        <w:trPr>
          <w:cantSplit/>
          <w:jc w:val="center"/>
        </w:trPr>
        <w:tc>
          <w:tcPr>
            <w:tcW w:w="4882" w:type="dxa"/>
            <w:tcBorders>
              <w:top w:val="single" w:sz="6" w:space="0" w:color="000000"/>
              <w:left w:val="single" w:sz="6" w:space="0" w:color="000000"/>
              <w:bottom w:val="nil"/>
              <w:right w:val="nil"/>
            </w:tcBorders>
          </w:tcPr>
          <w:p w14:paraId="601BDE02" w14:textId="77777777"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10" to 3/4 saddle</w:t>
            </w:r>
          </w:p>
        </w:tc>
        <w:tc>
          <w:tcPr>
            <w:tcW w:w="1371" w:type="dxa"/>
            <w:tcBorders>
              <w:top w:val="single" w:sz="6" w:space="0" w:color="000000"/>
              <w:left w:val="single" w:sz="6" w:space="0" w:color="000000"/>
              <w:bottom w:val="nil"/>
              <w:right w:val="single" w:sz="6" w:space="0" w:color="000000"/>
            </w:tcBorders>
          </w:tcPr>
          <w:p w14:paraId="076D2FE2" w14:textId="77777777" w:rsidR="00D611F6" w:rsidRPr="0030480C" w:rsidRDefault="00D611F6" w:rsidP="00342FB0">
            <w:pPr>
              <w:autoSpaceDE w:val="0"/>
              <w:autoSpaceDN w:val="0"/>
              <w:adjustRightInd w:val="0"/>
              <w:spacing w:before="100" w:after="56" w:line="240" w:lineRule="auto"/>
              <w:rPr>
                <w:rFonts w:ascii="Arial" w:hAnsi="Arial" w:cs="Arial"/>
                <w:lang w:val="en-US"/>
              </w:rPr>
            </w:pPr>
          </w:p>
        </w:tc>
        <w:tc>
          <w:tcPr>
            <w:tcW w:w="1371" w:type="dxa"/>
            <w:tcBorders>
              <w:top w:val="single" w:sz="6" w:space="0" w:color="000000"/>
              <w:left w:val="single" w:sz="6" w:space="0" w:color="000000"/>
              <w:bottom w:val="nil"/>
              <w:right w:val="nil"/>
            </w:tcBorders>
          </w:tcPr>
          <w:p w14:paraId="2820D316" w14:textId="5FB6EB49"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2</w:t>
            </w:r>
          </w:p>
        </w:tc>
        <w:tc>
          <w:tcPr>
            <w:tcW w:w="3128" w:type="dxa"/>
            <w:tcBorders>
              <w:top w:val="single" w:sz="6" w:space="0" w:color="000000"/>
              <w:left w:val="single" w:sz="6" w:space="0" w:color="000000"/>
              <w:bottom w:val="nil"/>
              <w:right w:val="single" w:sz="6" w:space="0" w:color="000000"/>
            </w:tcBorders>
          </w:tcPr>
          <w:p w14:paraId="0E4EBD1A" w14:textId="77777777" w:rsidR="00D611F6" w:rsidRPr="0030480C" w:rsidRDefault="00D611F6" w:rsidP="00342FB0">
            <w:pPr>
              <w:autoSpaceDE w:val="0"/>
              <w:autoSpaceDN w:val="0"/>
              <w:adjustRightInd w:val="0"/>
              <w:spacing w:before="100" w:after="56" w:line="240" w:lineRule="auto"/>
              <w:rPr>
                <w:rFonts w:ascii="Arial" w:hAnsi="Arial" w:cs="Arial"/>
              </w:rPr>
            </w:pPr>
          </w:p>
        </w:tc>
      </w:tr>
      <w:tr w:rsidR="00D611F6" w:rsidRPr="0030480C" w14:paraId="52E589BC" w14:textId="77777777" w:rsidTr="00D611F6">
        <w:trPr>
          <w:cantSplit/>
          <w:jc w:val="center"/>
        </w:trPr>
        <w:tc>
          <w:tcPr>
            <w:tcW w:w="4882" w:type="dxa"/>
            <w:tcBorders>
              <w:top w:val="single" w:sz="6" w:space="0" w:color="000000"/>
              <w:left w:val="single" w:sz="6" w:space="0" w:color="000000"/>
              <w:bottom w:val="nil"/>
              <w:right w:val="nil"/>
            </w:tcBorders>
          </w:tcPr>
          <w:p w14:paraId="4514C413" w14:textId="77777777"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12" to 3/4" saddle</w:t>
            </w:r>
          </w:p>
        </w:tc>
        <w:tc>
          <w:tcPr>
            <w:tcW w:w="1371" w:type="dxa"/>
            <w:tcBorders>
              <w:top w:val="single" w:sz="6" w:space="0" w:color="000000"/>
              <w:left w:val="single" w:sz="6" w:space="0" w:color="000000"/>
              <w:bottom w:val="nil"/>
              <w:right w:val="single" w:sz="6" w:space="0" w:color="000000"/>
            </w:tcBorders>
          </w:tcPr>
          <w:p w14:paraId="63A4EE98" w14:textId="77777777" w:rsidR="00D611F6" w:rsidRPr="0030480C" w:rsidRDefault="00D611F6" w:rsidP="00342FB0">
            <w:pPr>
              <w:autoSpaceDE w:val="0"/>
              <w:autoSpaceDN w:val="0"/>
              <w:adjustRightInd w:val="0"/>
              <w:spacing w:before="100" w:after="56" w:line="240" w:lineRule="auto"/>
              <w:rPr>
                <w:rFonts w:ascii="Arial" w:hAnsi="Arial" w:cs="Arial"/>
                <w:lang w:val="en-US"/>
              </w:rPr>
            </w:pPr>
          </w:p>
        </w:tc>
        <w:tc>
          <w:tcPr>
            <w:tcW w:w="1371" w:type="dxa"/>
            <w:tcBorders>
              <w:top w:val="single" w:sz="6" w:space="0" w:color="000000"/>
              <w:left w:val="single" w:sz="6" w:space="0" w:color="000000"/>
              <w:bottom w:val="nil"/>
              <w:right w:val="nil"/>
            </w:tcBorders>
          </w:tcPr>
          <w:p w14:paraId="48B2D941" w14:textId="02D294D9"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1</w:t>
            </w:r>
          </w:p>
        </w:tc>
        <w:tc>
          <w:tcPr>
            <w:tcW w:w="3128" w:type="dxa"/>
            <w:tcBorders>
              <w:top w:val="single" w:sz="6" w:space="0" w:color="000000"/>
              <w:left w:val="single" w:sz="6" w:space="0" w:color="000000"/>
              <w:bottom w:val="nil"/>
              <w:right w:val="single" w:sz="6" w:space="0" w:color="000000"/>
            </w:tcBorders>
          </w:tcPr>
          <w:p w14:paraId="10456FFA" w14:textId="77777777" w:rsidR="00D611F6" w:rsidRPr="0030480C" w:rsidRDefault="00D611F6" w:rsidP="00342FB0">
            <w:pPr>
              <w:autoSpaceDE w:val="0"/>
              <w:autoSpaceDN w:val="0"/>
              <w:adjustRightInd w:val="0"/>
              <w:spacing w:before="100" w:after="56" w:line="240" w:lineRule="auto"/>
              <w:rPr>
                <w:rFonts w:ascii="Arial" w:hAnsi="Arial" w:cs="Arial"/>
              </w:rPr>
            </w:pPr>
          </w:p>
        </w:tc>
      </w:tr>
      <w:tr w:rsidR="00D611F6" w:rsidRPr="0030480C" w14:paraId="5EE4D4FF" w14:textId="77777777" w:rsidTr="00D611F6">
        <w:trPr>
          <w:cantSplit/>
          <w:jc w:val="center"/>
        </w:trPr>
        <w:tc>
          <w:tcPr>
            <w:tcW w:w="4882" w:type="dxa"/>
            <w:tcBorders>
              <w:top w:val="single" w:sz="6" w:space="0" w:color="000000"/>
              <w:left w:val="single" w:sz="6" w:space="0" w:color="000000"/>
              <w:bottom w:val="nil"/>
              <w:right w:val="nil"/>
            </w:tcBorders>
          </w:tcPr>
          <w:p w14:paraId="4AE1C8D0" w14:textId="77777777"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4" rubber clamp</w:t>
            </w:r>
          </w:p>
        </w:tc>
        <w:tc>
          <w:tcPr>
            <w:tcW w:w="1371" w:type="dxa"/>
            <w:tcBorders>
              <w:top w:val="single" w:sz="6" w:space="0" w:color="000000"/>
              <w:left w:val="single" w:sz="6" w:space="0" w:color="000000"/>
              <w:bottom w:val="nil"/>
              <w:right w:val="single" w:sz="6" w:space="0" w:color="000000"/>
            </w:tcBorders>
          </w:tcPr>
          <w:p w14:paraId="56405EE9" w14:textId="77777777" w:rsidR="00D611F6" w:rsidRPr="0030480C" w:rsidRDefault="00D611F6" w:rsidP="00342FB0">
            <w:pPr>
              <w:autoSpaceDE w:val="0"/>
              <w:autoSpaceDN w:val="0"/>
              <w:adjustRightInd w:val="0"/>
              <w:spacing w:before="100" w:after="56" w:line="240" w:lineRule="auto"/>
              <w:rPr>
                <w:rFonts w:ascii="Arial" w:hAnsi="Arial" w:cs="Arial"/>
                <w:lang w:val="en-US"/>
              </w:rPr>
            </w:pPr>
          </w:p>
        </w:tc>
        <w:tc>
          <w:tcPr>
            <w:tcW w:w="1371" w:type="dxa"/>
            <w:tcBorders>
              <w:top w:val="single" w:sz="6" w:space="0" w:color="000000"/>
              <w:left w:val="single" w:sz="6" w:space="0" w:color="000000"/>
              <w:bottom w:val="nil"/>
              <w:right w:val="nil"/>
            </w:tcBorders>
          </w:tcPr>
          <w:p w14:paraId="52E1B365" w14:textId="49622C0A"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2</w:t>
            </w:r>
          </w:p>
        </w:tc>
        <w:tc>
          <w:tcPr>
            <w:tcW w:w="3128" w:type="dxa"/>
            <w:tcBorders>
              <w:top w:val="single" w:sz="6" w:space="0" w:color="000000"/>
              <w:left w:val="single" w:sz="6" w:space="0" w:color="000000"/>
              <w:bottom w:val="nil"/>
              <w:right w:val="single" w:sz="6" w:space="0" w:color="000000"/>
            </w:tcBorders>
          </w:tcPr>
          <w:p w14:paraId="37AC0FBF" w14:textId="77777777" w:rsidR="00D611F6" w:rsidRPr="0030480C" w:rsidRDefault="00D611F6" w:rsidP="00342FB0">
            <w:pPr>
              <w:autoSpaceDE w:val="0"/>
              <w:autoSpaceDN w:val="0"/>
              <w:adjustRightInd w:val="0"/>
              <w:spacing w:before="100" w:after="56" w:line="240" w:lineRule="auto"/>
              <w:rPr>
                <w:rFonts w:ascii="Arial" w:hAnsi="Arial" w:cs="Arial"/>
              </w:rPr>
            </w:pPr>
          </w:p>
        </w:tc>
      </w:tr>
      <w:tr w:rsidR="00D611F6" w:rsidRPr="0030480C" w14:paraId="41BFB3A9" w14:textId="77777777" w:rsidTr="00D611F6">
        <w:trPr>
          <w:cantSplit/>
          <w:jc w:val="center"/>
        </w:trPr>
        <w:tc>
          <w:tcPr>
            <w:tcW w:w="4882" w:type="dxa"/>
            <w:tcBorders>
              <w:top w:val="single" w:sz="6" w:space="0" w:color="000000"/>
              <w:left w:val="single" w:sz="6" w:space="0" w:color="000000"/>
              <w:bottom w:val="nil"/>
              <w:right w:val="nil"/>
            </w:tcBorders>
          </w:tcPr>
          <w:p w14:paraId="0BCC26D6" w14:textId="77777777"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6" rubber clamp</w:t>
            </w:r>
          </w:p>
        </w:tc>
        <w:tc>
          <w:tcPr>
            <w:tcW w:w="1371" w:type="dxa"/>
            <w:tcBorders>
              <w:top w:val="single" w:sz="6" w:space="0" w:color="000000"/>
              <w:left w:val="single" w:sz="6" w:space="0" w:color="000000"/>
              <w:bottom w:val="nil"/>
              <w:right w:val="single" w:sz="6" w:space="0" w:color="000000"/>
            </w:tcBorders>
          </w:tcPr>
          <w:p w14:paraId="76611C19" w14:textId="77777777" w:rsidR="00D611F6" w:rsidRPr="0030480C" w:rsidRDefault="00D611F6" w:rsidP="00342FB0">
            <w:pPr>
              <w:autoSpaceDE w:val="0"/>
              <w:autoSpaceDN w:val="0"/>
              <w:adjustRightInd w:val="0"/>
              <w:spacing w:before="100" w:after="56" w:line="240" w:lineRule="auto"/>
              <w:rPr>
                <w:rFonts w:ascii="Arial" w:hAnsi="Arial" w:cs="Arial"/>
                <w:lang w:val="en-US"/>
              </w:rPr>
            </w:pPr>
          </w:p>
        </w:tc>
        <w:tc>
          <w:tcPr>
            <w:tcW w:w="1371" w:type="dxa"/>
            <w:tcBorders>
              <w:top w:val="single" w:sz="6" w:space="0" w:color="000000"/>
              <w:left w:val="single" w:sz="6" w:space="0" w:color="000000"/>
              <w:bottom w:val="nil"/>
              <w:right w:val="nil"/>
            </w:tcBorders>
          </w:tcPr>
          <w:p w14:paraId="31FA9E4F" w14:textId="7E860455"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2</w:t>
            </w:r>
          </w:p>
        </w:tc>
        <w:tc>
          <w:tcPr>
            <w:tcW w:w="3128" w:type="dxa"/>
            <w:tcBorders>
              <w:top w:val="single" w:sz="6" w:space="0" w:color="000000"/>
              <w:left w:val="single" w:sz="6" w:space="0" w:color="000000"/>
              <w:bottom w:val="nil"/>
              <w:right w:val="single" w:sz="6" w:space="0" w:color="000000"/>
            </w:tcBorders>
          </w:tcPr>
          <w:p w14:paraId="769809DF" w14:textId="77777777" w:rsidR="00D611F6" w:rsidRPr="0030480C" w:rsidRDefault="00D611F6" w:rsidP="00342FB0">
            <w:pPr>
              <w:autoSpaceDE w:val="0"/>
              <w:autoSpaceDN w:val="0"/>
              <w:adjustRightInd w:val="0"/>
              <w:spacing w:before="100" w:after="56" w:line="240" w:lineRule="auto"/>
              <w:rPr>
                <w:rFonts w:ascii="Arial" w:hAnsi="Arial" w:cs="Arial"/>
              </w:rPr>
            </w:pPr>
          </w:p>
        </w:tc>
      </w:tr>
      <w:tr w:rsidR="00D611F6" w:rsidRPr="0030480C" w14:paraId="6C4C4FC6" w14:textId="77777777" w:rsidTr="00D611F6">
        <w:trPr>
          <w:cantSplit/>
          <w:jc w:val="center"/>
        </w:trPr>
        <w:tc>
          <w:tcPr>
            <w:tcW w:w="4882" w:type="dxa"/>
            <w:tcBorders>
              <w:top w:val="single" w:sz="6" w:space="0" w:color="000000"/>
              <w:left w:val="single" w:sz="6" w:space="0" w:color="000000"/>
              <w:bottom w:val="nil"/>
              <w:right w:val="nil"/>
            </w:tcBorders>
          </w:tcPr>
          <w:p w14:paraId="725C39C7" w14:textId="77777777"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8" rubber clamp</w:t>
            </w:r>
          </w:p>
        </w:tc>
        <w:tc>
          <w:tcPr>
            <w:tcW w:w="1371" w:type="dxa"/>
            <w:tcBorders>
              <w:top w:val="single" w:sz="6" w:space="0" w:color="000000"/>
              <w:left w:val="single" w:sz="6" w:space="0" w:color="000000"/>
              <w:bottom w:val="nil"/>
              <w:right w:val="single" w:sz="6" w:space="0" w:color="000000"/>
            </w:tcBorders>
          </w:tcPr>
          <w:p w14:paraId="740AA5EB" w14:textId="77777777" w:rsidR="00D611F6" w:rsidRPr="0030480C" w:rsidRDefault="00D611F6" w:rsidP="00342FB0">
            <w:pPr>
              <w:autoSpaceDE w:val="0"/>
              <w:autoSpaceDN w:val="0"/>
              <w:adjustRightInd w:val="0"/>
              <w:spacing w:before="100" w:after="56" w:line="240" w:lineRule="auto"/>
              <w:rPr>
                <w:rFonts w:ascii="Arial" w:hAnsi="Arial" w:cs="Arial"/>
                <w:lang w:val="en-US"/>
              </w:rPr>
            </w:pPr>
          </w:p>
        </w:tc>
        <w:tc>
          <w:tcPr>
            <w:tcW w:w="1371" w:type="dxa"/>
            <w:tcBorders>
              <w:top w:val="single" w:sz="6" w:space="0" w:color="000000"/>
              <w:left w:val="single" w:sz="6" w:space="0" w:color="000000"/>
              <w:bottom w:val="nil"/>
              <w:right w:val="nil"/>
            </w:tcBorders>
          </w:tcPr>
          <w:p w14:paraId="572169E6" w14:textId="067FE897"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2</w:t>
            </w:r>
          </w:p>
        </w:tc>
        <w:tc>
          <w:tcPr>
            <w:tcW w:w="3128" w:type="dxa"/>
            <w:tcBorders>
              <w:top w:val="single" w:sz="6" w:space="0" w:color="000000"/>
              <w:left w:val="single" w:sz="6" w:space="0" w:color="000000"/>
              <w:bottom w:val="nil"/>
              <w:right w:val="single" w:sz="6" w:space="0" w:color="000000"/>
            </w:tcBorders>
          </w:tcPr>
          <w:p w14:paraId="37E877E5" w14:textId="77777777" w:rsidR="00D611F6" w:rsidRPr="0030480C" w:rsidRDefault="00D611F6" w:rsidP="00342FB0">
            <w:pPr>
              <w:autoSpaceDE w:val="0"/>
              <w:autoSpaceDN w:val="0"/>
              <w:adjustRightInd w:val="0"/>
              <w:spacing w:before="100" w:after="56" w:line="240" w:lineRule="auto"/>
              <w:rPr>
                <w:rFonts w:ascii="Arial" w:hAnsi="Arial" w:cs="Arial"/>
              </w:rPr>
            </w:pPr>
          </w:p>
        </w:tc>
      </w:tr>
      <w:tr w:rsidR="00D611F6" w:rsidRPr="0030480C" w14:paraId="0A6D6088" w14:textId="77777777" w:rsidTr="00D611F6">
        <w:trPr>
          <w:cantSplit/>
          <w:jc w:val="center"/>
        </w:trPr>
        <w:tc>
          <w:tcPr>
            <w:tcW w:w="4882" w:type="dxa"/>
            <w:tcBorders>
              <w:top w:val="single" w:sz="6" w:space="0" w:color="000000"/>
              <w:left w:val="single" w:sz="6" w:space="0" w:color="000000"/>
              <w:bottom w:val="nil"/>
              <w:right w:val="nil"/>
            </w:tcBorders>
          </w:tcPr>
          <w:p w14:paraId="469D58FD" w14:textId="77777777"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10" rubber clamp</w:t>
            </w:r>
          </w:p>
        </w:tc>
        <w:tc>
          <w:tcPr>
            <w:tcW w:w="1371" w:type="dxa"/>
            <w:tcBorders>
              <w:top w:val="single" w:sz="6" w:space="0" w:color="000000"/>
              <w:left w:val="single" w:sz="6" w:space="0" w:color="000000"/>
              <w:bottom w:val="nil"/>
              <w:right w:val="single" w:sz="6" w:space="0" w:color="000000"/>
            </w:tcBorders>
          </w:tcPr>
          <w:p w14:paraId="3733FEC5" w14:textId="77777777" w:rsidR="00D611F6" w:rsidRPr="0030480C" w:rsidRDefault="00D611F6" w:rsidP="00342FB0">
            <w:pPr>
              <w:autoSpaceDE w:val="0"/>
              <w:autoSpaceDN w:val="0"/>
              <w:adjustRightInd w:val="0"/>
              <w:spacing w:before="100" w:after="56" w:line="240" w:lineRule="auto"/>
              <w:rPr>
                <w:rFonts w:ascii="Arial" w:hAnsi="Arial" w:cs="Arial"/>
                <w:lang w:val="en-US"/>
              </w:rPr>
            </w:pPr>
          </w:p>
        </w:tc>
        <w:tc>
          <w:tcPr>
            <w:tcW w:w="1371" w:type="dxa"/>
            <w:tcBorders>
              <w:top w:val="single" w:sz="6" w:space="0" w:color="000000"/>
              <w:left w:val="single" w:sz="6" w:space="0" w:color="000000"/>
              <w:bottom w:val="nil"/>
              <w:right w:val="nil"/>
            </w:tcBorders>
          </w:tcPr>
          <w:p w14:paraId="1D6BB7B5" w14:textId="578C29FF"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2</w:t>
            </w:r>
          </w:p>
        </w:tc>
        <w:tc>
          <w:tcPr>
            <w:tcW w:w="3128" w:type="dxa"/>
            <w:tcBorders>
              <w:top w:val="single" w:sz="6" w:space="0" w:color="000000"/>
              <w:left w:val="single" w:sz="6" w:space="0" w:color="000000"/>
              <w:bottom w:val="nil"/>
              <w:right w:val="single" w:sz="6" w:space="0" w:color="000000"/>
            </w:tcBorders>
          </w:tcPr>
          <w:p w14:paraId="48734D68" w14:textId="77777777" w:rsidR="00D611F6" w:rsidRPr="0030480C" w:rsidRDefault="00D611F6" w:rsidP="00342FB0">
            <w:pPr>
              <w:autoSpaceDE w:val="0"/>
              <w:autoSpaceDN w:val="0"/>
              <w:adjustRightInd w:val="0"/>
              <w:spacing w:before="100" w:after="56" w:line="240" w:lineRule="auto"/>
              <w:rPr>
                <w:rFonts w:ascii="Arial" w:hAnsi="Arial" w:cs="Arial"/>
              </w:rPr>
            </w:pPr>
          </w:p>
        </w:tc>
      </w:tr>
      <w:tr w:rsidR="00D611F6" w:rsidRPr="0030480C" w14:paraId="2843D5A8" w14:textId="77777777" w:rsidTr="00D611F6">
        <w:trPr>
          <w:cantSplit/>
          <w:jc w:val="center"/>
        </w:trPr>
        <w:tc>
          <w:tcPr>
            <w:tcW w:w="4882" w:type="dxa"/>
            <w:tcBorders>
              <w:top w:val="single" w:sz="6" w:space="0" w:color="000000"/>
              <w:left w:val="single" w:sz="6" w:space="0" w:color="000000"/>
              <w:bottom w:val="nil"/>
              <w:right w:val="nil"/>
            </w:tcBorders>
          </w:tcPr>
          <w:p w14:paraId="211CFB67" w14:textId="77777777"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12" rubber clamp</w:t>
            </w:r>
          </w:p>
        </w:tc>
        <w:tc>
          <w:tcPr>
            <w:tcW w:w="1371" w:type="dxa"/>
            <w:tcBorders>
              <w:top w:val="single" w:sz="6" w:space="0" w:color="000000"/>
              <w:left w:val="single" w:sz="6" w:space="0" w:color="000000"/>
              <w:bottom w:val="nil"/>
              <w:right w:val="single" w:sz="6" w:space="0" w:color="000000"/>
            </w:tcBorders>
          </w:tcPr>
          <w:p w14:paraId="7BFCA61A" w14:textId="77777777" w:rsidR="00D611F6" w:rsidRPr="0030480C" w:rsidRDefault="00D611F6" w:rsidP="00342FB0">
            <w:pPr>
              <w:autoSpaceDE w:val="0"/>
              <w:autoSpaceDN w:val="0"/>
              <w:adjustRightInd w:val="0"/>
              <w:spacing w:before="100" w:after="56" w:line="240" w:lineRule="auto"/>
              <w:rPr>
                <w:rFonts w:ascii="Arial" w:hAnsi="Arial" w:cs="Arial"/>
                <w:lang w:val="en-US"/>
              </w:rPr>
            </w:pPr>
          </w:p>
        </w:tc>
        <w:tc>
          <w:tcPr>
            <w:tcW w:w="1371" w:type="dxa"/>
            <w:tcBorders>
              <w:top w:val="single" w:sz="6" w:space="0" w:color="000000"/>
              <w:left w:val="single" w:sz="6" w:space="0" w:color="000000"/>
              <w:bottom w:val="nil"/>
              <w:right w:val="nil"/>
            </w:tcBorders>
          </w:tcPr>
          <w:p w14:paraId="6FE56885" w14:textId="60C18AF4"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2</w:t>
            </w:r>
          </w:p>
        </w:tc>
        <w:tc>
          <w:tcPr>
            <w:tcW w:w="3128" w:type="dxa"/>
            <w:tcBorders>
              <w:top w:val="single" w:sz="6" w:space="0" w:color="000000"/>
              <w:left w:val="single" w:sz="6" w:space="0" w:color="000000"/>
              <w:bottom w:val="nil"/>
              <w:right w:val="single" w:sz="6" w:space="0" w:color="000000"/>
            </w:tcBorders>
          </w:tcPr>
          <w:p w14:paraId="4EE7A8CE" w14:textId="77777777" w:rsidR="00D611F6" w:rsidRPr="0030480C" w:rsidRDefault="00D611F6" w:rsidP="00342FB0">
            <w:pPr>
              <w:autoSpaceDE w:val="0"/>
              <w:autoSpaceDN w:val="0"/>
              <w:adjustRightInd w:val="0"/>
              <w:spacing w:before="100" w:after="56" w:line="240" w:lineRule="auto"/>
              <w:rPr>
                <w:rFonts w:ascii="Arial" w:hAnsi="Arial" w:cs="Arial"/>
              </w:rPr>
            </w:pPr>
          </w:p>
        </w:tc>
      </w:tr>
      <w:tr w:rsidR="00D611F6" w:rsidRPr="0030480C" w14:paraId="2635C642" w14:textId="77777777" w:rsidTr="00D611F6">
        <w:trPr>
          <w:cantSplit/>
          <w:jc w:val="center"/>
        </w:trPr>
        <w:tc>
          <w:tcPr>
            <w:tcW w:w="4882" w:type="dxa"/>
            <w:tcBorders>
              <w:top w:val="single" w:sz="6" w:space="0" w:color="000000"/>
              <w:left w:val="single" w:sz="6" w:space="0" w:color="000000"/>
              <w:bottom w:val="single" w:sz="6" w:space="0" w:color="000000"/>
              <w:right w:val="nil"/>
            </w:tcBorders>
          </w:tcPr>
          <w:p w14:paraId="4D685A4F" w14:textId="77777777"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water main shut off box</w:t>
            </w:r>
          </w:p>
        </w:tc>
        <w:tc>
          <w:tcPr>
            <w:tcW w:w="1371" w:type="dxa"/>
            <w:tcBorders>
              <w:top w:val="single" w:sz="6" w:space="0" w:color="000000"/>
              <w:left w:val="single" w:sz="6" w:space="0" w:color="000000"/>
              <w:bottom w:val="single" w:sz="6" w:space="0" w:color="000000"/>
              <w:right w:val="single" w:sz="6" w:space="0" w:color="000000"/>
            </w:tcBorders>
          </w:tcPr>
          <w:p w14:paraId="2BAC1F0E" w14:textId="77777777" w:rsidR="00D611F6" w:rsidRPr="0030480C" w:rsidRDefault="00D611F6" w:rsidP="00342FB0">
            <w:pPr>
              <w:autoSpaceDE w:val="0"/>
              <w:autoSpaceDN w:val="0"/>
              <w:adjustRightInd w:val="0"/>
              <w:spacing w:before="100" w:after="56" w:line="240" w:lineRule="auto"/>
              <w:rPr>
                <w:rFonts w:ascii="Arial" w:hAnsi="Arial" w:cs="Arial"/>
                <w:lang w:val="en-US"/>
              </w:rPr>
            </w:pPr>
          </w:p>
        </w:tc>
        <w:tc>
          <w:tcPr>
            <w:tcW w:w="1371" w:type="dxa"/>
            <w:tcBorders>
              <w:top w:val="single" w:sz="6" w:space="0" w:color="000000"/>
              <w:left w:val="single" w:sz="6" w:space="0" w:color="000000"/>
              <w:bottom w:val="single" w:sz="6" w:space="0" w:color="000000"/>
              <w:right w:val="nil"/>
            </w:tcBorders>
          </w:tcPr>
          <w:p w14:paraId="375D5F18" w14:textId="267D3021" w:rsidR="00D611F6" w:rsidRPr="0030480C" w:rsidRDefault="00D611F6" w:rsidP="00342FB0">
            <w:pPr>
              <w:autoSpaceDE w:val="0"/>
              <w:autoSpaceDN w:val="0"/>
              <w:adjustRightInd w:val="0"/>
              <w:spacing w:before="100" w:after="56" w:line="240" w:lineRule="auto"/>
              <w:rPr>
                <w:rFonts w:ascii="Arial" w:hAnsi="Arial" w:cs="Arial"/>
              </w:rPr>
            </w:pPr>
            <w:r w:rsidRPr="0030480C">
              <w:rPr>
                <w:rFonts w:ascii="Arial" w:hAnsi="Arial" w:cs="Arial"/>
                <w:lang w:val="en-US"/>
              </w:rPr>
              <w:t>1</w:t>
            </w:r>
          </w:p>
        </w:tc>
        <w:tc>
          <w:tcPr>
            <w:tcW w:w="3128" w:type="dxa"/>
            <w:tcBorders>
              <w:top w:val="single" w:sz="6" w:space="0" w:color="000000"/>
              <w:left w:val="single" w:sz="6" w:space="0" w:color="000000"/>
              <w:bottom w:val="single" w:sz="6" w:space="0" w:color="000000"/>
              <w:right w:val="single" w:sz="6" w:space="0" w:color="000000"/>
            </w:tcBorders>
          </w:tcPr>
          <w:p w14:paraId="1415DFC2" w14:textId="77777777" w:rsidR="00D611F6" w:rsidRPr="0030480C" w:rsidRDefault="00D611F6" w:rsidP="00342FB0">
            <w:pPr>
              <w:autoSpaceDE w:val="0"/>
              <w:autoSpaceDN w:val="0"/>
              <w:adjustRightInd w:val="0"/>
              <w:spacing w:before="100" w:after="56" w:line="240" w:lineRule="auto"/>
              <w:rPr>
                <w:rFonts w:ascii="Arial" w:hAnsi="Arial" w:cs="Arial"/>
              </w:rPr>
            </w:pPr>
          </w:p>
        </w:tc>
      </w:tr>
    </w:tbl>
    <w:p w14:paraId="058D9BD6" w14:textId="2A2391D0" w:rsidR="00811298" w:rsidRDefault="00811919">
      <w:pPr>
        <w:rPr>
          <w:rFonts w:ascii="Arial" w:hAnsi="Arial" w:cs="Arial"/>
          <w:sz w:val="24"/>
          <w:szCs w:val="24"/>
          <w:lang w:val="en-US"/>
        </w:rPr>
      </w:pPr>
      <w:r w:rsidRPr="0030480C">
        <w:rPr>
          <w:rFonts w:ascii="Arial" w:hAnsi="Arial" w:cs="Arial"/>
          <w:sz w:val="24"/>
          <w:szCs w:val="24"/>
          <w:lang w:val="en-US"/>
        </w:rPr>
        <w:br w:type="page"/>
      </w:r>
    </w:p>
    <w:p w14:paraId="6615D590" w14:textId="083B4D6C" w:rsidR="00811919" w:rsidRPr="0030480C" w:rsidRDefault="00811919">
      <w:pPr>
        <w:rPr>
          <w:rFonts w:ascii="Arial" w:hAnsi="Arial" w:cs="Arial"/>
          <w:sz w:val="24"/>
          <w:szCs w:val="24"/>
          <w:lang w:val="en-US"/>
        </w:rPr>
      </w:pPr>
    </w:p>
    <w:p w14:paraId="381A427A" w14:textId="512A5CA2" w:rsidR="0029053C" w:rsidRPr="00326753" w:rsidRDefault="00811298" w:rsidP="00532EF3">
      <w:pPr>
        <w:pStyle w:val="Heading2"/>
        <w:jc w:val="center"/>
        <w:rPr>
          <w:rStyle w:val="Heading2Char"/>
          <w:rFonts w:ascii="Arial" w:hAnsi="Arial" w:cs="Arial"/>
          <w:color w:val="auto"/>
          <w:sz w:val="28"/>
          <w:szCs w:val="28"/>
        </w:rPr>
      </w:pPr>
      <w:bookmarkStart w:id="8" w:name="_Toc178163521"/>
      <w:r w:rsidRPr="00C361C6">
        <w:rPr>
          <w:rFonts w:ascii="Arial" w:hAnsi="Arial" w:cs="Arial"/>
          <w:color w:val="auto"/>
          <w:lang w:val="en-US"/>
        </w:rPr>
        <w:t>Standard Operating Procedure</w:t>
      </w:r>
      <w:r w:rsidR="0029053C" w:rsidRPr="0001238D">
        <w:rPr>
          <w:rStyle w:val="Heading2Char"/>
          <w:rFonts w:ascii="Arial" w:hAnsi="Arial" w:cs="Arial"/>
          <w:color w:val="auto"/>
          <w:sz w:val="28"/>
          <w:szCs w:val="28"/>
        </w:rPr>
        <w:t xml:space="preserve"> – </w:t>
      </w:r>
      <w:r w:rsidR="0029053C">
        <w:rPr>
          <w:rStyle w:val="Heading2Char"/>
          <w:rFonts w:ascii="Arial" w:hAnsi="Arial" w:cs="Arial"/>
          <w:color w:val="auto"/>
          <w:sz w:val="28"/>
          <w:szCs w:val="28"/>
        </w:rPr>
        <w:t>1</w:t>
      </w:r>
      <w:r w:rsidR="0029053C" w:rsidRPr="0001238D">
        <w:rPr>
          <w:rStyle w:val="Heading2Char"/>
          <w:rFonts w:ascii="Arial" w:hAnsi="Arial" w:cs="Arial"/>
          <w:color w:val="auto"/>
          <w:sz w:val="28"/>
          <w:szCs w:val="28"/>
        </w:rPr>
        <w:t xml:space="preserve"> -</w:t>
      </w:r>
      <w:r w:rsidR="0029053C">
        <w:rPr>
          <w:rStyle w:val="Heading2Char"/>
          <w:rFonts w:ascii="Arial" w:hAnsi="Arial" w:cs="Arial"/>
          <w:color w:val="auto"/>
          <w:sz w:val="28"/>
          <w:szCs w:val="28"/>
        </w:rPr>
        <w:t xml:space="preserve"> </w:t>
      </w:r>
      <w:r w:rsidR="0029053C">
        <w:rPr>
          <w:rStyle w:val="Heading2Char"/>
          <w:rFonts w:ascii="Arial" w:hAnsi="Arial" w:cs="Arial"/>
          <w:color w:val="auto"/>
          <w:sz w:val="28"/>
          <w:szCs w:val="28"/>
        </w:rPr>
        <w:br/>
      </w:r>
      <w:r w:rsidR="000B0ABF" w:rsidRPr="00326753">
        <w:rPr>
          <w:rFonts w:ascii="Arial" w:hAnsi="Arial" w:cs="Arial"/>
          <w:color w:val="auto"/>
          <w:sz w:val="28"/>
          <w:szCs w:val="28"/>
          <w:lang w:val="en-US"/>
        </w:rPr>
        <w:t xml:space="preserve">Chlorine Residual Below 0.05 Mg/L </w:t>
      </w:r>
      <w:proofErr w:type="gramStart"/>
      <w:r w:rsidR="000B0ABF" w:rsidRPr="00326753">
        <w:rPr>
          <w:rFonts w:ascii="Arial" w:hAnsi="Arial" w:cs="Arial"/>
          <w:color w:val="auto"/>
          <w:sz w:val="28"/>
          <w:szCs w:val="28"/>
          <w:lang w:val="en-US"/>
        </w:rPr>
        <w:t>Or</w:t>
      </w:r>
      <w:proofErr w:type="gramEnd"/>
      <w:r w:rsidR="000B0ABF" w:rsidRPr="00326753">
        <w:rPr>
          <w:rFonts w:ascii="Arial" w:hAnsi="Arial" w:cs="Arial"/>
          <w:color w:val="auto"/>
          <w:sz w:val="28"/>
          <w:szCs w:val="28"/>
          <w:lang w:val="en-US"/>
        </w:rPr>
        <w:t xml:space="preserve"> Untreated Water Enters the Distribution System</w:t>
      </w:r>
      <w:bookmarkEnd w:id="8"/>
      <w:r w:rsidR="000B0ABF" w:rsidRPr="00326753">
        <w:rPr>
          <w:rStyle w:val="Heading2Char"/>
          <w:rFonts w:ascii="Arial" w:hAnsi="Arial" w:cs="Arial"/>
          <w:color w:val="auto"/>
          <w:sz w:val="28"/>
          <w:szCs w:val="28"/>
        </w:rPr>
        <w:t xml:space="preserve"> </w:t>
      </w:r>
    </w:p>
    <w:p w14:paraId="5C7539F4" w14:textId="374A5966" w:rsidR="00342FB0" w:rsidRPr="0030480C" w:rsidRDefault="00532EF3" w:rsidP="00811298">
      <w:pPr>
        <w:jc w:val="center"/>
        <w:rPr>
          <w:rFonts w:ascii="Arial" w:hAnsi="Arial" w:cs="Arial"/>
          <w:lang w:val="en-US"/>
        </w:rPr>
      </w:pPr>
      <w:r w:rsidRPr="00326753">
        <w:rPr>
          <w:rFonts w:ascii="Arial" w:hAnsi="Arial" w:cs="Arial"/>
          <w:sz w:val="28"/>
          <w:szCs w:val="28"/>
        </w:rPr>
        <w:t>Adverse Water Quality Notification</w:t>
      </w:r>
      <w:r w:rsidRPr="0029053C">
        <w:rPr>
          <w:b/>
          <w:bCs/>
          <w:sz w:val="28"/>
          <w:szCs w:val="28"/>
          <w:lang w:val="en-US"/>
        </w:rPr>
        <w:br/>
      </w:r>
      <w:r w:rsidRPr="0030480C">
        <w:rPr>
          <w:b/>
          <w:bCs/>
          <w:lang w:val="en-US"/>
        </w:rPr>
        <w:br/>
      </w:r>
      <w:r w:rsidRPr="0030480C">
        <w:rPr>
          <w:b/>
          <w:bCs/>
        </w:rPr>
        <w:fldChar w:fldCharType="begin"/>
      </w:r>
      <w:r w:rsidRPr="0030480C">
        <w:rPr>
          <w:b/>
          <w:bCs/>
        </w:rPr>
        <w:instrText xml:space="preserve"> SEQ CHAPTER \h \r 1</w:instrText>
      </w:r>
      <w:r w:rsidRPr="0030480C">
        <w:rPr>
          <w:b/>
          <w:bCs/>
        </w:rPr>
        <w:fldChar w:fldCharType="end"/>
      </w:r>
      <w:r w:rsidR="00342FB0" w:rsidRPr="0030480C">
        <w:rPr>
          <w:rFonts w:ascii="Arial" w:hAnsi="Arial" w:cs="Arial"/>
          <w:lang w:val="en-US"/>
        </w:rPr>
        <w:t xml:space="preserve">If a distribution system sample contains less than 0.05 mg/l or untreated water has entered the distribution </w:t>
      </w:r>
      <w:r w:rsidR="0013787C" w:rsidRPr="0030480C">
        <w:rPr>
          <w:rFonts w:ascii="Arial" w:hAnsi="Arial" w:cs="Arial"/>
          <w:lang w:val="en-US"/>
        </w:rPr>
        <w:t>system,</w:t>
      </w:r>
      <w:r w:rsidR="00342FB0" w:rsidRPr="0030480C">
        <w:rPr>
          <w:rFonts w:ascii="Arial" w:hAnsi="Arial" w:cs="Arial"/>
          <w:lang w:val="en-US"/>
        </w:rPr>
        <w:t xml:space="preserve"> the following actions are required</w:t>
      </w:r>
      <w:r w:rsidR="0013787C" w:rsidRPr="0030480C">
        <w:rPr>
          <w:rFonts w:ascii="Arial" w:hAnsi="Arial" w:cs="Arial"/>
          <w:lang w:val="en-US"/>
        </w:rPr>
        <w:t>:</w:t>
      </w:r>
    </w:p>
    <w:p w14:paraId="7B358BA1" w14:textId="2D67E59D" w:rsidR="00342FB0" w:rsidRPr="0030480C" w:rsidRDefault="00342FB0" w:rsidP="00CD6BBC">
      <w:pPr>
        <w:pStyle w:val="ListParagraph"/>
        <w:numPr>
          <w:ilvl w:val="0"/>
          <w:numId w:val="14"/>
        </w:numPr>
        <w:autoSpaceDE w:val="0"/>
        <w:autoSpaceDN w:val="0"/>
        <w:adjustRightInd w:val="0"/>
        <w:spacing w:before="240" w:after="240"/>
        <w:contextualSpacing w:val="0"/>
        <w:rPr>
          <w:rFonts w:ascii="Arial" w:hAnsi="Arial" w:cs="Arial"/>
          <w:lang w:val="en-US"/>
        </w:rPr>
      </w:pPr>
      <w:r w:rsidRPr="0030480C">
        <w:rPr>
          <w:rFonts w:ascii="Arial" w:hAnsi="Arial" w:cs="Arial"/>
          <w:lang w:val="en-US"/>
        </w:rPr>
        <w:t xml:space="preserve">Immediately notify the Operations </w:t>
      </w:r>
      <w:r w:rsidR="008B430A">
        <w:rPr>
          <w:rFonts w:ascii="Arial" w:hAnsi="Arial" w:cs="Arial"/>
          <w:lang w:val="en-US"/>
        </w:rPr>
        <w:t>Supervisor</w:t>
      </w:r>
      <w:r w:rsidRPr="0030480C">
        <w:rPr>
          <w:rFonts w:ascii="Arial" w:hAnsi="Arial" w:cs="Arial"/>
          <w:lang w:val="en-US"/>
        </w:rPr>
        <w:t xml:space="preserve"> at </w:t>
      </w:r>
      <w:r w:rsidRPr="0030480C">
        <w:rPr>
          <w:rFonts w:ascii="Arial" w:hAnsi="Arial" w:cs="Arial"/>
          <w:b/>
          <w:bCs/>
          <w:lang w:val="en-US"/>
        </w:rPr>
        <w:t>613-</w:t>
      </w:r>
      <w:r w:rsidRPr="0030480C">
        <w:rPr>
          <w:rFonts w:ascii="Arial" w:hAnsi="Arial" w:cs="Arial"/>
          <w:lang w:val="en-US"/>
        </w:rPr>
        <w:t xml:space="preserve"> </w:t>
      </w:r>
      <w:r w:rsidRPr="0030480C">
        <w:rPr>
          <w:rFonts w:ascii="Arial" w:hAnsi="Arial" w:cs="Arial"/>
          <w:b/>
          <w:bCs/>
          <w:lang w:val="en-US"/>
        </w:rPr>
        <w:t>635-3241</w:t>
      </w:r>
      <w:r w:rsidRPr="0030480C">
        <w:rPr>
          <w:rFonts w:ascii="Arial" w:hAnsi="Arial" w:cs="Arial"/>
          <w:lang w:val="en-US"/>
        </w:rPr>
        <w:t>to begin flushing.</w:t>
      </w:r>
    </w:p>
    <w:p w14:paraId="503A9A72" w14:textId="1E8B16D1" w:rsidR="00342FB0" w:rsidRPr="0030480C" w:rsidRDefault="00342FB0" w:rsidP="00CD6BBC">
      <w:pPr>
        <w:pStyle w:val="ListParagraph"/>
        <w:numPr>
          <w:ilvl w:val="0"/>
          <w:numId w:val="14"/>
        </w:numPr>
        <w:autoSpaceDE w:val="0"/>
        <w:autoSpaceDN w:val="0"/>
        <w:adjustRightInd w:val="0"/>
        <w:spacing w:before="240" w:after="240"/>
        <w:contextualSpacing w:val="0"/>
        <w:rPr>
          <w:rFonts w:ascii="Arial" w:hAnsi="Arial" w:cs="Arial"/>
          <w:lang w:val="en-US"/>
        </w:rPr>
      </w:pPr>
      <w:r w:rsidRPr="0030480C">
        <w:rPr>
          <w:rFonts w:ascii="Arial" w:hAnsi="Arial" w:cs="Arial"/>
          <w:lang w:val="en-US"/>
        </w:rPr>
        <w:t xml:space="preserve">Immediately notify the local Medical Officer of Health (David </w:t>
      </w:r>
      <w:proofErr w:type="spellStart"/>
      <w:r w:rsidRPr="0030480C">
        <w:rPr>
          <w:rFonts w:ascii="Arial" w:hAnsi="Arial" w:cs="Arial"/>
          <w:lang w:val="en-US"/>
        </w:rPr>
        <w:t>Tantalo</w:t>
      </w:r>
      <w:proofErr w:type="spellEnd"/>
      <w:r w:rsidRPr="0030480C">
        <w:rPr>
          <w:rFonts w:ascii="Arial" w:hAnsi="Arial" w:cs="Arial"/>
          <w:lang w:val="en-US"/>
        </w:rPr>
        <w:t xml:space="preserve"> at 613-</w:t>
      </w:r>
      <w:r w:rsidRPr="0030480C">
        <w:rPr>
          <w:rFonts w:ascii="Arial" w:hAnsi="Arial" w:cs="Arial"/>
          <w:b/>
          <w:bCs/>
          <w:lang w:val="en-US"/>
        </w:rPr>
        <w:t>735-</w:t>
      </w:r>
      <w:r w:rsidR="008B430A">
        <w:rPr>
          <w:rFonts w:ascii="Arial" w:hAnsi="Arial" w:cs="Arial"/>
          <w:b/>
          <w:bCs/>
          <w:lang w:val="en-US"/>
        </w:rPr>
        <w:t>9725</w:t>
      </w:r>
      <w:r w:rsidR="0013787C" w:rsidRPr="0030480C">
        <w:rPr>
          <w:rFonts w:ascii="Arial" w:hAnsi="Arial" w:cs="Arial"/>
          <w:lang w:val="en-US"/>
        </w:rPr>
        <w:tab/>
      </w:r>
      <w:r w:rsidRPr="0030480C">
        <w:rPr>
          <w:rFonts w:ascii="Arial" w:hAnsi="Arial" w:cs="Arial"/>
          <w:lang w:val="en-US"/>
        </w:rPr>
        <w:t>by speaking with the Medical Officer of Health. If he is not available speak, with a person</w:t>
      </w:r>
      <w:r w:rsidR="008B430A">
        <w:rPr>
          <w:rFonts w:ascii="Arial" w:hAnsi="Arial" w:cs="Arial"/>
          <w:lang w:val="en-US"/>
        </w:rPr>
        <w:t xml:space="preserve">    </w:t>
      </w:r>
      <w:r w:rsidRPr="0030480C">
        <w:rPr>
          <w:rFonts w:ascii="Arial" w:hAnsi="Arial" w:cs="Arial"/>
          <w:lang w:val="en-US"/>
        </w:rPr>
        <w:t>at the Health Unit Office</w:t>
      </w:r>
      <w:r w:rsidR="008B430A">
        <w:rPr>
          <w:rFonts w:ascii="Arial" w:hAnsi="Arial" w:cs="Arial"/>
          <w:lang w:val="en-US"/>
        </w:rPr>
        <w:t xml:space="preserve">, </w:t>
      </w:r>
      <w:r w:rsidRPr="0030480C">
        <w:rPr>
          <w:rFonts w:ascii="Arial" w:hAnsi="Arial" w:cs="Arial"/>
          <w:lang w:val="en-US"/>
        </w:rPr>
        <w:t>or if the office is closed, the person</w:t>
      </w:r>
      <w:r w:rsidR="008B430A">
        <w:rPr>
          <w:rFonts w:ascii="Arial" w:hAnsi="Arial" w:cs="Arial"/>
          <w:lang w:val="en-US"/>
        </w:rPr>
        <w:t xml:space="preserve"> </w:t>
      </w:r>
      <w:r w:rsidRPr="0030480C">
        <w:rPr>
          <w:rFonts w:ascii="Arial" w:hAnsi="Arial" w:cs="Arial"/>
          <w:lang w:val="en-US"/>
        </w:rPr>
        <w:t xml:space="preserve">on call at </w:t>
      </w:r>
      <w:r w:rsidRPr="0030480C">
        <w:rPr>
          <w:rFonts w:ascii="Arial" w:hAnsi="Arial" w:cs="Arial"/>
          <w:b/>
          <w:bCs/>
          <w:lang w:val="en-US"/>
        </w:rPr>
        <w:t>613-735-9926</w:t>
      </w:r>
      <w:r w:rsidRPr="0030480C">
        <w:rPr>
          <w:rFonts w:ascii="Arial" w:hAnsi="Arial" w:cs="Arial"/>
          <w:lang w:val="en-US"/>
        </w:rPr>
        <w:t xml:space="preserve"> (General Hospital)</w:t>
      </w:r>
    </w:p>
    <w:p w14:paraId="0E928760" w14:textId="5B34D0E0" w:rsidR="00342FB0" w:rsidRPr="0030480C" w:rsidRDefault="00342FB0" w:rsidP="00CD6BBC">
      <w:pPr>
        <w:pStyle w:val="ListParagraph"/>
        <w:numPr>
          <w:ilvl w:val="0"/>
          <w:numId w:val="14"/>
        </w:numPr>
        <w:autoSpaceDE w:val="0"/>
        <w:autoSpaceDN w:val="0"/>
        <w:adjustRightInd w:val="0"/>
        <w:spacing w:before="240" w:after="240"/>
        <w:contextualSpacing w:val="0"/>
        <w:rPr>
          <w:rFonts w:ascii="Arial" w:hAnsi="Arial" w:cs="Arial"/>
          <w:lang w:val="en-US"/>
        </w:rPr>
      </w:pPr>
      <w:r w:rsidRPr="0030480C">
        <w:rPr>
          <w:rFonts w:ascii="Arial" w:hAnsi="Arial" w:cs="Arial"/>
          <w:lang w:val="en-US"/>
        </w:rPr>
        <w:t xml:space="preserve">Immediately notify the Ministry of Environment by speaking with a person at the </w:t>
      </w:r>
      <w:r w:rsidR="0013787C" w:rsidRPr="0030480C">
        <w:rPr>
          <w:rFonts w:ascii="Arial" w:hAnsi="Arial" w:cs="Arial"/>
          <w:lang w:val="en-US"/>
        </w:rPr>
        <w:tab/>
      </w:r>
      <w:r w:rsidRPr="0030480C">
        <w:rPr>
          <w:rFonts w:ascii="Arial" w:hAnsi="Arial" w:cs="Arial"/>
          <w:lang w:val="en-US"/>
        </w:rPr>
        <w:t xml:space="preserve">Ministry’s Spills Action Centre at </w:t>
      </w:r>
      <w:r w:rsidRPr="0030480C">
        <w:rPr>
          <w:rFonts w:ascii="Arial" w:hAnsi="Arial" w:cs="Arial"/>
          <w:b/>
          <w:bCs/>
          <w:lang w:val="en-US"/>
        </w:rPr>
        <w:t>1-800-268-6060</w:t>
      </w:r>
      <w:r w:rsidRPr="0030480C">
        <w:rPr>
          <w:rFonts w:ascii="Arial" w:hAnsi="Arial" w:cs="Arial"/>
          <w:lang w:val="en-US"/>
        </w:rPr>
        <w:t xml:space="preserve"> </w:t>
      </w:r>
      <w:r w:rsidRPr="0030480C">
        <w:rPr>
          <w:rFonts w:ascii="Arial" w:hAnsi="Arial" w:cs="Arial"/>
          <w:b/>
          <w:bCs/>
          <w:lang w:val="en-US"/>
        </w:rPr>
        <w:t xml:space="preserve">(In all the above, you must speak to </w:t>
      </w:r>
      <w:r w:rsidR="0013787C" w:rsidRPr="0030480C">
        <w:rPr>
          <w:rFonts w:ascii="Arial" w:hAnsi="Arial" w:cs="Arial"/>
          <w:b/>
          <w:bCs/>
          <w:lang w:val="en-US"/>
        </w:rPr>
        <w:tab/>
      </w:r>
      <w:r w:rsidRPr="0030480C">
        <w:rPr>
          <w:rFonts w:ascii="Arial" w:hAnsi="Arial" w:cs="Arial"/>
          <w:b/>
          <w:bCs/>
          <w:lang w:val="en-US"/>
        </w:rPr>
        <w:t xml:space="preserve">that person, don’t leave a message on a machine. Also record the time and name </w:t>
      </w:r>
      <w:r w:rsidR="0013787C" w:rsidRPr="0030480C">
        <w:rPr>
          <w:rFonts w:ascii="Arial" w:hAnsi="Arial" w:cs="Arial"/>
          <w:b/>
          <w:bCs/>
          <w:lang w:val="en-US"/>
        </w:rPr>
        <w:tab/>
      </w:r>
      <w:r w:rsidRPr="0030480C">
        <w:rPr>
          <w:rFonts w:ascii="Arial" w:hAnsi="Arial" w:cs="Arial"/>
          <w:b/>
          <w:bCs/>
          <w:lang w:val="en-US"/>
        </w:rPr>
        <w:t>of the person you spoke to)</w:t>
      </w:r>
    </w:p>
    <w:p w14:paraId="50625193" w14:textId="1BBDC1C5" w:rsidR="00342FB0" w:rsidRPr="0030480C" w:rsidRDefault="00342FB0" w:rsidP="00CD6BBC">
      <w:pPr>
        <w:pStyle w:val="ListParagraph"/>
        <w:numPr>
          <w:ilvl w:val="0"/>
          <w:numId w:val="14"/>
        </w:numPr>
        <w:autoSpaceDE w:val="0"/>
        <w:autoSpaceDN w:val="0"/>
        <w:adjustRightInd w:val="0"/>
        <w:spacing w:before="240" w:after="240"/>
        <w:contextualSpacing w:val="0"/>
        <w:rPr>
          <w:rFonts w:ascii="Arial" w:hAnsi="Arial" w:cs="Arial"/>
          <w:lang w:val="en-US"/>
        </w:rPr>
        <w:sectPr w:rsidR="00342FB0" w:rsidRPr="0030480C" w:rsidSect="00F54F75">
          <w:headerReference w:type="default" r:id="rId16"/>
          <w:footerReference w:type="default" r:id="rId17"/>
          <w:footerReference w:type="first" r:id="rId18"/>
          <w:type w:val="continuous"/>
          <w:pgSz w:w="12240" w:h="15840"/>
          <w:pgMar w:top="1440" w:right="1440" w:bottom="1440" w:left="1440" w:header="720" w:footer="539" w:gutter="0"/>
          <w:cols w:space="720"/>
          <w:titlePg/>
          <w:docGrid w:linePitch="299"/>
        </w:sectPr>
      </w:pPr>
      <w:r w:rsidRPr="0030480C">
        <w:rPr>
          <w:rFonts w:ascii="Arial" w:hAnsi="Arial" w:cs="Arial"/>
          <w:lang w:val="en-US"/>
        </w:rPr>
        <w:t>Implement the required corrective action as follows</w:t>
      </w:r>
      <w:r w:rsidR="0013787C" w:rsidRPr="0030480C">
        <w:rPr>
          <w:rFonts w:ascii="Arial" w:hAnsi="Arial" w:cs="Arial"/>
          <w:lang w:val="en-US"/>
        </w:rPr>
        <w:t>:</w:t>
      </w:r>
    </w:p>
    <w:p w14:paraId="46FB28A0" w14:textId="77777777" w:rsidR="00342FB0" w:rsidRPr="0030480C" w:rsidRDefault="00342FB0" w:rsidP="00CD6BBC">
      <w:pPr>
        <w:numPr>
          <w:ilvl w:val="0"/>
          <w:numId w:val="17"/>
        </w:numPr>
        <w:autoSpaceDE w:val="0"/>
        <w:autoSpaceDN w:val="0"/>
        <w:adjustRightInd w:val="0"/>
        <w:spacing w:after="240"/>
        <w:rPr>
          <w:rFonts w:ascii="Arial" w:hAnsi="Arial" w:cs="Arial"/>
          <w:lang w:val="en-US"/>
        </w:rPr>
      </w:pPr>
      <w:r w:rsidRPr="0030480C">
        <w:rPr>
          <w:rFonts w:ascii="Arial" w:hAnsi="Arial" w:cs="Arial"/>
          <w:lang w:val="en-US"/>
        </w:rPr>
        <w:t xml:space="preserve">Flush the mains in the affected area to bring the free chlorine residual to a minimum of 0.20 mg/l. </w:t>
      </w:r>
    </w:p>
    <w:p w14:paraId="2C525D77" w14:textId="5F1F4DB8" w:rsidR="00342FB0" w:rsidRPr="0030480C" w:rsidRDefault="00342FB0" w:rsidP="00CD6BBC">
      <w:pPr>
        <w:numPr>
          <w:ilvl w:val="0"/>
          <w:numId w:val="17"/>
        </w:numPr>
        <w:autoSpaceDE w:val="0"/>
        <w:autoSpaceDN w:val="0"/>
        <w:adjustRightInd w:val="0"/>
        <w:spacing w:after="240"/>
        <w:rPr>
          <w:rFonts w:ascii="Arial" w:hAnsi="Arial" w:cs="Arial"/>
          <w:lang w:val="en-US"/>
        </w:rPr>
      </w:pPr>
      <w:r w:rsidRPr="0030480C">
        <w:rPr>
          <w:rFonts w:ascii="Arial" w:hAnsi="Arial" w:cs="Arial"/>
          <w:lang w:val="en-US"/>
        </w:rPr>
        <w:t xml:space="preserve">Resample &amp; Analyze for chlorine residual. The resampling should consist of a minimum of 3 </w:t>
      </w:r>
      <w:r w:rsidR="000755D6" w:rsidRPr="0030480C">
        <w:rPr>
          <w:rFonts w:ascii="Arial" w:hAnsi="Arial" w:cs="Arial"/>
          <w:lang w:val="en-US"/>
        </w:rPr>
        <w:t>samples:</w:t>
      </w:r>
      <w:r w:rsidRPr="0030480C">
        <w:rPr>
          <w:rFonts w:ascii="Arial" w:hAnsi="Arial" w:cs="Arial"/>
          <w:lang w:val="en-US"/>
        </w:rPr>
        <w:t xml:space="preserve"> one sample at the affected site, one sample upstream and one sample downstream of the affected site. </w:t>
      </w:r>
    </w:p>
    <w:p w14:paraId="6ED861D0" w14:textId="77777777" w:rsidR="00342FB0" w:rsidRPr="0030480C" w:rsidRDefault="00342FB0" w:rsidP="00CD6BBC">
      <w:pPr>
        <w:numPr>
          <w:ilvl w:val="0"/>
          <w:numId w:val="17"/>
        </w:numPr>
        <w:autoSpaceDE w:val="0"/>
        <w:autoSpaceDN w:val="0"/>
        <w:adjustRightInd w:val="0"/>
        <w:spacing w:after="240"/>
        <w:rPr>
          <w:rFonts w:ascii="Arial" w:hAnsi="Arial" w:cs="Arial"/>
          <w:lang w:val="en-US"/>
        </w:rPr>
      </w:pPr>
      <w:r w:rsidRPr="0030480C">
        <w:rPr>
          <w:rFonts w:ascii="Arial" w:hAnsi="Arial" w:cs="Arial"/>
          <w:lang w:val="en-US"/>
        </w:rPr>
        <w:t>Advise the Medical Officer of Health of the results from the flushing and resampling and follow their directions.</w:t>
      </w:r>
    </w:p>
    <w:p w14:paraId="7E2D629E" w14:textId="0A51FA8B" w:rsidR="00342FB0" w:rsidRPr="008B430A" w:rsidRDefault="00342FB0" w:rsidP="00CD6BBC">
      <w:pPr>
        <w:numPr>
          <w:ilvl w:val="0"/>
          <w:numId w:val="17"/>
        </w:numPr>
        <w:autoSpaceDE w:val="0"/>
        <w:autoSpaceDN w:val="0"/>
        <w:adjustRightInd w:val="0"/>
        <w:spacing w:after="240"/>
        <w:rPr>
          <w:rFonts w:ascii="Arial" w:hAnsi="Arial" w:cs="Arial"/>
          <w:i/>
          <w:lang w:val="en-US"/>
        </w:rPr>
      </w:pPr>
      <w:r w:rsidRPr="0030480C">
        <w:rPr>
          <w:rFonts w:ascii="Arial" w:hAnsi="Arial" w:cs="Arial"/>
          <w:lang w:val="en-US"/>
        </w:rPr>
        <w:t xml:space="preserve">Within 24 hours of the immediate oral notification of an adverse water quality incident, confirm the verbal notice by providing written notification to the local Medical Officer of Health and the MOE. Written notice is provided by completing Section 2(a) - Written Notice by Drinking-Water System Owner and faxing the form to the local </w:t>
      </w:r>
      <w:r w:rsidRPr="0030480C">
        <w:rPr>
          <w:rFonts w:ascii="Arial" w:hAnsi="Arial" w:cs="Arial"/>
          <w:b/>
          <w:bCs/>
          <w:lang w:val="en-US"/>
        </w:rPr>
        <w:t>Medical Officer of Health at 613-735-3067</w:t>
      </w:r>
      <w:r w:rsidRPr="0030480C">
        <w:rPr>
          <w:rFonts w:ascii="Arial" w:hAnsi="Arial" w:cs="Arial"/>
          <w:lang w:val="en-US"/>
        </w:rPr>
        <w:t xml:space="preserve"> and the Ministry’s </w:t>
      </w:r>
      <w:r w:rsidRPr="0030480C">
        <w:rPr>
          <w:rFonts w:ascii="Arial" w:hAnsi="Arial" w:cs="Arial"/>
          <w:b/>
          <w:bCs/>
          <w:lang w:val="en-US"/>
        </w:rPr>
        <w:t>Spills Action Centre at 1-800-268-6061</w:t>
      </w:r>
      <w:r w:rsidR="0013787C" w:rsidRPr="0030480C">
        <w:rPr>
          <w:rFonts w:ascii="Arial" w:hAnsi="Arial" w:cs="Arial"/>
          <w:lang w:val="en-US"/>
        </w:rPr>
        <w:t>.</w:t>
      </w:r>
      <w:r w:rsidR="008B430A">
        <w:rPr>
          <w:rFonts w:ascii="Arial" w:hAnsi="Arial" w:cs="Arial"/>
          <w:lang w:val="en-US"/>
        </w:rPr>
        <w:t xml:space="preserve"> </w:t>
      </w:r>
      <w:r w:rsidR="008B430A" w:rsidRPr="008B430A">
        <w:rPr>
          <w:rFonts w:ascii="Arial" w:hAnsi="Arial" w:cs="Arial"/>
          <w:i/>
          <w:lang w:val="en-US"/>
        </w:rPr>
        <w:t>(times have changed, you can email now</w:t>
      </w:r>
      <w:r w:rsidR="008B430A">
        <w:rPr>
          <w:rFonts w:ascii="Arial" w:hAnsi="Arial" w:cs="Arial"/>
          <w:i/>
          <w:lang w:val="en-US"/>
        </w:rPr>
        <w:t>, but the regulations still indicate faxes</w:t>
      </w:r>
      <w:r w:rsidR="008B430A" w:rsidRPr="008B430A">
        <w:rPr>
          <w:rFonts w:ascii="Arial" w:hAnsi="Arial" w:cs="Arial"/>
          <w:i/>
          <w:lang w:val="en-US"/>
        </w:rPr>
        <w:t>)</w:t>
      </w:r>
    </w:p>
    <w:p w14:paraId="304D0090" w14:textId="21AD541E" w:rsidR="00342FB0" w:rsidRPr="0030480C" w:rsidRDefault="00342FB0" w:rsidP="00CD6BBC">
      <w:pPr>
        <w:pStyle w:val="ListParagraph"/>
        <w:numPr>
          <w:ilvl w:val="0"/>
          <w:numId w:val="17"/>
        </w:numPr>
        <w:autoSpaceDE w:val="0"/>
        <w:autoSpaceDN w:val="0"/>
        <w:adjustRightInd w:val="0"/>
        <w:spacing w:after="0" w:line="240" w:lineRule="auto"/>
        <w:rPr>
          <w:rFonts w:ascii="Arial" w:hAnsi="Arial" w:cs="Arial"/>
          <w:lang w:val="en-US"/>
        </w:rPr>
      </w:pPr>
      <w:r w:rsidRPr="0030480C">
        <w:rPr>
          <w:rFonts w:ascii="Arial" w:hAnsi="Arial" w:cs="Arial"/>
          <w:lang w:val="en-US"/>
        </w:rPr>
        <w:t xml:space="preserve">Notice of issue resolution - within 7 days of resolving the issue, a written notice shall be completed, using Section 2(b) - Notice of Issue Resolution and faxing the form to the local </w:t>
      </w:r>
      <w:r w:rsidRPr="0030480C">
        <w:rPr>
          <w:rFonts w:ascii="Arial" w:hAnsi="Arial" w:cs="Arial"/>
          <w:b/>
          <w:bCs/>
          <w:lang w:val="en-US"/>
        </w:rPr>
        <w:t>Medical Officer of Health at 613-735-3067</w:t>
      </w:r>
      <w:r w:rsidRPr="0030480C">
        <w:rPr>
          <w:rFonts w:ascii="Arial" w:hAnsi="Arial" w:cs="Arial"/>
          <w:lang w:val="en-US"/>
        </w:rPr>
        <w:t xml:space="preserve"> and the Ministry’s </w:t>
      </w:r>
      <w:r w:rsidRPr="0030480C">
        <w:rPr>
          <w:rFonts w:ascii="Arial" w:hAnsi="Arial" w:cs="Arial"/>
          <w:b/>
          <w:bCs/>
          <w:lang w:val="en-US"/>
        </w:rPr>
        <w:t>Spills Action Centre at 1-800-268-6061</w:t>
      </w:r>
    </w:p>
    <w:p w14:paraId="151B708D" w14:textId="77777777" w:rsidR="00342FB0" w:rsidRPr="0030480C" w:rsidRDefault="00342FB0" w:rsidP="00342FB0">
      <w:pPr>
        <w:autoSpaceDE w:val="0"/>
        <w:autoSpaceDN w:val="0"/>
        <w:adjustRightInd w:val="0"/>
        <w:spacing w:after="0" w:line="240" w:lineRule="auto"/>
        <w:rPr>
          <w:rFonts w:ascii="Arial" w:hAnsi="Arial" w:cs="Arial"/>
        </w:rPr>
        <w:sectPr w:rsidR="00342FB0" w:rsidRPr="0030480C">
          <w:type w:val="continuous"/>
          <w:pgSz w:w="12240" w:h="15840"/>
          <w:pgMar w:top="1440" w:right="1440" w:bottom="1440" w:left="2154" w:header="1440" w:footer="1440" w:gutter="0"/>
          <w:cols w:space="720"/>
        </w:sectPr>
      </w:pPr>
    </w:p>
    <w:p w14:paraId="58B99BB3" w14:textId="77777777" w:rsidR="00342FB0" w:rsidRPr="0030480C" w:rsidRDefault="00342FB0" w:rsidP="00342FB0">
      <w:pPr>
        <w:autoSpaceDE w:val="0"/>
        <w:autoSpaceDN w:val="0"/>
        <w:adjustRightInd w:val="0"/>
        <w:spacing w:after="0" w:line="240" w:lineRule="auto"/>
        <w:rPr>
          <w:rFonts w:ascii="Arial" w:hAnsi="Arial" w:cs="Arial"/>
          <w:sz w:val="24"/>
          <w:szCs w:val="24"/>
        </w:rPr>
        <w:sectPr w:rsidR="00342FB0" w:rsidRPr="0030480C">
          <w:type w:val="continuous"/>
          <w:pgSz w:w="12240" w:h="15840"/>
          <w:pgMar w:top="1440" w:right="1440" w:bottom="1440" w:left="1417" w:header="1440" w:footer="1440" w:gutter="0"/>
          <w:cols w:space="720"/>
        </w:sectPr>
      </w:pPr>
    </w:p>
    <w:p w14:paraId="0BB3FE8B" w14:textId="77777777" w:rsidR="00A16866" w:rsidRDefault="00A16866" w:rsidP="00840AC7">
      <w:pPr>
        <w:pStyle w:val="Heading2"/>
        <w:spacing w:before="240"/>
        <w:jc w:val="center"/>
        <w:rPr>
          <w:rFonts w:ascii="Arial" w:hAnsi="Arial" w:cs="Arial"/>
          <w:color w:val="auto"/>
          <w:sz w:val="28"/>
          <w:szCs w:val="28"/>
        </w:rPr>
      </w:pPr>
      <w:bookmarkStart w:id="9" w:name="_Toc178163522"/>
      <w:r w:rsidRPr="00A16866">
        <w:rPr>
          <w:rFonts w:ascii="Arial" w:hAnsi="Arial" w:cs="Arial"/>
          <w:color w:val="auto"/>
          <w:lang w:val="en-US"/>
        </w:rPr>
        <w:t>Standard Operating Procedure</w:t>
      </w:r>
      <w:r w:rsidR="005A7C69" w:rsidRPr="00A16866">
        <w:rPr>
          <w:rFonts w:ascii="Arial" w:hAnsi="Arial" w:cs="Arial"/>
          <w:color w:val="auto"/>
          <w:sz w:val="28"/>
          <w:szCs w:val="28"/>
        </w:rPr>
        <w:t xml:space="preserve"> -</w:t>
      </w:r>
      <w:r w:rsidR="00F622F6" w:rsidRPr="00A16866">
        <w:rPr>
          <w:rFonts w:ascii="Arial" w:hAnsi="Arial" w:cs="Arial"/>
          <w:color w:val="auto"/>
          <w:sz w:val="28"/>
          <w:szCs w:val="28"/>
        </w:rPr>
        <w:t xml:space="preserve"> 2</w:t>
      </w:r>
      <w:r w:rsidR="005A7C69" w:rsidRPr="00A16866">
        <w:rPr>
          <w:rFonts w:ascii="Arial" w:hAnsi="Arial" w:cs="Arial"/>
          <w:color w:val="auto"/>
          <w:sz w:val="28"/>
          <w:szCs w:val="28"/>
        </w:rPr>
        <w:t xml:space="preserve"> - </w:t>
      </w:r>
      <w:r w:rsidR="005A7C69" w:rsidRPr="00A16866">
        <w:rPr>
          <w:rFonts w:ascii="Arial" w:hAnsi="Arial" w:cs="Arial"/>
          <w:color w:val="auto"/>
          <w:sz w:val="28"/>
          <w:szCs w:val="28"/>
        </w:rPr>
        <w:br/>
        <w:t>Distribution System Sample Shows a Presence of Coliform Bacteri</w:t>
      </w:r>
      <w:r w:rsidRPr="00A16866">
        <w:rPr>
          <w:rFonts w:ascii="Arial" w:hAnsi="Arial" w:cs="Arial"/>
          <w:color w:val="auto"/>
          <w:sz w:val="28"/>
          <w:szCs w:val="28"/>
        </w:rPr>
        <w:t>a</w:t>
      </w:r>
      <w:bookmarkEnd w:id="9"/>
    </w:p>
    <w:p w14:paraId="5D1F619F" w14:textId="17F0F5B1" w:rsidR="00840AC7" w:rsidRPr="00840AC7" w:rsidRDefault="00A16866" w:rsidP="00840AC7">
      <w:pPr>
        <w:spacing w:after="240"/>
        <w:jc w:val="center"/>
        <w:rPr>
          <w:rFonts w:ascii="Arial" w:hAnsi="Arial" w:cs="Arial"/>
          <w:sz w:val="28"/>
          <w:szCs w:val="28"/>
        </w:rPr>
      </w:pPr>
      <w:r w:rsidRPr="00A16866">
        <w:rPr>
          <w:rFonts w:ascii="Arial" w:hAnsi="Arial" w:cs="Arial"/>
          <w:sz w:val="28"/>
          <w:szCs w:val="28"/>
        </w:rPr>
        <w:t>Adverse Water Quality Notification</w:t>
      </w:r>
    </w:p>
    <w:p w14:paraId="4950D4EF" w14:textId="560D8C23" w:rsidR="00342FB0" w:rsidRPr="0030480C" w:rsidRDefault="00342FB0" w:rsidP="007964D3">
      <w:pPr>
        <w:autoSpaceDE w:val="0"/>
        <w:autoSpaceDN w:val="0"/>
        <w:adjustRightInd w:val="0"/>
        <w:spacing w:after="240"/>
        <w:rPr>
          <w:rFonts w:ascii="Arial" w:hAnsi="Arial" w:cs="Arial"/>
        </w:rPr>
        <w:sectPr w:rsidR="00342FB0" w:rsidRPr="0030480C" w:rsidSect="007964D3">
          <w:pgSz w:w="12240" w:h="15840"/>
          <w:pgMar w:top="1440" w:right="1440" w:bottom="1440" w:left="1440" w:header="900" w:footer="1440" w:gutter="0"/>
          <w:cols w:space="720"/>
        </w:sectPr>
      </w:pPr>
      <w:r w:rsidRPr="0030480C">
        <w:rPr>
          <w:rFonts w:ascii="Arial" w:hAnsi="Arial" w:cs="Arial"/>
          <w:lang w:val="en-US"/>
        </w:rPr>
        <w:t xml:space="preserve">If a distribution system sample analysis tests positive for coliform bacteria the following actions are </w:t>
      </w:r>
      <w:r w:rsidR="005A7C69" w:rsidRPr="0030480C">
        <w:rPr>
          <w:rFonts w:ascii="Arial" w:hAnsi="Arial" w:cs="Arial"/>
          <w:lang w:val="en-US"/>
        </w:rPr>
        <w:t>required:</w:t>
      </w:r>
    </w:p>
    <w:p w14:paraId="12E38521" w14:textId="0BACD5E2" w:rsidR="007964D3" w:rsidRPr="0030480C" w:rsidRDefault="00342FB0" w:rsidP="00CD6BBC">
      <w:pPr>
        <w:numPr>
          <w:ilvl w:val="0"/>
          <w:numId w:val="15"/>
        </w:numPr>
        <w:autoSpaceDE w:val="0"/>
        <w:autoSpaceDN w:val="0"/>
        <w:adjustRightInd w:val="0"/>
        <w:spacing w:after="240"/>
        <w:ind w:hanging="720"/>
        <w:rPr>
          <w:rFonts w:ascii="Arial" w:hAnsi="Arial" w:cs="Arial"/>
          <w:lang w:val="en-US"/>
        </w:rPr>
      </w:pPr>
      <w:r w:rsidRPr="0030480C">
        <w:rPr>
          <w:rFonts w:ascii="Arial" w:hAnsi="Arial" w:cs="Arial"/>
          <w:lang w:val="en-US"/>
        </w:rPr>
        <w:t xml:space="preserve">Immediately notify the local Medical Officer of Health (David </w:t>
      </w:r>
      <w:proofErr w:type="spellStart"/>
      <w:r w:rsidRPr="0030480C">
        <w:rPr>
          <w:rFonts w:ascii="Arial" w:hAnsi="Arial" w:cs="Arial"/>
          <w:lang w:val="en-US"/>
        </w:rPr>
        <w:t>Tantalo</w:t>
      </w:r>
      <w:proofErr w:type="spellEnd"/>
      <w:r w:rsidRPr="0030480C">
        <w:rPr>
          <w:rFonts w:ascii="Arial" w:hAnsi="Arial" w:cs="Arial"/>
          <w:lang w:val="en-US"/>
        </w:rPr>
        <w:t xml:space="preserve"> at 613-</w:t>
      </w:r>
      <w:r w:rsidRPr="0030480C">
        <w:rPr>
          <w:rFonts w:ascii="Arial" w:hAnsi="Arial" w:cs="Arial"/>
          <w:b/>
          <w:bCs/>
          <w:lang w:val="en-US"/>
        </w:rPr>
        <w:t>735-</w:t>
      </w:r>
      <w:r w:rsidR="00427DC3">
        <w:rPr>
          <w:rFonts w:ascii="Arial" w:hAnsi="Arial" w:cs="Arial"/>
          <w:b/>
          <w:bCs/>
          <w:lang w:val="en-US"/>
        </w:rPr>
        <w:t>9725</w:t>
      </w:r>
      <w:r w:rsidR="007964D3" w:rsidRPr="0030480C">
        <w:rPr>
          <w:rFonts w:ascii="Arial" w:hAnsi="Arial" w:cs="Arial"/>
          <w:lang w:val="en-US"/>
        </w:rPr>
        <w:t>.</w:t>
      </w:r>
      <w:r w:rsidRPr="0030480C">
        <w:rPr>
          <w:rFonts w:ascii="Arial" w:hAnsi="Arial" w:cs="Arial"/>
          <w:b/>
          <w:bCs/>
          <w:lang w:val="en-US"/>
        </w:rPr>
        <w:t>)</w:t>
      </w:r>
      <w:r w:rsidRPr="0030480C">
        <w:rPr>
          <w:rFonts w:ascii="Arial" w:hAnsi="Arial" w:cs="Arial"/>
          <w:lang w:val="en-US"/>
        </w:rPr>
        <w:t xml:space="preserve"> by speaking with the Medical Officer of Health. </w:t>
      </w:r>
      <w:r w:rsidR="00374482">
        <w:rPr>
          <w:rFonts w:ascii="Arial" w:hAnsi="Arial" w:cs="Arial"/>
          <w:lang w:val="en-US"/>
        </w:rPr>
        <w:t xml:space="preserve">After hours contact is 613-433-3629.  </w:t>
      </w:r>
      <w:r w:rsidRPr="0030480C">
        <w:rPr>
          <w:rFonts w:ascii="Arial" w:hAnsi="Arial" w:cs="Arial"/>
          <w:lang w:val="en-US"/>
        </w:rPr>
        <w:t xml:space="preserve">If he is not available speak with a person at the Health Unit Office at 613- </w:t>
      </w:r>
      <w:r w:rsidRPr="0030480C">
        <w:rPr>
          <w:rFonts w:ascii="Arial" w:hAnsi="Arial" w:cs="Arial"/>
          <w:b/>
          <w:bCs/>
          <w:lang w:val="en-US"/>
        </w:rPr>
        <w:t>735-</w:t>
      </w:r>
      <w:r w:rsidR="000F609E">
        <w:rPr>
          <w:rFonts w:ascii="Arial" w:hAnsi="Arial" w:cs="Arial"/>
          <w:b/>
          <w:bCs/>
          <w:lang w:val="en-US"/>
        </w:rPr>
        <w:t>9725</w:t>
      </w:r>
      <w:r w:rsidRPr="0030480C">
        <w:rPr>
          <w:rFonts w:ascii="Arial" w:hAnsi="Arial" w:cs="Arial"/>
          <w:lang w:val="en-US"/>
        </w:rPr>
        <w:t xml:space="preserve"> or if the office is closed, the person on call at </w:t>
      </w:r>
      <w:r w:rsidRPr="0030480C">
        <w:rPr>
          <w:rFonts w:ascii="Arial" w:hAnsi="Arial" w:cs="Arial"/>
          <w:b/>
          <w:bCs/>
          <w:lang w:val="en-US"/>
        </w:rPr>
        <w:t>613-735-9926</w:t>
      </w:r>
      <w:r w:rsidRPr="0030480C">
        <w:rPr>
          <w:rFonts w:ascii="Arial" w:hAnsi="Arial" w:cs="Arial"/>
          <w:lang w:val="en-US"/>
        </w:rPr>
        <w:t>(General Hospital)</w:t>
      </w:r>
    </w:p>
    <w:p w14:paraId="73045E9F" w14:textId="3B19B4FA" w:rsidR="00342FB0" w:rsidRPr="0030480C" w:rsidRDefault="00342FB0" w:rsidP="00CD6BBC">
      <w:pPr>
        <w:numPr>
          <w:ilvl w:val="0"/>
          <w:numId w:val="15"/>
        </w:numPr>
        <w:autoSpaceDE w:val="0"/>
        <w:autoSpaceDN w:val="0"/>
        <w:adjustRightInd w:val="0"/>
        <w:spacing w:after="0"/>
        <w:ind w:hanging="720"/>
        <w:rPr>
          <w:rFonts w:ascii="Arial" w:hAnsi="Arial" w:cs="Arial"/>
          <w:lang w:val="en-US"/>
        </w:rPr>
      </w:pPr>
      <w:r w:rsidRPr="0030480C">
        <w:rPr>
          <w:rFonts w:ascii="Arial" w:hAnsi="Arial" w:cs="Arial"/>
          <w:lang w:val="en-US"/>
        </w:rPr>
        <w:t xml:space="preserve">Immediately notify the Ministry of Environment by speaking with a person at the Ministry’s Spills Action Centre at </w:t>
      </w:r>
      <w:r w:rsidRPr="0030480C">
        <w:rPr>
          <w:rFonts w:ascii="Arial" w:hAnsi="Arial" w:cs="Arial"/>
          <w:b/>
          <w:bCs/>
          <w:lang w:val="en-US"/>
        </w:rPr>
        <w:t>1-800-268-6060</w:t>
      </w:r>
      <w:r w:rsidRPr="0030480C">
        <w:rPr>
          <w:rFonts w:ascii="Arial" w:hAnsi="Arial" w:cs="Arial"/>
          <w:lang w:val="en-US"/>
        </w:rPr>
        <w:t xml:space="preserve">. </w:t>
      </w:r>
      <w:r w:rsidRPr="0030480C">
        <w:rPr>
          <w:rFonts w:ascii="Arial" w:hAnsi="Arial" w:cs="Arial"/>
          <w:b/>
          <w:bCs/>
          <w:lang w:val="en-US"/>
        </w:rPr>
        <w:t>(In all the above, you must speak to that person, don’t leave a message on a machine. Also record the name of the person you spoke to)</w:t>
      </w:r>
    </w:p>
    <w:p w14:paraId="09AEE7E9" w14:textId="77777777" w:rsidR="00342FB0" w:rsidRPr="0030480C" w:rsidRDefault="00342FB0" w:rsidP="007964D3">
      <w:pPr>
        <w:autoSpaceDE w:val="0"/>
        <w:autoSpaceDN w:val="0"/>
        <w:adjustRightInd w:val="0"/>
        <w:spacing w:after="0"/>
        <w:rPr>
          <w:rFonts w:ascii="Arial" w:hAnsi="Arial" w:cs="Arial"/>
          <w:lang w:val="en-US"/>
        </w:rPr>
      </w:pPr>
    </w:p>
    <w:p w14:paraId="160389B9" w14:textId="09F9098F" w:rsidR="00342FB0" w:rsidRPr="0030480C" w:rsidRDefault="00342FB0" w:rsidP="00CD6BBC">
      <w:pPr>
        <w:numPr>
          <w:ilvl w:val="0"/>
          <w:numId w:val="15"/>
        </w:numPr>
        <w:autoSpaceDE w:val="0"/>
        <w:autoSpaceDN w:val="0"/>
        <w:adjustRightInd w:val="0"/>
        <w:spacing w:after="0"/>
        <w:ind w:hanging="720"/>
        <w:rPr>
          <w:rFonts w:ascii="Arial" w:hAnsi="Arial" w:cs="Arial"/>
          <w:lang w:val="en-US"/>
        </w:rPr>
      </w:pPr>
      <w:r w:rsidRPr="0030480C">
        <w:rPr>
          <w:rFonts w:ascii="Arial" w:hAnsi="Arial" w:cs="Arial"/>
          <w:lang w:val="en-US"/>
        </w:rPr>
        <w:t xml:space="preserve">Implement the required corrective action as </w:t>
      </w:r>
      <w:r w:rsidR="007964D3" w:rsidRPr="0030480C">
        <w:rPr>
          <w:rFonts w:ascii="Arial" w:hAnsi="Arial" w:cs="Arial"/>
          <w:lang w:val="en-US"/>
        </w:rPr>
        <w:t>follows:</w:t>
      </w:r>
    </w:p>
    <w:p w14:paraId="20C73AE7" w14:textId="77777777" w:rsidR="00342FB0" w:rsidRPr="0030480C" w:rsidRDefault="00342FB0" w:rsidP="007964D3">
      <w:pPr>
        <w:autoSpaceDE w:val="0"/>
        <w:autoSpaceDN w:val="0"/>
        <w:adjustRightInd w:val="0"/>
        <w:spacing w:after="0"/>
        <w:rPr>
          <w:rFonts w:ascii="Arial" w:hAnsi="Arial" w:cs="Arial"/>
          <w:lang w:val="en-US"/>
        </w:rPr>
      </w:pPr>
    </w:p>
    <w:p w14:paraId="162B6858" w14:textId="77777777" w:rsidR="00342FB0" w:rsidRPr="0030480C" w:rsidRDefault="00342FB0" w:rsidP="007964D3">
      <w:pPr>
        <w:autoSpaceDE w:val="0"/>
        <w:autoSpaceDN w:val="0"/>
        <w:adjustRightInd w:val="0"/>
        <w:spacing w:after="0"/>
        <w:rPr>
          <w:rFonts w:ascii="Arial" w:hAnsi="Arial" w:cs="Arial"/>
        </w:rPr>
        <w:sectPr w:rsidR="00342FB0" w:rsidRPr="0030480C">
          <w:type w:val="continuous"/>
          <w:pgSz w:w="12240" w:h="15840"/>
          <w:pgMar w:top="1440" w:right="1440" w:bottom="1440" w:left="1440" w:header="1440" w:footer="1440" w:gutter="0"/>
          <w:cols w:space="720"/>
        </w:sectPr>
      </w:pPr>
    </w:p>
    <w:p w14:paraId="1A4EA2D5" w14:textId="77777777" w:rsidR="00342FB0" w:rsidRPr="0030480C" w:rsidRDefault="00342FB0" w:rsidP="00CD6BBC">
      <w:pPr>
        <w:numPr>
          <w:ilvl w:val="0"/>
          <w:numId w:val="16"/>
        </w:numPr>
        <w:autoSpaceDE w:val="0"/>
        <w:autoSpaceDN w:val="0"/>
        <w:adjustRightInd w:val="0"/>
        <w:spacing w:after="240"/>
        <w:ind w:left="1368"/>
        <w:rPr>
          <w:rFonts w:ascii="Arial" w:hAnsi="Arial" w:cs="Arial"/>
          <w:lang w:val="en-US"/>
        </w:rPr>
      </w:pPr>
      <w:r w:rsidRPr="0030480C">
        <w:rPr>
          <w:rFonts w:ascii="Arial" w:hAnsi="Arial" w:cs="Arial"/>
          <w:lang w:val="en-US"/>
        </w:rPr>
        <w:t>Resample &amp; Analyze for microbiological parameters including P/A analysis for coliform bacteria.</w:t>
      </w:r>
    </w:p>
    <w:p w14:paraId="55C974F5" w14:textId="71B4C7FF" w:rsidR="00342FB0" w:rsidRPr="0030480C" w:rsidRDefault="00342FB0" w:rsidP="00CD6BBC">
      <w:pPr>
        <w:numPr>
          <w:ilvl w:val="0"/>
          <w:numId w:val="16"/>
        </w:numPr>
        <w:autoSpaceDE w:val="0"/>
        <w:autoSpaceDN w:val="0"/>
        <w:adjustRightInd w:val="0"/>
        <w:spacing w:after="240"/>
        <w:ind w:left="1368"/>
        <w:rPr>
          <w:rFonts w:ascii="Arial" w:hAnsi="Arial" w:cs="Arial"/>
          <w:lang w:val="en-US"/>
        </w:rPr>
      </w:pPr>
      <w:r w:rsidRPr="0030480C">
        <w:rPr>
          <w:rFonts w:ascii="Arial" w:hAnsi="Arial" w:cs="Arial"/>
          <w:lang w:val="en-US"/>
        </w:rPr>
        <w:t xml:space="preserve">The resampling should consist of a minimum of 3 </w:t>
      </w:r>
      <w:r w:rsidR="007964D3" w:rsidRPr="0030480C">
        <w:rPr>
          <w:rFonts w:ascii="Arial" w:hAnsi="Arial" w:cs="Arial"/>
          <w:lang w:val="en-US"/>
        </w:rPr>
        <w:t>samples:</w:t>
      </w:r>
      <w:r w:rsidRPr="0030480C">
        <w:rPr>
          <w:rFonts w:ascii="Arial" w:hAnsi="Arial" w:cs="Arial"/>
          <w:lang w:val="en-US"/>
        </w:rPr>
        <w:t xml:space="preserve"> one sample at the affected site, one sample upstream and one sample downstream of the affected site.</w:t>
      </w:r>
    </w:p>
    <w:p w14:paraId="2C98C1F5" w14:textId="77777777" w:rsidR="00342FB0" w:rsidRPr="0030480C" w:rsidRDefault="00342FB0" w:rsidP="00CD6BBC">
      <w:pPr>
        <w:numPr>
          <w:ilvl w:val="0"/>
          <w:numId w:val="16"/>
        </w:numPr>
        <w:autoSpaceDE w:val="0"/>
        <w:autoSpaceDN w:val="0"/>
        <w:adjustRightInd w:val="0"/>
        <w:spacing w:after="240"/>
        <w:ind w:left="1368"/>
        <w:rPr>
          <w:rFonts w:ascii="Arial" w:hAnsi="Arial" w:cs="Arial"/>
          <w:lang w:val="en-US"/>
        </w:rPr>
      </w:pPr>
      <w:r w:rsidRPr="0030480C">
        <w:rPr>
          <w:rFonts w:ascii="Arial" w:hAnsi="Arial" w:cs="Arial"/>
          <w:lang w:val="en-US"/>
        </w:rPr>
        <w:t>As per sampling procedure, the chlorine residual and time of sampling should be noted at each sampling location.</w:t>
      </w:r>
    </w:p>
    <w:p w14:paraId="7FF4671E" w14:textId="77777777" w:rsidR="007964D3" w:rsidRPr="0030480C" w:rsidRDefault="00342FB0" w:rsidP="00CD6BBC">
      <w:pPr>
        <w:numPr>
          <w:ilvl w:val="0"/>
          <w:numId w:val="15"/>
        </w:numPr>
        <w:autoSpaceDE w:val="0"/>
        <w:autoSpaceDN w:val="0"/>
        <w:adjustRightInd w:val="0"/>
        <w:spacing w:after="240"/>
        <w:ind w:hanging="720"/>
        <w:rPr>
          <w:rFonts w:ascii="Arial" w:hAnsi="Arial" w:cs="Arial"/>
          <w:b/>
          <w:bCs/>
          <w:lang w:val="en-US"/>
        </w:rPr>
      </w:pPr>
      <w:r w:rsidRPr="0030480C">
        <w:rPr>
          <w:rFonts w:ascii="Arial" w:hAnsi="Arial" w:cs="Arial"/>
          <w:lang w:val="en-US"/>
        </w:rPr>
        <w:t>Advise the Medical Officer of Health of the free chlorine residual results from the resampling and follow their directions.</w:t>
      </w:r>
    </w:p>
    <w:p w14:paraId="0C41BDC1" w14:textId="6DCD7A20" w:rsidR="00342FB0" w:rsidRPr="0030480C" w:rsidRDefault="00342FB0" w:rsidP="00CD6BBC">
      <w:pPr>
        <w:numPr>
          <w:ilvl w:val="0"/>
          <w:numId w:val="15"/>
        </w:numPr>
        <w:autoSpaceDE w:val="0"/>
        <w:autoSpaceDN w:val="0"/>
        <w:adjustRightInd w:val="0"/>
        <w:spacing w:after="240"/>
        <w:ind w:hanging="720"/>
        <w:rPr>
          <w:rFonts w:ascii="Arial" w:hAnsi="Arial" w:cs="Arial"/>
          <w:b/>
          <w:bCs/>
          <w:lang w:val="en-US"/>
        </w:rPr>
      </w:pPr>
      <w:r w:rsidRPr="0030480C">
        <w:rPr>
          <w:rFonts w:ascii="Arial" w:hAnsi="Arial" w:cs="Arial"/>
          <w:lang w:val="en-US"/>
        </w:rPr>
        <w:t xml:space="preserve">Within 24 hours of the immediate oral notification of an adverse water quality incident, confirm the verbal notice by providing written notification to the local Medical Officer of Health and the MOE. Written notice is provided by completing </w:t>
      </w:r>
      <w:r w:rsidRPr="0030480C">
        <w:rPr>
          <w:rFonts w:ascii="Arial" w:hAnsi="Arial" w:cs="Arial"/>
          <w:b/>
          <w:bCs/>
          <w:lang w:val="en-US"/>
        </w:rPr>
        <w:t xml:space="preserve">Section 2(a) - Written Notice by Drinking-Water System Owner </w:t>
      </w:r>
      <w:r w:rsidRPr="0030480C">
        <w:rPr>
          <w:rFonts w:ascii="Arial" w:hAnsi="Arial" w:cs="Arial"/>
          <w:lang w:val="en-US"/>
        </w:rPr>
        <w:t xml:space="preserve">and faxing the form to the local Medical Officer of Health at </w:t>
      </w:r>
      <w:r w:rsidRPr="0030480C">
        <w:rPr>
          <w:rFonts w:ascii="Arial" w:hAnsi="Arial" w:cs="Arial"/>
          <w:b/>
          <w:bCs/>
          <w:lang w:val="en-US"/>
        </w:rPr>
        <w:t>613-735-3067</w:t>
      </w:r>
      <w:r w:rsidRPr="0030480C">
        <w:rPr>
          <w:rFonts w:ascii="Arial" w:hAnsi="Arial" w:cs="Arial"/>
          <w:lang w:val="en-US"/>
        </w:rPr>
        <w:t xml:space="preserve"> and the Ministry’s Spills Action Centre at </w:t>
      </w:r>
      <w:r w:rsidRPr="0030480C">
        <w:rPr>
          <w:rFonts w:ascii="Arial" w:hAnsi="Arial" w:cs="Arial"/>
          <w:b/>
          <w:bCs/>
          <w:lang w:val="en-US"/>
        </w:rPr>
        <w:t>1-800-268-6061</w:t>
      </w:r>
      <w:r w:rsidR="00DE0B7D" w:rsidRPr="0030480C">
        <w:rPr>
          <w:rFonts w:ascii="Arial" w:hAnsi="Arial" w:cs="Arial"/>
          <w:b/>
          <w:bCs/>
          <w:lang w:val="en-US"/>
        </w:rPr>
        <w:t>.</w:t>
      </w:r>
    </w:p>
    <w:p w14:paraId="5289B473" w14:textId="631C8891" w:rsidR="00342FB0" w:rsidRPr="0030480C" w:rsidRDefault="00342FB0" w:rsidP="00CD6BBC">
      <w:pPr>
        <w:numPr>
          <w:ilvl w:val="0"/>
          <w:numId w:val="15"/>
        </w:numPr>
        <w:autoSpaceDE w:val="0"/>
        <w:autoSpaceDN w:val="0"/>
        <w:adjustRightInd w:val="0"/>
        <w:spacing w:after="240"/>
        <w:ind w:hanging="720"/>
        <w:rPr>
          <w:rFonts w:ascii="Arial" w:hAnsi="Arial" w:cs="Arial"/>
          <w:lang w:val="en-US"/>
        </w:rPr>
      </w:pPr>
      <w:r w:rsidRPr="0030480C">
        <w:rPr>
          <w:rFonts w:ascii="Arial" w:hAnsi="Arial" w:cs="Arial"/>
          <w:lang w:val="en-US"/>
        </w:rPr>
        <w:t>Once the analytical results from the resamples are known, follow-up with the local Medical Officer of Health to confirm the presence or absence of coliform bacteria by P/A analysis or the presence or absence of any other contamination.</w:t>
      </w:r>
    </w:p>
    <w:p w14:paraId="7BF1879F" w14:textId="3CAE969D" w:rsidR="00DE0B7D" w:rsidRPr="0030480C" w:rsidRDefault="00342FB0" w:rsidP="00CD6BBC">
      <w:pPr>
        <w:pStyle w:val="ListParagraph"/>
        <w:numPr>
          <w:ilvl w:val="0"/>
          <w:numId w:val="15"/>
        </w:numPr>
        <w:autoSpaceDE w:val="0"/>
        <w:autoSpaceDN w:val="0"/>
        <w:adjustRightInd w:val="0"/>
        <w:spacing w:before="240" w:after="240"/>
        <w:ind w:hanging="720"/>
        <w:rPr>
          <w:rFonts w:ascii="Arial" w:hAnsi="Arial" w:cs="Arial"/>
          <w:lang w:val="en-US"/>
        </w:rPr>
      </w:pPr>
      <w:r w:rsidRPr="0030480C">
        <w:rPr>
          <w:rFonts w:ascii="Arial" w:hAnsi="Arial" w:cs="Arial"/>
        </w:rPr>
        <w:fldChar w:fldCharType="begin"/>
      </w:r>
      <w:r w:rsidRPr="0030480C">
        <w:rPr>
          <w:rFonts w:ascii="Arial" w:hAnsi="Arial" w:cs="Arial"/>
        </w:rPr>
        <w:instrText xml:space="preserve"> SEQ CHAPTER \h \r 1</w:instrText>
      </w:r>
      <w:r w:rsidRPr="0030480C">
        <w:rPr>
          <w:rFonts w:ascii="Arial" w:hAnsi="Arial" w:cs="Arial"/>
        </w:rPr>
        <w:fldChar w:fldCharType="end"/>
      </w:r>
      <w:r w:rsidRPr="0030480C">
        <w:rPr>
          <w:rFonts w:ascii="Arial" w:hAnsi="Arial" w:cs="Arial"/>
          <w:lang w:val="en-US"/>
        </w:rPr>
        <w:t>If the presence of coliform bacteria by P/A analysis is confirmed, steps 1, 2 &amp; 4 are to be repeated. Flush the mains to maintain a minimum free chlorine residual of 0.20 mg/</w:t>
      </w:r>
      <w:r w:rsidR="00DE0B7D" w:rsidRPr="0030480C">
        <w:rPr>
          <w:rFonts w:ascii="Arial" w:hAnsi="Arial" w:cs="Arial"/>
          <w:lang w:val="en-US"/>
        </w:rPr>
        <w:t>l in</w:t>
      </w:r>
      <w:r w:rsidRPr="0030480C">
        <w:rPr>
          <w:rFonts w:ascii="Arial" w:hAnsi="Arial" w:cs="Arial"/>
          <w:lang w:val="en-US"/>
        </w:rPr>
        <w:t xml:space="preserve"> the affected parts of the distribution system, and continue to resample and test, until total coliforms are not detected in any of the samples from two consecutive sets of samples taken 24 to 48 hours apart or as otherwise directed by the medical officer of health.</w:t>
      </w:r>
    </w:p>
    <w:p w14:paraId="61B825ED" w14:textId="77777777" w:rsidR="00DE0B7D" w:rsidRPr="0030480C" w:rsidRDefault="00DE0B7D" w:rsidP="00DE0B7D">
      <w:pPr>
        <w:pStyle w:val="ListParagraph"/>
        <w:autoSpaceDE w:val="0"/>
        <w:autoSpaceDN w:val="0"/>
        <w:adjustRightInd w:val="0"/>
        <w:spacing w:before="240" w:after="240"/>
        <w:rPr>
          <w:rFonts w:ascii="Arial" w:hAnsi="Arial" w:cs="Arial"/>
          <w:lang w:val="en-US"/>
        </w:rPr>
      </w:pPr>
    </w:p>
    <w:p w14:paraId="4014DD51" w14:textId="16860982" w:rsidR="00342FB0" w:rsidRPr="0030480C" w:rsidRDefault="00342FB0" w:rsidP="00CD6BBC">
      <w:pPr>
        <w:pStyle w:val="ListParagraph"/>
        <w:numPr>
          <w:ilvl w:val="0"/>
          <w:numId w:val="15"/>
        </w:numPr>
        <w:autoSpaceDE w:val="0"/>
        <w:autoSpaceDN w:val="0"/>
        <w:adjustRightInd w:val="0"/>
        <w:spacing w:before="240" w:after="240"/>
        <w:ind w:hanging="720"/>
        <w:rPr>
          <w:rFonts w:ascii="Arial" w:hAnsi="Arial" w:cs="Arial"/>
          <w:lang w:val="en-US"/>
        </w:rPr>
      </w:pPr>
      <w:r w:rsidRPr="0030480C">
        <w:rPr>
          <w:rFonts w:ascii="Arial" w:hAnsi="Arial" w:cs="Arial"/>
          <w:b/>
          <w:bCs/>
          <w:lang w:val="en-US"/>
        </w:rPr>
        <w:t xml:space="preserve">Notice of issue resolution - </w:t>
      </w:r>
      <w:r w:rsidRPr="0030480C">
        <w:rPr>
          <w:rFonts w:ascii="Arial" w:hAnsi="Arial" w:cs="Arial"/>
          <w:lang w:val="en-US"/>
        </w:rPr>
        <w:t xml:space="preserve">within 7 days of resolving the issue, a written notice shall be completed, using </w:t>
      </w:r>
      <w:r w:rsidRPr="0030480C">
        <w:rPr>
          <w:rFonts w:ascii="Arial" w:hAnsi="Arial" w:cs="Arial"/>
          <w:b/>
          <w:bCs/>
          <w:lang w:val="en-US"/>
        </w:rPr>
        <w:t xml:space="preserve">Section 2(b) - Notice of Issue Resolution </w:t>
      </w:r>
      <w:r w:rsidRPr="0030480C">
        <w:rPr>
          <w:rFonts w:ascii="Arial" w:hAnsi="Arial" w:cs="Arial"/>
          <w:lang w:val="en-US"/>
        </w:rPr>
        <w:t xml:space="preserve">and faxing the form along with copies of the Analysis Reports to the local Medical Officer of Health at </w:t>
      </w:r>
      <w:r w:rsidRPr="0030480C">
        <w:rPr>
          <w:rFonts w:ascii="Arial" w:hAnsi="Arial" w:cs="Arial"/>
          <w:b/>
          <w:bCs/>
          <w:lang w:val="en-US"/>
        </w:rPr>
        <w:t>613-735-3067</w:t>
      </w:r>
      <w:r w:rsidRPr="0030480C">
        <w:rPr>
          <w:rFonts w:ascii="Arial" w:hAnsi="Arial" w:cs="Arial"/>
          <w:lang w:val="en-US"/>
        </w:rPr>
        <w:t xml:space="preserve"> and the Ministry’s Spills Action Centre at </w:t>
      </w:r>
      <w:r w:rsidRPr="0030480C">
        <w:rPr>
          <w:rFonts w:ascii="Arial" w:hAnsi="Arial" w:cs="Arial"/>
          <w:b/>
          <w:bCs/>
          <w:lang w:val="en-US"/>
        </w:rPr>
        <w:t>1-800-268-6061</w:t>
      </w:r>
      <w:r w:rsidR="00DE0B7D" w:rsidRPr="0030480C">
        <w:rPr>
          <w:rFonts w:ascii="Arial" w:hAnsi="Arial" w:cs="Arial"/>
          <w:b/>
          <w:bCs/>
          <w:lang w:val="en-US"/>
        </w:rPr>
        <w:t>.</w:t>
      </w:r>
    </w:p>
    <w:p w14:paraId="7B7B5566" w14:textId="641C7234" w:rsidR="00DE0B7D" w:rsidRPr="0030480C" w:rsidRDefault="00DE0B7D">
      <w:pPr>
        <w:rPr>
          <w:rFonts w:ascii="Arial" w:hAnsi="Arial" w:cs="Arial"/>
          <w:lang w:val="en-US"/>
        </w:rPr>
      </w:pPr>
      <w:r w:rsidRPr="0030480C">
        <w:rPr>
          <w:rFonts w:ascii="Arial" w:hAnsi="Arial" w:cs="Arial"/>
          <w:lang w:val="en-US"/>
        </w:rPr>
        <w:br w:type="page"/>
      </w:r>
    </w:p>
    <w:p w14:paraId="2CE303B4" w14:textId="5206EBE2" w:rsidR="00F76BA9" w:rsidRDefault="001D662D" w:rsidP="00D417F2">
      <w:pPr>
        <w:pStyle w:val="Heading2"/>
        <w:spacing w:before="240"/>
        <w:jc w:val="center"/>
        <w:rPr>
          <w:rFonts w:ascii="Arial" w:hAnsi="Arial" w:cs="Arial"/>
          <w:b/>
          <w:bCs/>
          <w:color w:val="auto"/>
          <w:sz w:val="28"/>
          <w:szCs w:val="28"/>
          <w:lang w:val="en-US"/>
        </w:rPr>
      </w:pPr>
      <w:bookmarkStart w:id="10" w:name="_Toc178163523"/>
      <w:r w:rsidRPr="0001238D">
        <w:rPr>
          <w:rFonts w:ascii="Arial" w:hAnsi="Arial" w:cs="Arial"/>
          <w:color w:val="auto"/>
          <w:sz w:val="28"/>
          <w:szCs w:val="28"/>
          <w:lang w:val="en-US"/>
        </w:rPr>
        <w:t>Standard Operating Procedure -</w:t>
      </w:r>
      <w:r w:rsidR="00F622F6">
        <w:rPr>
          <w:rFonts w:ascii="Arial" w:hAnsi="Arial" w:cs="Arial"/>
          <w:color w:val="auto"/>
          <w:sz w:val="28"/>
          <w:szCs w:val="28"/>
          <w:lang w:val="en-US"/>
        </w:rPr>
        <w:t>3</w:t>
      </w:r>
      <w:r w:rsidR="0001238D">
        <w:rPr>
          <w:rFonts w:ascii="Arial" w:hAnsi="Arial" w:cs="Arial"/>
          <w:color w:val="auto"/>
          <w:sz w:val="28"/>
          <w:szCs w:val="28"/>
          <w:lang w:val="en-US"/>
        </w:rPr>
        <w:t xml:space="preserve"> </w:t>
      </w:r>
      <w:r w:rsidRPr="0001238D">
        <w:rPr>
          <w:rFonts w:ascii="Arial" w:hAnsi="Arial" w:cs="Arial"/>
          <w:color w:val="auto"/>
          <w:sz w:val="28"/>
          <w:szCs w:val="28"/>
          <w:lang w:val="en-US"/>
        </w:rPr>
        <w:t>-</w:t>
      </w:r>
      <w:r w:rsidR="00EB56E7" w:rsidRPr="0001238D">
        <w:rPr>
          <w:rFonts w:ascii="Arial" w:hAnsi="Arial" w:cs="Arial"/>
          <w:color w:val="auto"/>
          <w:sz w:val="28"/>
          <w:szCs w:val="28"/>
          <w:lang w:val="en-US"/>
        </w:rPr>
        <w:t xml:space="preserve"> </w:t>
      </w:r>
      <w:r w:rsidR="00583365" w:rsidRPr="0001238D">
        <w:rPr>
          <w:rFonts w:ascii="Arial" w:hAnsi="Arial" w:cs="Arial"/>
          <w:color w:val="auto"/>
          <w:sz w:val="28"/>
          <w:szCs w:val="28"/>
          <w:lang w:val="en-US"/>
        </w:rPr>
        <w:br/>
      </w:r>
      <w:r w:rsidR="00EB56E7" w:rsidRPr="00840AC7">
        <w:rPr>
          <w:rFonts w:ascii="Arial" w:hAnsi="Arial" w:cs="Arial"/>
          <w:color w:val="auto"/>
          <w:sz w:val="28"/>
          <w:szCs w:val="28"/>
          <w:lang w:val="en-US"/>
        </w:rPr>
        <w:t xml:space="preserve">Heterotrophic Plate Count Analysis Shows That Distribution System Sample Contains More Than 500 Colonies Per </w:t>
      </w:r>
      <w:proofErr w:type="spellStart"/>
      <w:r w:rsidR="00EB56E7" w:rsidRPr="00840AC7">
        <w:rPr>
          <w:rFonts w:ascii="Arial" w:hAnsi="Arial" w:cs="Arial"/>
          <w:color w:val="auto"/>
          <w:sz w:val="28"/>
          <w:szCs w:val="28"/>
          <w:lang w:val="en-US"/>
        </w:rPr>
        <w:t>Ml</w:t>
      </w:r>
      <w:bookmarkEnd w:id="10"/>
      <w:proofErr w:type="spellEnd"/>
    </w:p>
    <w:p w14:paraId="5CFEBD0F" w14:textId="3C94A0A1" w:rsidR="001D662D" w:rsidRPr="00F76BA9" w:rsidRDefault="00F76BA9" w:rsidP="00F76BA9">
      <w:pPr>
        <w:jc w:val="center"/>
        <w:rPr>
          <w:rFonts w:ascii="Arial" w:hAnsi="Arial" w:cs="Arial"/>
          <w:b/>
          <w:bCs/>
          <w:sz w:val="36"/>
          <w:szCs w:val="36"/>
          <w:lang w:val="en-US"/>
        </w:rPr>
      </w:pPr>
      <w:r w:rsidRPr="00F76BA9">
        <w:rPr>
          <w:rFonts w:ascii="Arial" w:hAnsi="Arial" w:cs="Arial"/>
          <w:sz w:val="28"/>
          <w:szCs w:val="28"/>
        </w:rPr>
        <w:t>Adverse Water Quality Notification</w:t>
      </w:r>
    </w:p>
    <w:p w14:paraId="461A5F73" w14:textId="4E45A537" w:rsidR="001D662D" w:rsidRPr="0030480C" w:rsidRDefault="005470C7" w:rsidP="00640D33">
      <w:pPr>
        <w:autoSpaceDE w:val="0"/>
        <w:autoSpaceDN w:val="0"/>
        <w:adjustRightInd w:val="0"/>
        <w:spacing w:before="240" w:after="240" w:line="22" w:lineRule="atLeast"/>
        <w:rPr>
          <w:rFonts w:ascii="Arial" w:hAnsi="Arial" w:cs="Arial"/>
          <w:lang w:val="en-US"/>
        </w:rPr>
      </w:pPr>
      <w:r w:rsidRPr="0030480C">
        <w:rPr>
          <w:rFonts w:ascii="Arial" w:hAnsi="Arial" w:cs="Arial"/>
          <w:lang w:val="en-US"/>
        </w:rPr>
        <w:t>I</w:t>
      </w:r>
      <w:r w:rsidR="001D662D" w:rsidRPr="0030480C">
        <w:rPr>
          <w:rFonts w:ascii="Arial" w:hAnsi="Arial" w:cs="Arial"/>
          <w:lang w:val="en-US"/>
        </w:rPr>
        <w:t>f a distribution system sample contains more than 500 colonies per ml on a heterotrophic plate count (HPC) analysis (also known as Standard Plate Count) the following actions are require</w:t>
      </w:r>
      <w:r w:rsidR="00640D33" w:rsidRPr="0030480C">
        <w:rPr>
          <w:rFonts w:ascii="Arial" w:hAnsi="Arial" w:cs="Arial"/>
          <w:lang w:val="en-US"/>
        </w:rPr>
        <w:t>d:</w:t>
      </w:r>
    </w:p>
    <w:p w14:paraId="7CCCA859" w14:textId="77777777" w:rsidR="001D662D" w:rsidRPr="0030480C" w:rsidRDefault="001D662D" w:rsidP="00640D33">
      <w:pPr>
        <w:autoSpaceDE w:val="0"/>
        <w:autoSpaceDN w:val="0"/>
        <w:adjustRightInd w:val="0"/>
        <w:spacing w:before="240" w:after="240" w:line="22" w:lineRule="atLeast"/>
        <w:rPr>
          <w:rFonts w:ascii="Arial" w:hAnsi="Arial" w:cs="Arial"/>
        </w:rPr>
        <w:sectPr w:rsidR="001D662D" w:rsidRPr="0030480C" w:rsidSect="00D417F2">
          <w:type w:val="continuous"/>
          <w:pgSz w:w="12240" w:h="15840"/>
          <w:pgMar w:top="1440" w:right="1440" w:bottom="1440" w:left="1440" w:header="990" w:footer="996" w:gutter="0"/>
          <w:cols w:space="720"/>
        </w:sectPr>
      </w:pPr>
    </w:p>
    <w:p w14:paraId="52635BE9" w14:textId="77777777" w:rsidR="001D662D" w:rsidRPr="0030480C" w:rsidRDefault="001D662D" w:rsidP="00640D33">
      <w:pPr>
        <w:autoSpaceDE w:val="0"/>
        <w:autoSpaceDN w:val="0"/>
        <w:adjustRightInd w:val="0"/>
        <w:spacing w:before="240" w:after="240" w:line="22" w:lineRule="atLeast"/>
        <w:rPr>
          <w:rFonts w:ascii="Arial" w:hAnsi="Arial" w:cs="Arial"/>
          <w:lang w:val="en-US"/>
        </w:rPr>
      </w:pPr>
      <w:r w:rsidRPr="0030480C">
        <w:rPr>
          <w:rFonts w:ascii="Arial" w:hAnsi="Arial" w:cs="Arial"/>
          <w:lang w:val="en-US"/>
        </w:rPr>
        <w:t>(</w:t>
      </w:r>
      <w:r w:rsidRPr="0030480C">
        <w:rPr>
          <w:rFonts w:ascii="Arial" w:hAnsi="Arial" w:cs="Arial"/>
          <w:i/>
          <w:iCs/>
          <w:lang w:val="en-US"/>
        </w:rPr>
        <w:t xml:space="preserve">It is no longer a requirement to report that a sample has more than 500 colonies per ml on a heterotrophic plate count (HPC) analysis, </w:t>
      </w:r>
      <w:proofErr w:type="spellStart"/>
      <w:proofErr w:type="gramStart"/>
      <w:r w:rsidRPr="0030480C">
        <w:rPr>
          <w:rFonts w:ascii="Arial" w:hAnsi="Arial" w:cs="Arial"/>
          <w:i/>
          <w:iCs/>
          <w:lang w:val="en-US"/>
        </w:rPr>
        <w:t>O.Reg</w:t>
      </w:r>
      <w:proofErr w:type="spellEnd"/>
      <w:proofErr w:type="gramEnd"/>
      <w:r w:rsidRPr="0030480C">
        <w:rPr>
          <w:rFonts w:ascii="Arial" w:hAnsi="Arial" w:cs="Arial"/>
          <w:i/>
          <w:iCs/>
          <w:lang w:val="en-US"/>
        </w:rPr>
        <w:t xml:space="preserve"> 248/06 amending </w:t>
      </w:r>
      <w:proofErr w:type="spellStart"/>
      <w:r w:rsidRPr="0030480C">
        <w:rPr>
          <w:rFonts w:ascii="Arial" w:hAnsi="Arial" w:cs="Arial"/>
          <w:i/>
          <w:iCs/>
          <w:lang w:val="en-US"/>
        </w:rPr>
        <w:t>O.Reg</w:t>
      </w:r>
      <w:proofErr w:type="spellEnd"/>
      <w:r w:rsidRPr="0030480C">
        <w:rPr>
          <w:rFonts w:ascii="Arial" w:hAnsi="Arial" w:cs="Arial"/>
          <w:i/>
          <w:iCs/>
          <w:lang w:val="en-US"/>
        </w:rPr>
        <w:t xml:space="preserve"> 170/03.)</w:t>
      </w:r>
    </w:p>
    <w:p w14:paraId="1C604D60" w14:textId="651C3A73" w:rsidR="00B40E23" w:rsidRPr="0030480C" w:rsidRDefault="001D662D" w:rsidP="00CD6BBC">
      <w:pPr>
        <w:pStyle w:val="ListParagraph"/>
        <w:numPr>
          <w:ilvl w:val="0"/>
          <w:numId w:val="19"/>
        </w:numPr>
        <w:autoSpaceDE w:val="0"/>
        <w:autoSpaceDN w:val="0"/>
        <w:adjustRightInd w:val="0"/>
        <w:spacing w:after="240" w:line="22" w:lineRule="atLeast"/>
        <w:ind w:left="90" w:firstLine="0"/>
        <w:rPr>
          <w:rFonts w:ascii="Arial" w:hAnsi="Arial" w:cs="Arial"/>
          <w:lang w:val="en-US"/>
        </w:rPr>
      </w:pPr>
      <w:r w:rsidRPr="0030480C">
        <w:rPr>
          <w:rFonts w:ascii="Arial" w:hAnsi="Arial" w:cs="Arial"/>
          <w:lang w:val="en-US"/>
        </w:rPr>
        <w:t>Implement the required corrective action as follows</w:t>
      </w:r>
      <w:r w:rsidR="00640D33" w:rsidRPr="0030480C">
        <w:rPr>
          <w:rFonts w:ascii="Arial" w:hAnsi="Arial" w:cs="Arial"/>
          <w:lang w:val="en-US"/>
        </w:rPr>
        <w:t>:</w:t>
      </w:r>
    </w:p>
    <w:p w14:paraId="06FB41C5" w14:textId="77777777" w:rsidR="005470C7" w:rsidRPr="0030480C" w:rsidRDefault="005470C7" w:rsidP="005470C7">
      <w:pPr>
        <w:pStyle w:val="ListParagraph"/>
        <w:autoSpaceDE w:val="0"/>
        <w:autoSpaceDN w:val="0"/>
        <w:adjustRightInd w:val="0"/>
        <w:spacing w:after="240" w:line="22" w:lineRule="atLeast"/>
        <w:rPr>
          <w:rFonts w:ascii="Arial" w:hAnsi="Arial" w:cs="Arial"/>
          <w:lang w:val="en-US"/>
        </w:rPr>
      </w:pPr>
    </w:p>
    <w:p w14:paraId="2BBC9294" w14:textId="5FFB04A2" w:rsidR="00B40E23" w:rsidRPr="0030480C" w:rsidRDefault="001D662D" w:rsidP="00CD6BBC">
      <w:pPr>
        <w:pStyle w:val="ListParagraph"/>
        <w:numPr>
          <w:ilvl w:val="0"/>
          <w:numId w:val="36"/>
        </w:numPr>
        <w:autoSpaceDE w:val="0"/>
        <w:autoSpaceDN w:val="0"/>
        <w:adjustRightInd w:val="0"/>
        <w:spacing w:after="240" w:line="22" w:lineRule="atLeast"/>
        <w:ind w:firstLine="0"/>
        <w:rPr>
          <w:rFonts w:ascii="Arial" w:hAnsi="Arial" w:cs="Arial"/>
          <w:lang w:val="en-US"/>
        </w:rPr>
      </w:pPr>
      <w:r w:rsidRPr="0030480C">
        <w:rPr>
          <w:rFonts w:ascii="Arial" w:hAnsi="Arial" w:cs="Arial"/>
          <w:lang w:val="en-US"/>
        </w:rPr>
        <w:t>Resample &amp; Analyze for the HPC analysis at the original sampling location.</w:t>
      </w:r>
    </w:p>
    <w:p w14:paraId="3BEDAADF" w14:textId="77777777" w:rsidR="005470C7" w:rsidRPr="0030480C" w:rsidRDefault="005470C7" w:rsidP="005470C7">
      <w:pPr>
        <w:pStyle w:val="ListParagraph"/>
        <w:autoSpaceDE w:val="0"/>
        <w:autoSpaceDN w:val="0"/>
        <w:adjustRightInd w:val="0"/>
        <w:spacing w:after="240" w:line="22" w:lineRule="atLeast"/>
        <w:rPr>
          <w:rFonts w:ascii="Arial" w:hAnsi="Arial" w:cs="Arial"/>
          <w:lang w:val="en-US"/>
        </w:rPr>
      </w:pPr>
    </w:p>
    <w:p w14:paraId="7FCB3EDB" w14:textId="79C3845E" w:rsidR="00FD0958" w:rsidRPr="0030480C" w:rsidRDefault="001D662D" w:rsidP="00CD6BBC">
      <w:pPr>
        <w:pStyle w:val="ListParagraph"/>
        <w:numPr>
          <w:ilvl w:val="0"/>
          <w:numId w:val="36"/>
        </w:numPr>
        <w:autoSpaceDE w:val="0"/>
        <w:autoSpaceDN w:val="0"/>
        <w:adjustRightInd w:val="0"/>
        <w:spacing w:after="240" w:line="22" w:lineRule="atLeast"/>
        <w:ind w:firstLine="0"/>
        <w:rPr>
          <w:rFonts w:ascii="Arial" w:hAnsi="Arial" w:cs="Arial"/>
          <w:lang w:val="en-US"/>
        </w:rPr>
      </w:pPr>
      <w:r w:rsidRPr="0030480C">
        <w:rPr>
          <w:rFonts w:ascii="Arial" w:hAnsi="Arial" w:cs="Arial"/>
          <w:lang w:val="en-US"/>
        </w:rPr>
        <w:t xml:space="preserve">As per sampling procedure, the chlorine residual and time of sampling should be </w:t>
      </w:r>
      <w:r w:rsidR="005470C7" w:rsidRPr="0030480C">
        <w:rPr>
          <w:rFonts w:ascii="Arial" w:hAnsi="Arial" w:cs="Arial"/>
          <w:lang w:val="en-US"/>
        </w:rPr>
        <w:tab/>
      </w:r>
      <w:r w:rsidRPr="0030480C">
        <w:rPr>
          <w:rFonts w:ascii="Arial" w:hAnsi="Arial" w:cs="Arial"/>
          <w:lang w:val="en-US"/>
        </w:rPr>
        <w:t>noted.</w:t>
      </w:r>
    </w:p>
    <w:p w14:paraId="7C5B9435" w14:textId="77777777" w:rsidR="005470C7" w:rsidRPr="0030480C" w:rsidRDefault="005470C7" w:rsidP="005470C7">
      <w:pPr>
        <w:pStyle w:val="ListParagraph"/>
        <w:autoSpaceDE w:val="0"/>
        <w:autoSpaceDN w:val="0"/>
        <w:adjustRightInd w:val="0"/>
        <w:spacing w:after="240" w:line="22" w:lineRule="atLeast"/>
        <w:rPr>
          <w:rFonts w:ascii="Arial" w:hAnsi="Arial" w:cs="Arial"/>
          <w:lang w:val="en-US"/>
        </w:rPr>
      </w:pPr>
    </w:p>
    <w:p w14:paraId="4AD87F31" w14:textId="7016DCEF" w:rsidR="00B40E23" w:rsidRPr="0030480C" w:rsidRDefault="001D662D" w:rsidP="00CD6BBC">
      <w:pPr>
        <w:pStyle w:val="ListParagraph"/>
        <w:numPr>
          <w:ilvl w:val="0"/>
          <w:numId w:val="19"/>
        </w:numPr>
        <w:autoSpaceDE w:val="0"/>
        <w:autoSpaceDN w:val="0"/>
        <w:adjustRightInd w:val="0"/>
        <w:spacing w:after="240" w:line="22" w:lineRule="atLeast"/>
        <w:ind w:hanging="630"/>
        <w:rPr>
          <w:rFonts w:ascii="Arial" w:hAnsi="Arial" w:cs="Arial"/>
          <w:lang w:val="en-US"/>
        </w:rPr>
      </w:pPr>
      <w:r w:rsidRPr="0030480C">
        <w:rPr>
          <w:rFonts w:ascii="Arial" w:hAnsi="Arial" w:cs="Arial"/>
          <w:lang w:val="en-US"/>
        </w:rPr>
        <w:t xml:space="preserve">If the presence of more than 500 colonies per ml on </w:t>
      </w:r>
      <w:proofErr w:type="gramStart"/>
      <w:r w:rsidRPr="0030480C">
        <w:rPr>
          <w:rFonts w:ascii="Arial" w:hAnsi="Arial" w:cs="Arial"/>
          <w:lang w:val="en-US"/>
        </w:rPr>
        <w:t>a</w:t>
      </w:r>
      <w:proofErr w:type="gramEnd"/>
      <w:r w:rsidRPr="0030480C">
        <w:rPr>
          <w:rFonts w:ascii="Arial" w:hAnsi="Arial" w:cs="Arial"/>
          <w:lang w:val="en-US"/>
        </w:rPr>
        <w:t xml:space="preserve"> HPC analysis is confirmed </w:t>
      </w:r>
      <w:r w:rsidR="00583365" w:rsidRPr="0030480C">
        <w:rPr>
          <w:rFonts w:ascii="Arial" w:hAnsi="Arial" w:cs="Arial"/>
          <w:lang w:val="en-US"/>
        </w:rPr>
        <w:tab/>
      </w:r>
      <w:r w:rsidRPr="0030480C">
        <w:rPr>
          <w:rFonts w:ascii="Arial" w:hAnsi="Arial" w:cs="Arial"/>
          <w:lang w:val="en-US"/>
        </w:rPr>
        <w:t>by the resamples</w:t>
      </w:r>
      <w:r w:rsidR="00640D33" w:rsidRPr="0030480C">
        <w:rPr>
          <w:rFonts w:ascii="Arial" w:hAnsi="Arial" w:cs="Arial"/>
          <w:lang w:val="en-US"/>
        </w:rPr>
        <w:t>:</w:t>
      </w:r>
    </w:p>
    <w:p w14:paraId="3826A9C5" w14:textId="77777777" w:rsidR="005470C7" w:rsidRPr="0030480C" w:rsidRDefault="005470C7" w:rsidP="005470C7">
      <w:pPr>
        <w:pStyle w:val="ListParagraph"/>
        <w:autoSpaceDE w:val="0"/>
        <w:autoSpaceDN w:val="0"/>
        <w:adjustRightInd w:val="0"/>
        <w:spacing w:after="240" w:line="22" w:lineRule="atLeast"/>
        <w:rPr>
          <w:rFonts w:ascii="Arial" w:hAnsi="Arial" w:cs="Arial"/>
          <w:lang w:val="en-US"/>
        </w:rPr>
      </w:pPr>
    </w:p>
    <w:p w14:paraId="539DE458" w14:textId="6FEEA211" w:rsidR="00B40E23" w:rsidRPr="0030480C" w:rsidRDefault="000F3E20" w:rsidP="00CD6BBC">
      <w:pPr>
        <w:pStyle w:val="ListParagraph"/>
        <w:numPr>
          <w:ilvl w:val="0"/>
          <w:numId w:val="37"/>
        </w:numPr>
        <w:autoSpaceDE w:val="0"/>
        <w:autoSpaceDN w:val="0"/>
        <w:adjustRightInd w:val="0"/>
        <w:spacing w:after="240" w:line="22" w:lineRule="atLeast"/>
        <w:ind w:firstLine="0"/>
        <w:rPr>
          <w:rFonts w:ascii="Arial" w:hAnsi="Arial" w:cs="Arial"/>
          <w:lang w:val="en-US"/>
        </w:rPr>
      </w:pPr>
      <w:r>
        <w:rPr>
          <w:rFonts w:ascii="Arial" w:hAnsi="Arial" w:cs="Arial"/>
          <w:lang w:val="en-US"/>
        </w:rPr>
        <w:t>B</w:t>
      </w:r>
      <w:r w:rsidR="001D662D" w:rsidRPr="0030480C">
        <w:rPr>
          <w:rFonts w:ascii="Arial" w:hAnsi="Arial" w:cs="Arial"/>
          <w:lang w:val="en-US"/>
        </w:rPr>
        <w:t xml:space="preserve">egin a flushing regimen and consult with the local Medical Officer of Health. </w:t>
      </w:r>
    </w:p>
    <w:p w14:paraId="21A55D5A" w14:textId="77777777" w:rsidR="005470C7" w:rsidRPr="0030480C" w:rsidRDefault="005470C7" w:rsidP="005470C7">
      <w:pPr>
        <w:pStyle w:val="ListParagraph"/>
        <w:autoSpaceDE w:val="0"/>
        <w:autoSpaceDN w:val="0"/>
        <w:adjustRightInd w:val="0"/>
        <w:spacing w:after="240" w:line="22" w:lineRule="atLeast"/>
        <w:rPr>
          <w:rFonts w:ascii="Arial" w:hAnsi="Arial" w:cs="Arial"/>
          <w:lang w:val="en-US"/>
        </w:rPr>
      </w:pPr>
    </w:p>
    <w:p w14:paraId="7B9C3066" w14:textId="2AC98B40" w:rsidR="001D662D" w:rsidRPr="0030480C" w:rsidRDefault="001D662D" w:rsidP="00CD6BBC">
      <w:pPr>
        <w:pStyle w:val="ListParagraph"/>
        <w:numPr>
          <w:ilvl w:val="0"/>
          <w:numId w:val="37"/>
        </w:numPr>
        <w:autoSpaceDE w:val="0"/>
        <w:autoSpaceDN w:val="0"/>
        <w:adjustRightInd w:val="0"/>
        <w:spacing w:after="240" w:line="22" w:lineRule="atLeast"/>
        <w:ind w:firstLine="0"/>
        <w:rPr>
          <w:rFonts w:ascii="Arial" w:hAnsi="Arial" w:cs="Arial"/>
          <w:lang w:val="en-US"/>
        </w:rPr>
      </w:pPr>
      <w:r w:rsidRPr="0030480C">
        <w:rPr>
          <w:rFonts w:ascii="Arial" w:hAnsi="Arial" w:cs="Arial"/>
          <w:lang w:val="en-US"/>
        </w:rPr>
        <w:t xml:space="preserve">Resample and </w:t>
      </w:r>
      <w:r w:rsidR="00640D33" w:rsidRPr="0030480C">
        <w:rPr>
          <w:rFonts w:ascii="Arial" w:hAnsi="Arial" w:cs="Arial"/>
          <w:lang w:val="en-US"/>
        </w:rPr>
        <w:t>Analyze</w:t>
      </w:r>
      <w:r w:rsidRPr="0030480C">
        <w:rPr>
          <w:rFonts w:ascii="Arial" w:hAnsi="Arial" w:cs="Arial"/>
          <w:lang w:val="en-US"/>
        </w:rPr>
        <w:t xml:space="preserve"> for the HPC </w:t>
      </w:r>
      <w:r w:rsidR="00640D33" w:rsidRPr="0030480C">
        <w:rPr>
          <w:rFonts w:ascii="Arial" w:hAnsi="Arial" w:cs="Arial"/>
          <w:lang w:val="en-US"/>
        </w:rPr>
        <w:t>analysis. The</w:t>
      </w:r>
      <w:r w:rsidRPr="0030480C">
        <w:rPr>
          <w:rFonts w:ascii="Arial" w:hAnsi="Arial" w:cs="Arial"/>
          <w:lang w:val="en-US"/>
        </w:rPr>
        <w:t xml:space="preserve"> resampling should consist of a</w:t>
      </w:r>
      <w:r w:rsidR="00640D33" w:rsidRPr="0030480C">
        <w:rPr>
          <w:rFonts w:ascii="Arial" w:hAnsi="Arial" w:cs="Arial"/>
          <w:lang w:val="en-US"/>
        </w:rPr>
        <w:t xml:space="preserve"> </w:t>
      </w:r>
      <w:r w:rsidR="005470C7" w:rsidRPr="0030480C">
        <w:rPr>
          <w:rFonts w:ascii="Arial" w:hAnsi="Arial" w:cs="Arial"/>
          <w:lang w:val="en-US"/>
        </w:rPr>
        <w:tab/>
      </w:r>
      <w:r w:rsidR="00640D33" w:rsidRPr="0030480C">
        <w:rPr>
          <w:rFonts w:ascii="Arial" w:hAnsi="Arial" w:cs="Arial"/>
          <w:lang w:val="en-US"/>
        </w:rPr>
        <w:t>m</w:t>
      </w:r>
      <w:r w:rsidRPr="0030480C">
        <w:rPr>
          <w:rFonts w:ascii="Arial" w:hAnsi="Arial" w:cs="Arial"/>
          <w:lang w:val="en-US"/>
        </w:rPr>
        <w:t>inimum of 3</w:t>
      </w:r>
      <w:r w:rsidR="00640D33" w:rsidRPr="0030480C">
        <w:rPr>
          <w:rFonts w:ascii="Arial" w:hAnsi="Arial" w:cs="Arial"/>
          <w:lang w:val="en-US"/>
        </w:rPr>
        <w:t xml:space="preserve"> </w:t>
      </w:r>
      <w:r w:rsidR="005470C7" w:rsidRPr="0030480C">
        <w:rPr>
          <w:rFonts w:ascii="Arial" w:hAnsi="Arial" w:cs="Arial"/>
          <w:lang w:val="en-US"/>
        </w:rPr>
        <w:t>samples:</w:t>
      </w:r>
      <w:r w:rsidRPr="0030480C">
        <w:rPr>
          <w:rFonts w:ascii="Arial" w:hAnsi="Arial" w:cs="Arial"/>
          <w:lang w:val="en-US"/>
        </w:rPr>
        <w:t xml:space="preserve"> one sample at the affected site, one sample upstream </w:t>
      </w:r>
      <w:r w:rsidR="005470C7" w:rsidRPr="0030480C">
        <w:rPr>
          <w:rFonts w:ascii="Arial" w:hAnsi="Arial" w:cs="Arial"/>
          <w:lang w:val="en-US"/>
        </w:rPr>
        <w:tab/>
      </w:r>
      <w:r w:rsidRPr="0030480C">
        <w:rPr>
          <w:rFonts w:ascii="Arial" w:hAnsi="Arial" w:cs="Arial"/>
          <w:lang w:val="en-US"/>
        </w:rPr>
        <w:t xml:space="preserve">and one sample downstream of the affected site. </w:t>
      </w:r>
    </w:p>
    <w:p w14:paraId="472BD640" w14:textId="77777777" w:rsidR="005470C7" w:rsidRPr="0030480C" w:rsidRDefault="005470C7" w:rsidP="005470C7">
      <w:pPr>
        <w:pStyle w:val="ListParagraph"/>
        <w:tabs>
          <w:tab w:val="left" w:pos="720"/>
        </w:tabs>
        <w:autoSpaceDE w:val="0"/>
        <w:autoSpaceDN w:val="0"/>
        <w:adjustRightInd w:val="0"/>
        <w:spacing w:after="0" w:line="22" w:lineRule="atLeast"/>
        <w:rPr>
          <w:rFonts w:ascii="Arial" w:hAnsi="Arial" w:cs="Arial"/>
          <w:lang w:val="en-US"/>
        </w:rPr>
      </w:pPr>
    </w:p>
    <w:p w14:paraId="12005B85" w14:textId="4D336162" w:rsidR="001D662D" w:rsidRPr="0030480C" w:rsidRDefault="001D662D" w:rsidP="00CD6BBC">
      <w:pPr>
        <w:pStyle w:val="ListParagraph"/>
        <w:numPr>
          <w:ilvl w:val="0"/>
          <w:numId w:val="19"/>
        </w:numPr>
        <w:tabs>
          <w:tab w:val="left" w:pos="720"/>
        </w:tabs>
        <w:autoSpaceDE w:val="0"/>
        <w:autoSpaceDN w:val="0"/>
        <w:adjustRightInd w:val="0"/>
        <w:spacing w:after="0" w:line="22" w:lineRule="atLeast"/>
        <w:ind w:hanging="630"/>
        <w:rPr>
          <w:rFonts w:ascii="Arial" w:hAnsi="Arial" w:cs="Arial"/>
          <w:lang w:val="en-US"/>
        </w:rPr>
      </w:pPr>
      <w:r w:rsidRPr="0030480C">
        <w:rPr>
          <w:rFonts w:ascii="Arial" w:hAnsi="Arial" w:cs="Arial"/>
          <w:lang w:val="en-US"/>
        </w:rPr>
        <w:t xml:space="preserve">Daily monitor and maintain the free chlorine residual at a minimum of 20 mg/l in the affected parts of the distribution system, and continue to resample and test, until less than 500 colony forming units (CFU) per </w:t>
      </w:r>
      <w:r w:rsidR="00640D33" w:rsidRPr="0030480C">
        <w:rPr>
          <w:rFonts w:ascii="Arial" w:hAnsi="Arial" w:cs="Arial"/>
          <w:lang w:val="en-US"/>
        </w:rPr>
        <w:t>milliliter</w:t>
      </w:r>
      <w:r w:rsidRPr="0030480C">
        <w:rPr>
          <w:rFonts w:ascii="Arial" w:hAnsi="Arial" w:cs="Arial"/>
          <w:lang w:val="en-US"/>
        </w:rPr>
        <w:t xml:space="preserve"> are detected in all of the samples from two consecutive sets of samples taken 24 to 48 hours apart or as otherwise directed by the medical officer of health.</w:t>
      </w:r>
    </w:p>
    <w:p w14:paraId="395A1EBD" w14:textId="77777777" w:rsidR="0001238D" w:rsidRDefault="0001238D" w:rsidP="0001238D">
      <w:pPr>
        <w:spacing w:line="22" w:lineRule="atLeast"/>
        <w:rPr>
          <w:rFonts w:ascii="Arial" w:hAnsi="Arial" w:cs="Arial"/>
          <w:lang w:val="en-US"/>
        </w:rPr>
      </w:pPr>
    </w:p>
    <w:p w14:paraId="7A6E6C30" w14:textId="4A30122C" w:rsidR="00B6153A" w:rsidRDefault="00B6153A">
      <w:pPr>
        <w:rPr>
          <w:rFonts w:ascii="Arial" w:hAnsi="Arial" w:cs="Arial"/>
          <w:lang w:val="en-US"/>
        </w:rPr>
      </w:pPr>
      <w:r>
        <w:rPr>
          <w:rFonts w:ascii="Arial" w:hAnsi="Arial" w:cs="Arial"/>
          <w:lang w:val="en-US"/>
        </w:rPr>
        <w:br w:type="page"/>
      </w:r>
    </w:p>
    <w:p w14:paraId="0BC23C83" w14:textId="6132B3EA" w:rsidR="00F76BA9" w:rsidRDefault="001D662D" w:rsidP="00687503">
      <w:pPr>
        <w:pStyle w:val="Heading2"/>
        <w:jc w:val="center"/>
        <w:rPr>
          <w:rFonts w:ascii="Arial" w:hAnsi="Arial" w:cs="Arial"/>
          <w:b/>
          <w:bCs/>
          <w:color w:val="auto"/>
          <w:sz w:val="28"/>
          <w:szCs w:val="28"/>
          <w:lang w:val="en-US"/>
        </w:rPr>
      </w:pPr>
      <w:bookmarkStart w:id="11" w:name="_Toc178163524"/>
      <w:r w:rsidRPr="00687503">
        <w:rPr>
          <w:rFonts w:ascii="Arial" w:hAnsi="Arial" w:cs="Arial"/>
          <w:color w:val="auto"/>
          <w:sz w:val="28"/>
          <w:szCs w:val="28"/>
          <w:lang w:val="en-US"/>
        </w:rPr>
        <w:t xml:space="preserve">Standard Operating Procedure </w:t>
      </w:r>
      <w:r w:rsidR="00B6153A" w:rsidRPr="00687503">
        <w:rPr>
          <w:rFonts w:ascii="Arial" w:hAnsi="Arial" w:cs="Arial"/>
          <w:color w:val="auto"/>
          <w:sz w:val="28"/>
          <w:szCs w:val="28"/>
          <w:lang w:val="en-US"/>
        </w:rPr>
        <w:t xml:space="preserve">– </w:t>
      </w:r>
      <w:r w:rsidR="00F622F6">
        <w:rPr>
          <w:rFonts w:ascii="Arial" w:hAnsi="Arial" w:cs="Arial"/>
          <w:color w:val="auto"/>
          <w:sz w:val="28"/>
          <w:szCs w:val="28"/>
          <w:lang w:val="en-US"/>
        </w:rPr>
        <w:t>4</w:t>
      </w:r>
      <w:r w:rsidR="00B6153A" w:rsidRPr="00687503">
        <w:rPr>
          <w:rFonts w:ascii="Arial" w:hAnsi="Arial" w:cs="Arial"/>
          <w:color w:val="auto"/>
          <w:sz w:val="28"/>
          <w:szCs w:val="28"/>
          <w:lang w:val="en-US"/>
        </w:rPr>
        <w:t xml:space="preserve"> –</w:t>
      </w:r>
      <w:r w:rsidR="00687503" w:rsidRPr="00687503">
        <w:rPr>
          <w:rFonts w:ascii="Arial" w:hAnsi="Arial" w:cs="Arial"/>
          <w:color w:val="auto"/>
          <w:sz w:val="28"/>
          <w:szCs w:val="28"/>
          <w:lang w:val="en-US"/>
        </w:rPr>
        <w:br/>
      </w:r>
      <w:r w:rsidR="00840AC7" w:rsidRPr="00840AC7">
        <w:rPr>
          <w:rFonts w:ascii="Arial" w:hAnsi="Arial" w:cs="Arial"/>
          <w:color w:val="auto"/>
          <w:sz w:val="28"/>
          <w:szCs w:val="28"/>
          <w:lang w:val="en-US"/>
        </w:rPr>
        <w:t xml:space="preserve">Escherichia Coli (E. Coli) Detected </w:t>
      </w:r>
      <w:proofErr w:type="gramStart"/>
      <w:r w:rsidR="00840AC7" w:rsidRPr="00840AC7">
        <w:rPr>
          <w:rFonts w:ascii="Arial" w:hAnsi="Arial" w:cs="Arial"/>
          <w:color w:val="auto"/>
          <w:sz w:val="28"/>
          <w:szCs w:val="28"/>
          <w:lang w:val="en-US"/>
        </w:rPr>
        <w:t>In</w:t>
      </w:r>
      <w:proofErr w:type="gramEnd"/>
      <w:r w:rsidR="00840AC7" w:rsidRPr="00840AC7">
        <w:rPr>
          <w:rFonts w:ascii="Arial" w:hAnsi="Arial" w:cs="Arial"/>
          <w:color w:val="auto"/>
          <w:sz w:val="28"/>
          <w:szCs w:val="28"/>
          <w:lang w:val="en-US"/>
        </w:rPr>
        <w:t xml:space="preserve"> Distribution System Sample</w:t>
      </w:r>
      <w:bookmarkEnd w:id="11"/>
    </w:p>
    <w:p w14:paraId="24DC9FC2" w14:textId="092C83A0" w:rsidR="001D662D" w:rsidRPr="00F76BA9" w:rsidRDefault="00F76BA9" w:rsidP="00F76BA9">
      <w:pPr>
        <w:jc w:val="center"/>
        <w:rPr>
          <w:rFonts w:ascii="Arial" w:hAnsi="Arial" w:cs="Arial"/>
          <w:sz w:val="36"/>
          <w:szCs w:val="36"/>
          <w:lang w:val="en-US"/>
        </w:rPr>
      </w:pPr>
      <w:r w:rsidRPr="00F76BA9">
        <w:rPr>
          <w:rFonts w:ascii="Arial" w:hAnsi="Arial" w:cs="Arial"/>
          <w:sz w:val="28"/>
          <w:szCs w:val="28"/>
        </w:rPr>
        <w:t>Adverse Water Quality Notification</w:t>
      </w:r>
    </w:p>
    <w:p w14:paraId="3EE9995D" w14:textId="77777777" w:rsidR="001D662D" w:rsidRPr="0030480C" w:rsidRDefault="001D662D" w:rsidP="001D662D">
      <w:pPr>
        <w:autoSpaceDE w:val="0"/>
        <w:autoSpaceDN w:val="0"/>
        <w:adjustRightInd w:val="0"/>
        <w:spacing w:after="0" w:line="240" w:lineRule="auto"/>
        <w:rPr>
          <w:rFonts w:ascii="Arial" w:hAnsi="Arial" w:cs="Arial"/>
          <w:sz w:val="24"/>
          <w:szCs w:val="24"/>
          <w:lang w:val="en-US"/>
        </w:rPr>
      </w:pPr>
    </w:p>
    <w:p w14:paraId="0E974C2F" w14:textId="5D525108" w:rsidR="00261B9F" w:rsidRDefault="001D662D" w:rsidP="008A2B64">
      <w:pPr>
        <w:autoSpaceDE w:val="0"/>
        <w:autoSpaceDN w:val="0"/>
        <w:adjustRightInd w:val="0"/>
        <w:spacing w:after="0"/>
        <w:rPr>
          <w:rFonts w:ascii="Arial" w:hAnsi="Arial" w:cs="Arial"/>
          <w:lang w:val="en-US"/>
        </w:rPr>
      </w:pPr>
      <w:r w:rsidRPr="0030480C">
        <w:rPr>
          <w:rFonts w:ascii="Arial" w:hAnsi="Arial" w:cs="Arial"/>
          <w:lang w:val="en-US"/>
        </w:rPr>
        <w:t>If E. coli is detected in a distribution system sample the following actions are required</w:t>
      </w:r>
      <w:r w:rsidR="00261B9F">
        <w:rPr>
          <w:rFonts w:ascii="Arial" w:hAnsi="Arial" w:cs="Arial"/>
          <w:lang w:val="en-US"/>
        </w:rPr>
        <w:t>:</w:t>
      </w:r>
    </w:p>
    <w:p w14:paraId="06A93D0A" w14:textId="335F914A" w:rsidR="00261B9F" w:rsidRDefault="001D662D" w:rsidP="008A2B64">
      <w:pPr>
        <w:autoSpaceDE w:val="0"/>
        <w:autoSpaceDN w:val="0"/>
        <w:adjustRightInd w:val="0"/>
        <w:spacing w:after="240"/>
        <w:rPr>
          <w:rFonts w:ascii="Arial" w:hAnsi="Arial" w:cs="Arial"/>
          <w:lang w:val="en-US"/>
        </w:rPr>
      </w:pPr>
      <w:r w:rsidRPr="0030480C">
        <w:rPr>
          <w:rFonts w:ascii="Arial" w:hAnsi="Arial" w:cs="Arial"/>
          <w:lang w:val="en-US"/>
        </w:rPr>
        <w:t xml:space="preserve">Immediately notify the Operations </w:t>
      </w:r>
      <w:r w:rsidR="000F609E">
        <w:rPr>
          <w:rFonts w:ascii="Arial" w:hAnsi="Arial" w:cs="Arial"/>
          <w:lang w:val="en-US"/>
        </w:rPr>
        <w:t>Supervisor</w:t>
      </w:r>
      <w:r w:rsidRPr="0030480C">
        <w:rPr>
          <w:rFonts w:ascii="Arial" w:hAnsi="Arial" w:cs="Arial"/>
          <w:lang w:val="en-US"/>
        </w:rPr>
        <w:t xml:space="preserve"> </w:t>
      </w:r>
      <w:r w:rsidR="000972EF" w:rsidRPr="0030480C">
        <w:rPr>
          <w:rFonts w:ascii="Arial" w:hAnsi="Arial" w:cs="Arial"/>
          <w:lang w:val="en-US"/>
        </w:rPr>
        <w:t>(</w:t>
      </w:r>
      <w:r w:rsidRPr="0030480C">
        <w:rPr>
          <w:rFonts w:ascii="Arial" w:hAnsi="Arial" w:cs="Arial"/>
          <w:b/>
          <w:bCs/>
          <w:lang w:val="en-US"/>
        </w:rPr>
        <w:t>613-635-3241</w:t>
      </w:r>
      <w:r w:rsidRPr="0030480C">
        <w:rPr>
          <w:rFonts w:ascii="Arial" w:hAnsi="Arial" w:cs="Arial"/>
          <w:lang w:val="en-US"/>
        </w:rPr>
        <w:t>) to begin flushing.</w:t>
      </w:r>
    </w:p>
    <w:p w14:paraId="3D5BD153" w14:textId="2A35AA69" w:rsidR="00261B9F" w:rsidRDefault="001D662D" w:rsidP="00CD6BBC">
      <w:pPr>
        <w:pStyle w:val="ListParagraph"/>
        <w:numPr>
          <w:ilvl w:val="0"/>
          <w:numId w:val="20"/>
        </w:numPr>
        <w:autoSpaceDE w:val="0"/>
        <w:autoSpaceDN w:val="0"/>
        <w:adjustRightInd w:val="0"/>
        <w:spacing w:after="240"/>
        <w:ind w:hanging="630"/>
        <w:rPr>
          <w:rFonts w:ascii="Arial" w:hAnsi="Arial" w:cs="Arial"/>
          <w:lang w:val="en-US"/>
        </w:rPr>
      </w:pPr>
      <w:r w:rsidRPr="00261B9F">
        <w:rPr>
          <w:rFonts w:ascii="Arial" w:hAnsi="Arial" w:cs="Arial"/>
          <w:lang w:val="en-US"/>
        </w:rPr>
        <w:t>Immediately notify the local Medical Officer of Health (</w:t>
      </w:r>
      <w:r w:rsidR="000972EF" w:rsidRPr="00261B9F">
        <w:rPr>
          <w:rFonts w:ascii="Arial" w:hAnsi="Arial" w:cs="Arial"/>
          <w:lang w:val="en-US"/>
        </w:rPr>
        <w:t xml:space="preserve">David </w:t>
      </w:r>
      <w:proofErr w:type="spellStart"/>
      <w:r w:rsidR="000972EF" w:rsidRPr="00261B9F">
        <w:rPr>
          <w:rFonts w:ascii="Arial" w:hAnsi="Arial" w:cs="Arial"/>
          <w:lang w:val="en-US"/>
        </w:rPr>
        <w:t>Tantalo</w:t>
      </w:r>
      <w:proofErr w:type="spellEnd"/>
      <w:r w:rsidRPr="00261B9F">
        <w:rPr>
          <w:rFonts w:ascii="Arial" w:hAnsi="Arial" w:cs="Arial"/>
          <w:lang w:val="en-US"/>
        </w:rPr>
        <w:t xml:space="preserve"> at 613-</w:t>
      </w:r>
      <w:r w:rsidRPr="00261B9F">
        <w:rPr>
          <w:rFonts w:ascii="Arial" w:hAnsi="Arial" w:cs="Arial"/>
          <w:b/>
          <w:bCs/>
          <w:lang w:val="en-US"/>
        </w:rPr>
        <w:t>735-</w:t>
      </w:r>
      <w:proofErr w:type="gramStart"/>
      <w:r w:rsidR="000F609E">
        <w:rPr>
          <w:rFonts w:ascii="Arial" w:hAnsi="Arial" w:cs="Arial"/>
          <w:b/>
          <w:bCs/>
          <w:lang w:val="en-US"/>
        </w:rPr>
        <w:t>9725</w:t>
      </w:r>
      <w:r w:rsidRPr="00261B9F">
        <w:rPr>
          <w:rFonts w:ascii="Arial" w:hAnsi="Arial" w:cs="Arial"/>
          <w:lang w:val="en-US"/>
        </w:rPr>
        <w:t xml:space="preserve">  by</w:t>
      </w:r>
      <w:proofErr w:type="gramEnd"/>
      <w:r w:rsidRPr="00261B9F">
        <w:rPr>
          <w:rFonts w:ascii="Arial" w:hAnsi="Arial" w:cs="Arial"/>
          <w:lang w:val="en-US"/>
        </w:rPr>
        <w:t xml:space="preserve"> speaking with the Medical Officer of Health. If he is not available speak with a person at the Health Unit Office at 613- </w:t>
      </w:r>
      <w:r w:rsidRPr="00261B9F">
        <w:rPr>
          <w:rFonts w:ascii="Arial" w:hAnsi="Arial" w:cs="Arial"/>
          <w:b/>
          <w:bCs/>
          <w:lang w:val="en-US"/>
        </w:rPr>
        <w:t>735-</w:t>
      </w:r>
      <w:r w:rsidR="000F609E">
        <w:rPr>
          <w:rFonts w:ascii="Arial" w:hAnsi="Arial" w:cs="Arial"/>
          <w:b/>
          <w:bCs/>
          <w:lang w:val="en-US"/>
        </w:rPr>
        <w:t>9725</w:t>
      </w:r>
      <w:r w:rsidRPr="00261B9F">
        <w:rPr>
          <w:rFonts w:ascii="Arial" w:hAnsi="Arial" w:cs="Arial"/>
          <w:lang w:val="en-US"/>
        </w:rPr>
        <w:t xml:space="preserve"> or if the office is closed, the person on call at </w:t>
      </w:r>
      <w:r w:rsidRPr="00261B9F">
        <w:rPr>
          <w:rFonts w:ascii="Arial" w:hAnsi="Arial" w:cs="Arial"/>
          <w:b/>
          <w:bCs/>
          <w:lang w:val="en-US"/>
        </w:rPr>
        <w:t>613-735-9926</w:t>
      </w:r>
      <w:r w:rsidRPr="00261B9F">
        <w:rPr>
          <w:rFonts w:ascii="Arial" w:hAnsi="Arial" w:cs="Arial"/>
          <w:lang w:val="en-US"/>
        </w:rPr>
        <w:t xml:space="preserve"> (General Hospital)</w:t>
      </w:r>
    </w:p>
    <w:p w14:paraId="3A2E9E8A" w14:textId="77777777" w:rsidR="008A2B64" w:rsidRPr="00261B9F" w:rsidRDefault="008A2B64" w:rsidP="008A2B64">
      <w:pPr>
        <w:pStyle w:val="ListParagraph"/>
        <w:autoSpaceDE w:val="0"/>
        <w:autoSpaceDN w:val="0"/>
        <w:adjustRightInd w:val="0"/>
        <w:spacing w:after="240"/>
        <w:rPr>
          <w:rFonts w:ascii="Arial" w:hAnsi="Arial" w:cs="Arial"/>
          <w:lang w:val="en-US"/>
        </w:rPr>
      </w:pPr>
    </w:p>
    <w:p w14:paraId="741EEB6E" w14:textId="2984F76A" w:rsidR="00261B9F" w:rsidRPr="008A2B64" w:rsidRDefault="001D662D" w:rsidP="00CD6BBC">
      <w:pPr>
        <w:pStyle w:val="ListParagraph"/>
        <w:numPr>
          <w:ilvl w:val="0"/>
          <w:numId w:val="20"/>
        </w:numPr>
        <w:autoSpaceDE w:val="0"/>
        <w:autoSpaceDN w:val="0"/>
        <w:adjustRightInd w:val="0"/>
        <w:spacing w:after="240"/>
        <w:ind w:hanging="630"/>
        <w:rPr>
          <w:rFonts w:ascii="Arial" w:hAnsi="Arial" w:cs="Arial"/>
          <w:lang w:val="en-US"/>
        </w:rPr>
      </w:pPr>
      <w:r w:rsidRPr="00261B9F">
        <w:rPr>
          <w:rFonts w:ascii="Arial" w:hAnsi="Arial" w:cs="Arial"/>
          <w:lang w:val="en-US"/>
        </w:rPr>
        <w:t xml:space="preserve">Immediately notify the Ministry of Environment by speaking with a person at the Ministry’s Spills Action Centre at </w:t>
      </w:r>
      <w:r w:rsidRPr="00261B9F">
        <w:rPr>
          <w:rFonts w:ascii="Arial" w:hAnsi="Arial" w:cs="Arial"/>
          <w:b/>
          <w:bCs/>
          <w:lang w:val="en-US"/>
        </w:rPr>
        <w:t>1-800-268-6060</w:t>
      </w:r>
      <w:r w:rsidRPr="00261B9F">
        <w:rPr>
          <w:rFonts w:ascii="Arial" w:hAnsi="Arial" w:cs="Arial"/>
          <w:lang w:val="en-US"/>
        </w:rPr>
        <w:t xml:space="preserve">. </w:t>
      </w:r>
      <w:r w:rsidRPr="00261B9F">
        <w:rPr>
          <w:rFonts w:ascii="Arial" w:hAnsi="Arial" w:cs="Arial"/>
          <w:b/>
          <w:bCs/>
          <w:lang w:val="en-US"/>
        </w:rPr>
        <w:t>(In all the above, you must speak to that person, don’t leave a message on a machine. Also record the name of the person you spoke to)</w:t>
      </w:r>
    </w:p>
    <w:p w14:paraId="6D146AD5" w14:textId="77777777" w:rsidR="008A2B64" w:rsidRPr="00261B9F" w:rsidRDefault="008A2B64" w:rsidP="008A2B64">
      <w:pPr>
        <w:pStyle w:val="ListParagraph"/>
        <w:autoSpaceDE w:val="0"/>
        <w:autoSpaceDN w:val="0"/>
        <w:adjustRightInd w:val="0"/>
        <w:spacing w:after="240"/>
        <w:rPr>
          <w:rFonts w:ascii="Arial" w:hAnsi="Arial" w:cs="Arial"/>
          <w:lang w:val="en-US"/>
        </w:rPr>
      </w:pPr>
    </w:p>
    <w:p w14:paraId="184DF76B" w14:textId="51819E9E" w:rsidR="001D662D" w:rsidRPr="00261B9F" w:rsidRDefault="001D662D" w:rsidP="00CD6BBC">
      <w:pPr>
        <w:pStyle w:val="ListParagraph"/>
        <w:numPr>
          <w:ilvl w:val="0"/>
          <w:numId w:val="20"/>
        </w:numPr>
        <w:autoSpaceDE w:val="0"/>
        <w:autoSpaceDN w:val="0"/>
        <w:adjustRightInd w:val="0"/>
        <w:spacing w:after="240"/>
        <w:ind w:hanging="630"/>
        <w:rPr>
          <w:rFonts w:ascii="Arial" w:hAnsi="Arial" w:cs="Arial"/>
          <w:lang w:val="en-US"/>
        </w:rPr>
      </w:pPr>
      <w:r w:rsidRPr="00261B9F">
        <w:rPr>
          <w:rFonts w:ascii="Arial" w:hAnsi="Arial" w:cs="Arial"/>
          <w:lang w:val="en-US"/>
        </w:rPr>
        <w:t xml:space="preserve">Implement the following required corrective action and continue until </w:t>
      </w:r>
      <w:r w:rsidRPr="00261B9F">
        <w:rPr>
          <w:rFonts w:ascii="Arial" w:hAnsi="Arial" w:cs="Arial"/>
          <w:i/>
          <w:iCs/>
          <w:lang w:val="en-US"/>
        </w:rPr>
        <w:t>E. coli</w:t>
      </w:r>
      <w:r w:rsidRPr="00261B9F">
        <w:rPr>
          <w:rFonts w:ascii="Arial" w:hAnsi="Arial" w:cs="Arial"/>
          <w:lang w:val="en-US"/>
        </w:rPr>
        <w:t xml:space="preserve"> and fecal coliforms are no longer detected in two consecutive sets of samples, or as instructed by the Medical Officer of </w:t>
      </w:r>
      <w:r w:rsidR="008A2B64" w:rsidRPr="00261B9F">
        <w:rPr>
          <w:rFonts w:ascii="Arial" w:hAnsi="Arial" w:cs="Arial"/>
          <w:lang w:val="en-US"/>
        </w:rPr>
        <w:t>Health</w:t>
      </w:r>
      <w:r w:rsidR="008A2B64">
        <w:rPr>
          <w:rFonts w:ascii="Arial" w:hAnsi="Arial" w:cs="Arial"/>
          <w:lang w:val="en-US"/>
        </w:rPr>
        <w:t>:</w:t>
      </w:r>
    </w:p>
    <w:p w14:paraId="601719A9" w14:textId="77777777" w:rsidR="001D662D" w:rsidRPr="0030480C" w:rsidRDefault="001D662D" w:rsidP="001D662D">
      <w:pPr>
        <w:autoSpaceDE w:val="0"/>
        <w:autoSpaceDN w:val="0"/>
        <w:adjustRightInd w:val="0"/>
        <w:spacing w:after="0" w:line="2" w:lineRule="exact"/>
        <w:rPr>
          <w:rFonts w:ascii="Arial" w:hAnsi="Arial" w:cs="Arial"/>
        </w:rPr>
      </w:pPr>
    </w:p>
    <w:p w14:paraId="7140515E" w14:textId="544B7534" w:rsidR="001D662D" w:rsidRDefault="001D662D" w:rsidP="00CD6BBC">
      <w:pPr>
        <w:pStyle w:val="ListParagraph"/>
        <w:numPr>
          <w:ilvl w:val="0"/>
          <w:numId w:val="21"/>
        </w:numPr>
        <w:tabs>
          <w:tab w:val="left" w:pos="720"/>
        </w:tabs>
        <w:autoSpaceDE w:val="0"/>
        <w:autoSpaceDN w:val="0"/>
        <w:adjustRightInd w:val="0"/>
        <w:spacing w:after="240" w:line="22" w:lineRule="atLeast"/>
        <w:rPr>
          <w:rFonts w:ascii="Arial" w:hAnsi="Arial" w:cs="Arial"/>
          <w:lang w:val="en-US"/>
        </w:rPr>
      </w:pPr>
      <w:r w:rsidRPr="008A2B64">
        <w:rPr>
          <w:rFonts w:ascii="Arial" w:hAnsi="Arial" w:cs="Arial"/>
          <w:lang w:val="en-US"/>
        </w:rPr>
        <w:t xml:space="preserve">Increase the chlorine dose and flush the mains to ensure that a free chlorine residual of at least 0.20 mg/l is achieved at all points in the affected part of the distribution system. This may require a call to </w:t>
      </w:r>
      <w:r w:rsidR="00717930">
        <w:rPr>
          <w:rFonts w:ascii="Arial" w:hAnsi="Arial" w:cs="Arial"/>
          <w:lang w:val="en-US"/>
        </w:rPr>
        <w:t>Doug Burton</w:t>
      </w:r>
      <w:r w:rsidRPr="008A2B64">
        <w:rPr>
          <w:rFonts w:ascii="Arial" w:hAnsi="Arial" w:cs="Arial"/>
          <w:lang w:val="en-US"/>
        </w:rPr>
        <w:t xml:space="preserve"> at the Water Purification Plant to advise them of the problem; to see if the problem originates in their end and for them to assist in raising the chlorine residual.</w:t>
      </w:r>
    </w:p>
    <w:p w14:paraId="0E207368" w14:textId="77777777" w:rsidR="008A2B64" w:rsidRPr="008A2B64" w:rsidRDefault="008A2B64" w:rsidP="008A2B64">
      <w:pPr>
        <w:pStyle w:val="ListParagraph"/>
        <w:tabs>
          <w:tab w:val="left" w:pos="720"/>
        </w:tabs>
        <w:autoSpaceDE w:val="0"/>
        <w:autoSpaceDN w:val="0"/>
        <w:adjustRightInd w:val="0"/>
        <w:spacing w:after="240" w:line="22" w:lineRule="atLeast"/>
        <w:ind w:left="1440"/>
        <w:rPr>
          <w:rFonts w:ascii="Arial" w:hAnsi="Arial" w:cs="Arial"/>
          <w:lang w:val="en-US"/>
        </w:rPr>
      </w:pPr>
    </w:p>
    <w:p w14:paraId="4B7E6F58" w14:textId="00E50208" w:rsidR="001D662D" w:rsidRDefault="001D662D" w:rsidP="00CD6BBC">
      <w:pPr>
        <w:pStyle w:val="ListParagraph"/>
        <w:numPr>
          <w:ilvl w:val="0"/>
          <w:numId w:val="21"/>
        </w:numPr>
        <w:tabs>
          <w:tab w:val="left" w:pos="720"/>
        </w:tabs>
        <w:autoSpaceDE w:val="0"/>
        <w:autoSpaceDN w:val="0"/>
        <w:adjustRightInd w:val="0"/>
        <w:spacing w:after="0" w:line="22" w:lineRule="atLeast"/>
        <w:rPr>
          <w:rFonts w:ascii="Arial" w:hAnsi="Arial" w:cs="Arial"/>
          <w:lang w:val="en-US"/>
        </w:rPr>
      </w:pPr>
      <w:r w:rsidRPr="008A2B64">
        <w:rPr>
          <w:rFonts w:ascii="Arial" w:hAnsi="Arial" w:cs="Arial"/>
          <w:lang w:val="en-US"/>
        </w:rPr>
        <w:t xml:space="preserve">Resample &amp; Analyze for microbiological parameters including the presence of </w:t>
      </w:r>
      <w:r w:rsidRPr="008A2B64">
        <w:rPr>
          <w:rFonts w:ascii="Arial" w:hAnsi="Arial" w:cs="Arial"/>
          <w:i/>
          <w:iCs/>
          <w:lang w:val="en-US"/>
        </w:rPr>
        <w:t>E. coli</w:t>
      </w:r>
      <w:r w:rsidRPr="008A2B64">
        <w:rPr>
          <w:rFonts w:ascii="Arial" w:hAnsi="Arial" w:cs="Arial"/>
          <w:lang w:val="en-US"/>
        </w:rPr>
        <w:t xml:space="preserve"> and/or fecal coliform.</w:t>
      </w:r>
    </w:p>
    <w:p w14:paraId="6C8B9FA1" w14:textId="77777777" w:rsidR="008A2B64" w:rsidRPr="008A2B64" w:rsidRDefault="008A2B64" w:rsidP="008A2B64">
      <w:pPr>
        <w:pStyle w:val="ListParagraph"/>
        <w:tabs>
          <w:tab w:val="left" w:pos="720"/>
        </w:tabs>
        <w:autoSpaceDE w:val="0"/>
        <w:autoSpaceDN w:val="0"/>
        <w:adjustRightInd w:val="0"/>
        <w:spacing w:after="0" w:line="22" w:lineRule="atLeast"/>
        <w:ind w:left="1440"/>
        <w:rPr>
          <w:rFonts w:ascii="Arial" w:hAnsi="Arial" w:cs="Arial"/>
          <w:lang w:val="en-US"/>
        </w:rPr>
      </w:pPr>
    </w:p>
    <w:p w14:paraId="14A9A385" w14:textId="77777777" w:rsidR="008A2B64" w:rsidRDefault="001D662D" w:rsidP="00CD6BBC">
      <w:pPr>
        <w:pStyle w:val="ListParagraph"/>
        <w:numPr>
          <w:ilvl w:val="0"/>
          <w:numId w:val="21"/>
        </w:numPr>
        <w:tabs>
          <w:tab w:val="left" w:pos="720"/>
        </w:tabs>
        <w:autoSpaceDE w:val="0"/>
        <w:autoSpaceDN w:val="0"/>
        <w:adjustRightInd w:val="0"/>
        <w:spacing w:after="0" w:line="22" w:lineRule="atLeast"/>
        <w:rPr>
          <w:rFonts w:ascii="Arial" w:hAnsi="Arial" w:cs="Arial"/>
          <w:lang w:val="en-US"/>
        </w:rPr>
      </w:pPr>
      <w:r w:rsidRPr="008A2B64">
        <w:rPr>
          <w:rFonts w:ascii="Arial" w:hAnsi="Arial" w:cs="Arial"/>
          <w:lang w:val="en-US"/>
        </w:rPr>
        <w:t xml:space="preserve">The resampling should consist of a minimum of 3 </w:t>
      </w:r>
      <w:r w:rsidR="008A2B64" w:rsidRPr="008A2B64">
        <w:rPr>
          <w:rFonts w:ascii="Arial" w:hAnsi="Arial" w:cs="Arial"/>
          <w:lang w:val="en-US"/>
        </w:rPr>
        <w:t>samples:</w:t>
      </w:r>
      <w:r w:rsidRPr="008A2B64">
        <w:rPr>
          <w:rFonts w:ascii="Arial" w:hAnsi="Arial" w:cs="Arial"/>
          <w:lang w:val="en-US"/>
        </w:rPr>
        <w:t xml:space="preserve"> one sample at the affected site, one sample upstream and one sample downstream of the affected site.</w:t>
      </w:r>
    </w:p>
    <w:p w14:paraId="4C8267E6" w14:textId="59CFD19F" w:rsidR="001D662D" w:rsidRPr="008A2B64" w:rsidRDefault="001D662D" w:rsidP="008A2B64">
      <w:pPr>
        <w:pStyle w:val="ListParagraph"/>
        <w:tabs>
          <w:tab w:val="left" w:pos="720"/>
        </w:tabs>
        <w:autoSpaceDE w:val="0"/>
        <w:autoSpaceDN w:val="0"/>
        <w:adjustRightInd w:val="0"/>
        <w:spacing w:after="0" w:line="22" w:lineRule="atLeast"/>
        <w:ind w:left="1440"/>
        <w:rPr>
          <w:rFonts w:ascii="Arial" w:hAnsi="Arial" w:cs="Arial"/>
          <w:lang w:val="en-US"/>
        </w:rPr>
      </w:pPr>
      <w:r w:rsidRPr="008A2B64">
        <w:rPr>
          <w:rFonts w:ascii="Arial" w:hAnsi="Arial" w:cs="Arial"/>
          <w:lang w:val="en-US"/>
        </w:rPr>
        <w:t xml:space="preserve"> </w:t>
      </w:r>
    </w:p>
    <w:p w14:paraId="41D8AFBB" w14:textId="1A6597AC" w:rsidR="001D662D" w:rsidRDefault="001D662D" w:rsidP="00CD6BBC">
      <w:pPr>
        <w:pStyle w:val="ListParagraph"/>
        <w:numPr>
          <w:ilvl w:val="0"/>
          <w:numId w:val="21"/>
        </w:numPr>
        <w:tabs>
          <w:tab w:val="left" w:pos="720"/>
        </w:tabs>
        <w:autoSpaceDE w:val="0"/>
        <w:autoSpaceDN w:val="0"/>
        <w:adjustRightInd w:val="0"/>
        <w:spacing w:after="0" w:line="22" w:lineRule="atLeast"/>
        <w:rPr>
          <w:rFonts w:ascii="Arial" w:hAnsi="Arial" w:cs="Arial"/>
          <w:lang w:val="en-US"/>
        </w:rPr>
      </w:pPr>
      <w:r w:rsidRPr="008A2B64">
        <w:rPr>
          <w:rFonts w:ascii="Arial" w:hAnsi="Arial" w:cs="Arial"/>
          <w:lang w:val="en-US"/>
        </w:rPr>
        <w:t>As per sampling procedure, the chlorine residual and time of sampling should be noted at each sampling location.</w:t>
      </w:r>
    </w:p>
    <w:p w14:paraId="4678619F" w14:textId="77777777" w:rsidR="008A2B64" w:rsidRPr="008A2B64" w:rsidRDefault="008A2B64" w:rsidP="008A2B64">
      <w:pPr>
        <w:pStyle w:val="ListParagraph"/>
        <w:tabs>
          <w:tab w:val="left" w:pos="720"/>
        </w:tabs>
        <w:autoSpaceDE w:val="0"/>
        <w:autoSpaceDN w:val="0"/>
        <w:adjustRightInd w:val="0"/>
        <w:spacing w:after="0" w:line="22" w:lineRule="atLeast"/>
        <w:ind w:left="1440"/>
        <w:rPr>
          <w:rFonts w:ascii="Arial" w:hAnsi="Arial" w:cs="Arial"/>
          <w:lang w:val="en-US"/>
        </w:rPr>
      </w:pPr>
    </w:p>
    <w:p w14:paraId="30DA7638" w14:textId="2AEBFA35" w:rsidR="001D662D" w:rsidRDefault="001D662D" w:rsidP="00CD6BBC">
      <w:pPr>
        <w:pStyle w:val="ListParagraph"/>
        <w:numPr>
          <w:ilvl w:val="0"/>
          <w:numId w:val="21"/>
        </w:numPr>
        <w:tabs>
          <w:tab w:val="left" w:pos="720"/>
        </w:tabs>
        <w:autoSpaceDE w:val="0"/>
        <w:autoSpaceDN w:val="0"/>
        <w:adjustRightInd w:val="0"/>
        <w:spacing w:after="240" w:line="22" w:lineRule="atLeast"/>
        <w:rPr>
          <w:rFonts w:ascii="Arial" w:hAnsi="Arial" w:cs="Arial"/>
          <w:lang w:val="en-US"/>
        </w:rPr>
      </w:pPr>
      <w:r w:rsidRPr="008A2B64">
        <w:rPr>
          <w:rFonts w:ascii="Arial" w:hAnsi="Arial" w:cs="Arial"/>
          <w:lang w:val="en-US"/>
        </w:rPr>
        <w:t>Advise the Medical Officer of Health of the free chlorine residual results from the resampling and follow their directions.</w:t>
      </w:r>
    </w:p>
    <w:p w14:paraId="39EA9E98" w14:textId="77777777" w:rsidR="008A2B64" w:rsidRPr="008A2B64" w:rsidRDefault="008A2B64" w:rsidP="008A2B64">
      <w:pPr>
        <w:pStyle w:val="ListParagraph"/>
        <w:tabs>
          <w:tab w:val="left" w:pos="720"/>
        </w:tabs>
        <w:autoSpaceDE w:val="0"/>
        <w:autoSpaceDN w:val="0"/>
        <w:adjustRightInd w:val="0"/>
        <w:spacing w:after="240" w:line="22" w:lineRule="atLeast"/>
        <w:ind w:left="1440"/>
        <w:rPr>
          <w:rFonts w:ascii="Arial" w:hAnsi="Arial" w:cs="Arial"/>
          <w:lang w:val="en-US"/>
        </w:rPr>
      </w:pPr>
    </w:p>
    <w:p w14:paraId="4ED5A414" w14:textId="1E58CF70" w:rsidR="001D662D" w:rsidRPr="008A2B64" w:rsidRDefault="001D662D" w:rsidP="00CD6BBC">
      <w:pPr>
        <w:pStyle w:val="ListParagraph"/>
        <w:numPr>
          <w:ilvl w:val="0"/>
          <w:numId w:val="20"/>
        </w:numPr>
        <w:tabs>
          <w:tab w:val="left" w:pos="720"/>
        </w:tabs>
        <w:autoSpaceDE w:val="0"/>
        <w:autoSpaceDN w:val="0"/>
        <w:adjustRightInd w:val="0"/>
        <w:spacing w:after="0" w:line="240" w:lineRule="auto"/>
        <w:ind w:hanging="630"/>
        <w:rPr>
          <w:rFonts w:ascii="Arial" w:hAnsi="Arial" w:cs="Arial"/>
          <w:lang w:val="en-US"/>
        </w:rPr>
      </w:pPr>
      <w:r w:rsidRPr="008A2B64">
        <w:rPr>
          <w:rFonts w:ascii="Arial" w:hAnsi="Arial" w:cs="Arial"/>
          <w:lang w:val="en-US"/>
        </w:rPr>
        <w:t>Within 24 hours of the immediate oral notification of an adverse water quality incident, confirm the verbal notice by providing written notification to the local Medical Officer of Health and the M</w:t>
      </w:r>
      <w:r w:rsidR="00717930">
        <w:rPr>
          <w:rFonts w:ascii="Arial" w:hAnsi="Arial" w:cs="Arial"/>
          <w:lang w:val="en-US"/>
        </w:rPr>
        <w:t>ECP</w:t>
      </w:r>
      <w:r w:rsidRPr="008A2B64">
        <w:rPr>
          <w:rFonts w:ascii="Arial" w:hAnsi="Arial" w:cs="Arial"/>
          <w:lang w:val="en-US"/>
        </w:rPr>
        <w:t>. Written notice is provided by completing Section 2(a) - Written Notice by Drinking-Water System Owner and faxing the form to the local Medical Officer of Health at 613-735-3067 and the Ministry’s Spills Action Centre at 1-800-268-6061</w:t>
      </w:r>
    </w:p>
    <w:p w14:paraId="7504848E" w14:textId="77777777" w:rsidR="001D662D" w:rsidRPr="008A2B64" w:rsidRDefault="001D662D" w:rsidP="001D662D">
      <w:pPr>
        <w:tabs>
          <w:tab w:val="left" w:pos="720"/>
        </w:tabs>
        <w:autoSpaceDE w:val="0"/>
        <w:autoSpaceDN w:val="0"/>
        <w:adjustRightInd w:val="0"/>
        <w:spacing w:after="0" w:line="240" w:lineRule="auto"/>
        <w:rPr>
          <w:rFonts w:ascii="Arial" w:hAnsi="Arial" w:cs="Arial"/>
          <w:lang w:val="en-US"/>
        </w:rPr>
      </w:pPr>
    </w:p>
    <w:p w14:paraId="3D179DED" w14:textId="4F7D1FCF" w:rsidR="001D662D" w:rsidRDefault="001D662D" w:rsidP="00CD6BBC">
      <w:pPr>
        <w:pStyle w:val="ListParagraph"/>
        <w:numPr>
          <w:ilvl w:val="0"/>
          <w:numId w:val="20"/>
        </w:numPr>
        <w:autoSpaceDE w:val="0"/>
        <w:autoSpaceDN w:val="0"/>
        <w:adjustRightInd w:val="0"/>
        <w:spacing w:after="240" w:line="240" w:lineRule="auto"/>
        <w:ind w:hanging="630"/>
        <w:rPr>
          <w:rFonts w:ascii="Arial" w:hAnsi="Arial" w:cs="Arial"/>
          <w:lang w:val="en-US"/>
        </w:rPr>
      </w:pPr>
      <w:r w:rsidRPr="008A2B64">
        <w:rPr>
          <w:rFonts w:ascii="Arial" w:hAnsi="Arial" w:cs="Arial"/>
        </w:rPr>
        <w:fldChar w:fldCharType="begin"/>
      </w:r>
      <w:r w:rsidRPr="008A2B64">
        <w:rPr>
          <w:rFonts w:ascii="Arial" w:hAnsi="Arial" w:cs="Arial"/>
        </w:rPr>
        <w:instrText xml:space="preserve"> SEQ CHAPTER \h \r 1</w:instrText>
      </w:r>
      <w:r w:rsidRPr="008A2B64">
        <w:rPr>
          <w:rFonts w:ascii="Arial" w:hAnsi="Arial" w:cs="Arial"/>
        </w:rPr>
        <w:fldChar w:fldCharType="end"/>
      </w:r>
      <w:r w:rsidRPr="008A2B64">
        <w:rPr>
          <w:rFonts w:ascii="Arial" w:hAnsi="Arial" w:cs="Arial"/>
          <w:lang w:val="en-US"/>
        </w:rPr>
        <w:t xml:space="preserve">Once the analytical results from the resampling are known, follow-up with the local Medical Officer of Health to confirm the presence or absence of </w:t>
      </w:r>
      <w:r w:rsidRPr="008A2B64">
        <w:rPr>
          <w:rFonts w:ascii="Arial" w:hAnsi="Arial" w:cs="Arial"/>
          <w:i/>
          <w:iCs/>
          <w:lang w:val="en-US"/>
        </w:rPr>
        <w:t>E. coli</w:t>
      </w:r>
      <w:r w:rsidRPr="008A2B64">
        <w:rPr>
          <w:rFonts w:ascii="Arial" w:hAnsi="Arial" w:cs="Arial"/>
          <w:lang w:val="en-US"/>
        </w:rPr>
        <w:t xml:space="preserve"> and/or fecal coliform or the presence or absence of any other contamination.</w:t>
      </w:r>
    </w:p>
    <w:p w14:paraId="7855425C" w14:textId="77777777" w:rsidR="008A2B64" w:rsidRPr="008A2B64" w:rsidRDefault="008A2B64" w:rsidP="008A2B64">
      <w:pPr>
        <w:pStyle w:val="ListParagraph"/>
        <w:autoSpaceDE w:val="0"/>
        <w:autoSpaceDN w:val="0"/>
        <w:adjustRightInd w:val="0"/>
        <w:spacing w:after="240" w:line="240" w:lineRule="auto"/>
        <w:rPr>
          <w:rFonts w:ascii="Arial" w:hAnsi="Arial" w:cs="Arial"/>
          <w:lang w:val="en-US"/>
        </w:rPr>
      </w:pPr>
    </w:p>
    <w:p w14:paraId="7E42E8EA" w14:textId="5CB32848" w:rsidR="001D662D" w:rsidRPr="008A2B64" w:rsidRDefault="001D662D" w:rsidP="00CD6BBC">
      <w:pPr>
        <w:pStyle w:val="ListParagraph"/>
        <w:numPr>
          <w:ilvl w:val="0"/>
          <w:numId w:val="20"/>
        </w:numPr>
        <w:autoSpaceDE w:val="0"/>
        <w:autoSpaceDN w:val="0"/>
        <w:adjustRightInd w:val="0"/>
        <w:spacing w:after="0" w:line="240" w:lineRule="auto"/>
        <w:ind w:hanging="630"/>
        <w:rPr>
          <w:rFonts w:ascii="Arial" w:hAnsi="Arial" w:cs="Arial"/>
          <w:lang w:val="en-US"/>
        </w:rPr>
      </w:pPr>
      <w:r w:rsidRPr="008A2B64">
        <w:rPr>
          <w:rFonts w:ascii="Arial" w:hAnsi="Arial" w:cs="Arial"/>
          <w:lang w:val="en-US"/>
        </w:rPr>
        <w:t xml:space="preserve">If the presence of </w:t>
      </w:r>
      <w:r w:rsidRPr="008A2B64">
        <w:rPr>
          <w:rFonts w:ascii="Arial" w:hAnsi="Arial" w:cs="Arial"/>
          <w:i/>
          <w:iCs/>
          <w:lang w:val="en-US"/>
        </w:rPr>
        <w:t>E. coli</w:t>
      </w:r>
      <w:r w:rsidRPr="008A2B64">
        <w:rPr>
          <w:rFonts w:ascii="Arial" w:hAnsi="Arial" w:cs="Arial"/>
          <w:lang w:val="en-US"/>
        </w:rPr>
        <w:t xml:space="preserve"> and/or fecal coliform is confirmed, consult with the local Medical Officer of Health. Steps 2,3,4, &amp; 5 are to be repeated.</w:t>
      </w:r>
    </w:p>
    <w:p w14:paraId="67EE6798" w14:textId="77777777" w:rsidR="001D662D" w:rsidRPr="0030480C" w:rsidRDefault="001D662D" w:rsidP="001D662D">
      <w:pPr>
        <w:numPr>
          <w:ilvl w:val="12"/>
          <w:numId w:val="0"/>
        </w:numPr>
        <w:autoSpaceDE w:val="0"/>
        <w:autoSpaceDN w:val="0"/>
        <w:adjustRightInd w:val="0"/>
        <w:spacing w:after="0" w:line="240" w:lineRule="auto"/>
        <w:rPr>
          <w:rFonts w:ascii="Arial" w:hAnsi="Arial" w:cs="Arial"/>
          <w:lang w:val="en-US"/>
        </w:rPr>
      </w:pPr>
    </w:p>
    <w:p w14:paraId="40092589" w14:textId="77777777" w:rsidR="001D662D" w:rsidRPr="008A2B64" w:rsidRDefault="001D662D" w:rsidP="00CD6BBC">
      <w:pPr>
        <w:pStyle w:val="ListParagraph"/>
        <w:numPr>
          <w:ilvl w:val="0"/>
          <w:numId w:val="20"/>
        </w:numPr>
        <w:autoSpaceDE w:val="0"/>
        <w:autoSpaceDN w:val="0"/>
        <w:adjustRightInd w:val="0"/>
        <w:spacing w:after="0" w:line="240" w:lineRule="auto"/>
        <w:ind w:hanging="630"/>
        <w:rPr>
          <w:rFonts w:ascii="Arial" w:hAnsi="Arial" w:cs="Arial"/>
          <w:lang w:val="en-US"/>
        </w:rPr>
      </w:pPr>
      <w:r w:rsidRPr="008A2B64">
        <w:rPr>
          <w:rFonts w:ascii="Arial" w:hAnsi="Arial" w:cs="Arial"/>
          <w:lang w:val="en-US"/>
        </w:rPr>
        <w:t xml:space="preserve">Maintain the free chlorine residual concentration at least 0.20 mg/l in the affected parts of the distribution system, and continue to resample and test, until </w:t>
      </w:r>
      <w:r w:rsidRPr="008A2B64">
        <w:rPr>
          <w:rFonts w:ascii="Arial" w:hAnsi="Arial" w:cs="Arial"/>
          <w:i/>
          <w:iCs/>
          <w:lang w:val="en-US"/>
        </w:rPr>
        <w:t>Escherichia coli</w:t>
      </w:r>
      <w:r w:rsidRPr="008A2B64">
        <w:rPr>
          <w:rFonts w:ascii="Arial" w:hAnsi="Arial" w:cs="Arial"/>
          <w:lang w:val="en-US"/>
        </w:rPr>
        <w:t xml:space="preserve"> (E. coli) or fecal coliforms are not detected in any of the samples from two consecutive sets of samples taken 24 to 48 hours apart or as otherwise directed by the medical officer of health.</w:t>
      </w:r>
    </w:p>
    <w:p w14:paraId="39F1C127" w14:textId="77777777" w:rsidR="001D662D" w:rsidRPr="0030480C" w:rsidRDefault="001D662D" w:rsidP="001D662D">
      <w:pPr>
        <w:numPr>
          <w:ilvl w:val="12"/>
          <w:numId w:val="0"/>
        </w:numPr>
        <w:autoSpaceDE w:val="0"/>
        <w:autoSpaceDN w:val="0"/>
        <w:adjustRightInd w:val="0"/>
        <w:spacing w:after="0" w:line="240" w:lineRule="auto"/>
        <w:rPr>
          <w:rFonts w:ascii="Arial" w:hAnsi="Arial" w:cs="Arial"/>
          <w:lang w:val="en-US"/>
        </w:rPr>
      </w:pPr>
    </w:p>
    <w:p w14:paraId="0A8BBA7B" w14:textId="02ED7248" w:rsidR="001D662D" w:rsidRPr="008A2B64" w:rsidRDefault="001D662D" w:rsidP="00CD6BBC">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ind w:hanging="630"/>
        <w:rPr>
          <w:rFonts w:ascii="Arial" w:hAnsi="Arial" w:cs="Arial"/>
          <w:lang w:val="en-US"/>
        </w:rPr>
      </w:pPr>
      <w:r w:rsidRPr="008A2B64">
        <w:rPr>
          <w:rFonts w:ascii="Arial" w:hAnsi="Arial" w:cs="Arial"/>
          <w:b/>
          <w:bCs/>
          <w:lang w:val="en-US"/>
        </w:rPr>
        <w:t xml:space="preserve">Notice of issue resolution - </w:t>
      </w:r>
      <w:r w:rsidRPr="008A2B64">
        <w:rPr>
          <w:rFonts w:ascii="Arial" w:hAnsi="Arial" w:cs="Arial"/>
          <w:lang w:val="en-US"/>
        </w:rPr>
        <w:t xml:space="preserve">within 7 days of resolving the issue, a written notice shall be completed, using </w:t>
      </w:r>
      <w:r w:rsidRPr="008A2B64">
        <w:rPr>
          <w:rFonts w:ascii="Arial" w:hAnsi="Arial" w:cs="Arial"/>
          <w:b/>
          <w:bCs/>
          <w:lang w:val="en-US"/>
        </w:rPr>
        <w:t xml:space="preserve">Section 2(b) - Notice of Issue Resolution </w:t>
      </w:r>
      <w:r w:rsidRPr="008A2B64">
        <w:rPr>
          <w:rFonts w:ascii="Arial" w:hAnsi="Arial" w:cs="Arial"/>
          <w:lang w:val="en-US"/>
        </w:rPr>
        <w:t xml:space="preserve">and faxing the form to the local Medical Officer of Health at </w:t>
      </w:r>
      <w:r w:rsidRPr="008A2B64">
        <w:rPr>
          <w:rFonts w:ascii="Arial" w:hAnsi="Arial" w:cs="Arial"/>
          <w:b/>
          <w:bCs/>
          <w:lang w:val="en-US"/>
        </w:rPr>
        <w:t>613-735-3067</w:t>
      </w:r>
      <w:r w:rsidRPr="008A2B64">
        <w:rPr>
          <w:rFonts w:ascii="Arial" w:hAnsi="Arial" w:cs="Arial"/>
          <w:lang w:val="en-US"/>
        </w:rPr>
        <w:t xml:space="preserve"> and the Ministry’s Spills Action Centre at </w:t>
      </w:r>
      <w:r w:rsidRPr="008A2B64">
        <w:rPr>
          <w:rFonts w:ascii="Arial" w:hAnsi="Arial" w:cs="Arial"/>
          <w:b/>
          <w:bCs/>
          <w:lang w:val="en-US"/>
        </w:rPr>
        <w:t>1-800-268-6061</w:t>
      </w:r>
      <w:r w:rsidR="00CF4BAD">
        <w:rPr>
          <w:rFonts w:ascii="Arial" w:hAnsi="Arial" w:cs="Arial"/>
          <w:b/>
          <w:bCs/>
          <w:lang w:val="en-US"/>
        </w:rPr>
        <w:t>.</w:t>
      </w:r>
    </w:p>
    <w:p w14:paraId="6BCC8204" w14:textId="2D7EB851" w:rsidR="000972EF" w:rsidRPr="0030480C" w:rsidRDefault="00687503" w:rsidP="00687503">
      <w:pPr>
        <w:rPr>
          <w:rFonts w:ascii="Arial" w:hAnsi="Arial" w:cs="Arial"/>
          <w:lang w:val="en-US"/>
        </w:rPr>
      </w:pPr>
      <w:r>
        <w:rPr>
          <w:rFonts w:ascii="Arial" w:hAnsi="Arial" w:cs="Arial"/>
          <w:lang w:val="en-US"/>
        </w:rPr>
        <w:br w:type="page"/>
      </w:r>
    </w:p>
    <w:p w14:paraId="3310116B" w14:textId="77777777" w:rsidR="00687503" w:rsidRDefault="00687503" w:rsidP="00F76BA9">
      <w:pPr>
        <w:pStyle w:val="Heading2"/>
      </w:pPr>
    </w:p>
    <w:p w14:paraId="0166EECF" w14:textId="052D3DC0" w:rsidR="00F76BA9" w:rsidRPr="00840AC7" w:rsidRDefault="000972EF" w:rsidP="00F76BA9">
      <w:pPr>
        <w:pStyle w:val="Heading2"/>
        <w:jc w:val="center"/>
        <w:rPr>
          <w:rFonts w:ascii="Arial" w:hAnsi="Arial" w:cs="Arial"/>
          <w:sz w:val="28"/>
          <w:szCs w:val="28"/>
          <w:lang w:val="en-US"/>
        </w:rPr>
      </w:pPr>
      <w:bookmarkStart w:id="12" w:name="_Toc178163525"/>
      <w:r w:rsidRPr="00F76BA9">
        <w:rPr>
          <w:rFonts w:ascii="Arial" w:hAnsi="Arial" w:cs="Arial"/>
          <w:color w:val="auto"/>
          <w:sz w:val="28"/>
          <w:szCs w:val="28"/>
          <w:lang w:val="en-US"/>
        </w:rPr>
        <w:t>Standard Operating Procedure -</w:t>
      </w:r>
      <w:r w:rsidR="00F622F6" w:rsidRPr="00F76BA9">
        <w:rPr>
          <w:rFonts w:ascii="Arial" w:hAnsi="Arial" w:cs="Arial"/>
          <w:color w:val="auto"/>
          <w:sz w:val="28"/>
          <w:szCs w:val="28"/>
          <w:lang w:val="en-US"/>
        </w:rPr>
        <w:t xml:space="preserve"> 5</w:t>
      </w:r>
      <w:r w:rsidRPr="00F76BA9">
        <w:rPr>
          <w:rFonts w:ascii="Arial" w:hAnsi="Arial" w:cs="Arial"/>
          <w:color w:val="auto"/>
          <w:sz w:val="28"/>
          <w:szCs w:val="28"/>
          <w:lang w:val="en-US"/>
        </w:rPr>
        <w:t xml:space="preserve"> -</w:t>
      </w:r>
      <w:r w:rsidR="00F76BA9" w:rsidRPr="00F76BA9">
        <w:rPr>
          <w:rFonts w:ascii="Arial" w:hAnsi="Arial" w:cs="Arial"/>
          <w:color w:val="auto"/>
          <w:sz w:val="28"/>
          <w:szCs w:val="28"/>
          <w:lang w:val="en-US"/>
        </w:rPr>
        <w:t xml:space="preserve"> </w:t>
      </w:r>
      <w:r w:rsidR="00F76BA9" w:rsidRPr="00F76BA9">
        <w:rPr>
          <w:rFonts w:ascii="Arial" w:hAnsi="Arial" w:cs="Arial"/>
          <w:color w:val="auto"/>
          <w:sz w:val="28"/>
          <w:szCs w:val="28"/>
          <w:lang w:val="en-US"/>
        </w:rPr>
        <w:br/>
      </w:r>
      <w:r w:rsidR="00F76BA9" w:rsidRPr="00840AC7">
        <w:rPr>
          <w:rFonts w:ascii="Arial" w:hAnsi="Arial" w:cs="Arial"/>
          <w:color w:val="auto"/>
          <w:sz w:val="28"/>
          <w:szCs w:val="28"/>
          <w:lang w:val="en-US"/>
        </w:rPr>
        <w:t xml:space="preserve">A Distribution System Sample Exceeds 0.01 Mg/L </w:t>
      </w:r>
      <w:proofErr w:type="gramStart"/>
      <w:r w:rsidR="00F76BA9" w:rsidRPr="00840AC7">
        <w:rPr>
          <w:rFonts w:ascii="Arial" w:hAnsi="Arial" w:cs="Arial"/>
          <w:color w:val="auto"/>
          <w:sz w:val="28"/>
          <w:szCs w:val="28"/>
          <w:lang w:val="en-US"/>
        </w:rPr>
        <w:t>Of</w:t>
      </w:r>
      <w:proofErr w:type="gramEnd"/>
      <w:r w:rsidR="00F76BA9" w:rsidRPr="00840AC7">
        <w:rPr>
          <w:rFonts w:ascii="Arial" w:hAnsi="Arial" w:cs="Arial"/>
          <w:color w:val="auto"/>
          <w:sz w:val="28"/>
          <w:szCs w:val="28"/>
          <w:lang w:val="en-US"/>
        </w:rPr>
        <w:t xml:space="preserve"> Lead</w:t>
      </w:r>
      <w:bookmarkEnd w:id="12"/>
      <w:r w:rsidR="00F76BA9" w:rsidRPr="00840AC7">
        <w:rPr>
          <w:rFonts w:ascii="Arial" w:hAnsi="Arial" w:cs="Arial"/>
          <w:sz w:val="28"/>
          <w:szCs w:val="28"/>
          <w:lang w:val="en-US"/>
        </w:rPr>
        <w:t xml:space="preserve"> </w:t>
      </w:r>
    </w:p>
    <w:p w14:paraId="576EB5FD" w14:textId="783AC365" w:rsidR="000972EF" w:rsidRPr="00F76BA9" w:rsidRDefault="00F76BA9" w:rsidP="00F76BA9">
      <w:pPr>
        <w:jc w:val="center"/>
        <w:rPr>
          <w:rFonts w:ascii="Arial" w:hAnsi="Arial" w:cs="Arial"/>
          <w:sz w:val="28"/>
          <w:szCs w:val="28"/>
        </w:rPr>
      </w:pPr>
      <w:r w:rsidRPr="00F76BA9">
        <w:rPr>
          <w:rFonts w:ascii="Arial" w:hAnsi="Arial" w:cs="Arial"/>
          <w:sz w:val="28"/>
          <w:szCs w:val="28"/>
        </w:rPr>
        <w:t>Adverse Water Quality Notification</w:t>
      </w:r>
    </w:p>
    <w:p w14:paraId="4D489C47" w14:textId="77777777" w:rsidR="000972EF" w:rsidRPr="00261B9F" w:rsidRDefault="000972EF" w:rsidP="000972EF">
      <w:pPr>
        <w:autoSpaceDE w:val="0"/>
        <w:autoSpaceDN w:val="0"/>
        <w:adjustRightInd w:val="0"/>
        <w:spacing w:after="0" w:line="240" w:lineRule="auto"/>
        <w:jc w:val="center"/>
        <w:rPr>
          <w:rFonts w:ascii="Arial" w:hAnsi="Arial" w:cs="Arial"/>
          <w:b/>
          <w:bCs/>
          <w:sz w:val="26"/>
          <w:szCs w:val="26"/>
          <w:lang w:val="en-US"/>
        </w:rPr>
      </w:pPr>
    </w:p>
    <w:p w14:paraId="5CF5BD7C" w14:textId="77777777" w:rsidR="00687503" w:rsidRDefault="00687503" w:rsidP="000972EF">
      <w:pPr>
        <w:autoSpaceDE w:val="0"/>
        <w:autoSpaceDN w:val="0"/>
        <w:adjustRightInd w:val="0"/>
        <w:spacing w:after="0" w:line="240" w:lineRule="auto"/>
        <w:rPr>
          <w:rFonts w:ascii="Arial" w:hAnsi="Arial" w:cs="Arial"/>
          <w:sz w:val="26"/>
          <w:szCs w:val="26"/>
          <w:lang w:val="en-US"/>
        </w:rPr>
      </w:pPr>
    </w:p>
    <w:p w14:paraId="1649BF84" w14:textId="0A78F258" w:rsidR="000972EF" w:rsidRPr="0030480C" w:rsidRDefault="000972EF" w:rsidP="000972EF">
      <w:pPr>
        <w:autoSpaceDE w:val="0"/>
        <w:autoSpaceDN w:val="0"/>
        <w:adjustRightInd w:val="0"/>
        <w:spacing w:after="0" w:line="240" w:lineRule="auto"/>
        <w:rPr>
          <w:rFonts w:ascii="Arial" w:hAnsi="Arial" w:cs="Arial"/>
          <w:lang w:val="en-US"/>
        </w:rPr>
      </w:pPr>
      <w:r w:rsidRPr="0030480C">
        <w:rPr>
          <w:rFonts w:ascii="Arial" w:hAnsi="Arial" w:cs="Arial"/>
          <w:sz w:val="26"/>
          <w:szCs w:val="26"/>
          <w:lang w:val="en-US"/>
        </w:rPr>
        <w:tab/>
      </w:r>
      <w:r w:rsidRPr="0030480C">
        <w:rPr>
          <w:rFonts w:ascii="Arial" w:hAnsi="Arial" w:cs="Arial"/>
          <w:lang w:val="en-US"/>
        </w:rPr>
        <w:t>Please refer to the Municipal Lead Sampling Protocol for this information.</w:t>
      </w:r>
    </w:p>
    <w:p w14:paraId="76B5F1F9" w14:textId="26D21DC6" w:rsidR="00104E6B" w:rsidRPr="0030480C" w:rsidRDefault="00104E6B">
      <w:pPr>
        <w:rPr>
          <w:rFonts w:ascii="Arial" w:hAnsi="Arial" w:cs="Arial"/>
          <w:lang w:val="en-US"/>
        </w:rPr>
      </w:pPr>
      <w:r w:rsidRPr="0030480C">
        <w:rPr>
          <w:rFonts w:ascii="Arial" w:hAnsi="Arial" w:cs="Arial"/>
          <w:lang w:val="en-US"/>
        </w:rPr>
        <w:br w:type="page"/>
      </w:r>
    </w:p>
    <w:p w14:paraId="367AC289" w14:textId="5FE77DBF" w:rsidR="00F76BA9" w:rsidRPr="00840AC7" w:rsidRDefault="00811298" w:rsidP="00604CF4">
      <w:pPr>
        <w:pStyle w:val="Heading2"/>
        <w:jc w:val="center"/>
        <w:rPr>
          <w:rFonts w:ascii="Arial" w:hAnsi="Arial" w:cs="Arial"/>
          <w:color w:val="auto"/>
          <w:lang w:val="en-US"/>
        </w:rPr>
      </w:pPr>
      <w:bookmarkStart w:id="13" w:name="_35_13_45_5"/>
      <w:bookmarkStart w:id="14" w:name="_Toc178163526"/>
      <w:r w:rsidRPr="00C361C6">
        <w:rPr>
          <w:rFonts w:ascii="Arial" w:hAnsi="Arial" w:cs="Arial"/>
          <w:color w:val="auto"/>
          <w:lang w:val="en-US"/>
        </w:rPr>
        <w:t>Standard Operating Procedure</w:t>
      </w:r>
      <w:r w:rsidR="000972EF" w:rsidRPr="00604CF4">
        <w:rPr>
          <w:rFonts w:ascii="Arial" w:hAnsi="Arial" w:cs="Arial"/>
          <w:color w:val="auto"/>
          <w:lang w:val="en-US"/>
        </w:rPr>
        <w:t xml:space="preserve"> -</w:t>
      </w:r>
      <w:r w:rsidR="00604CF4" w:rsidRPr="00604CF4">
        <w:rPr>
          <w:rFonts w:ascii="Arial" w:hAnsi="Arial" w:cs="Arial"/>
          <w:color w:val="auto"/>
          <w:lang w:val="en-US"/>
        </w:rPr>
        <w:t xml:space="preserve"> </w:t>
      </w:r>
      <w:r w:rsidR="000972EF" w:rsidRPr="00604CF4">
        <w:rPr>
          <w:rFonts w:ascii="Arial" w:hAnsi="Arial" w:cs="Arial"/>
          <w:color w:val="auto"/>
          <w:lang w:val="en-US"/>
        </w:rPr>
        <w:t>6 -</w:t>
      </w:r>
      <w:r w:rsidR="00604CF4" w:rsidRPr="00604CF4">
        <w:rPr>
          <w:rFonts w:ascii="Arial" w:hAnsi="Arial" w:cs="Arial"/>
          <w:color w:val="auto"/>
          <w:lang w:val="en-US"/>
        </w:rPr>
        <w:t xml:space="preserve"> </w:t>
      </w:r>
      <w:r w:rsidR="00604CF4">
        <w:rPr>
          <w:rFonts w:ascii="Arial" w:hAnsi="Arial" w:cs="Arial"/>
          <w:color w:val="auto"/>
          <w:lang w:val="en-US"/>
        </w:rPr>
        <w:br/>
      </w:r>
      <w:r w:rsidR="007A5D5D" w:rsidRPr="00840AC7">
        <w:rPr>
          <w:rFonts w:ascii="Arial" w:hAnsi="Arial" w:cs="Arial"/>
          <w:color w:val="auto"/>
          <w:lang w:val="en-US"/>
        </w:rPr>
        <w:t xml:space="preserve">Trihalomethanes Exceed 0.10 Mg/L </w:t>
      </w:r>
      <w:proofErr w:type="gramStart"/>
      <w:r w:rsidR="007A5D5D" w:rsidRPr="00840AC7">
        <w:rPr>
          <w:rFonts w:ascii="Arial" w:hAnsi="Arial" w:cs="Arial"/>
          <w:color w:val="auto"/>
          <w:lang w:val="en-US"/>
        </w:rPr>
        <w:t>In</w:t>
      </w:r>
      <w:proofErr w:type="gramEnd"/>
      <w:r w:rsidR="007A5D5D" w:rsidRPr="00840AC7">
        <w:rPr>
          <w:rFonts w:ascii="Arial" w:hAnsi="Arial" w:cs="Arial"/>
          <w:color w:val="auto"/>
          <w:lang w:val="en-US"/>
        </w:rPr>
        <w:t xml:space="preserve"> Distribution System Sample</w:t>
      </w:r>
      <w:bookmarkEnd w:id="13"/>
      <w:bookmarkEnd w:id="14"/>
      <w:r w:rsidR="007A5D5D" w:rsidRPr="00840AC7">
        <w:rPr>
          <w:rFonts w:ascii="Arial" w:hAnsi="Arial" w:cs="Arial"/>
          <w:color w:val="auto"/>
          <w:lang w:val="en-US"/>
        </w:rPr>
        <w:t xml:space="preserve"> </w:t>
      </w:r>
    </w:p>
    <w:p w14:paraId="5D0D2BE4" w14:textId="607D0020" w:rsidR="000972EF" w:rsidRPr="007A5D5D" w:rsidRDefault="00F76BA9" w:rsidP="007A5D5D">
      <w:pPr>
        <w:jc w:val="center"/>
        <w:rPr>
          <w:rFonts w:ascii="Arial" w:hAnsi="Arial" w:cs="Arial"/>
          <w:sz w:val="28"/>
          <w:szCs w:val="28"/>
          <w:lang w:val="en-US"/>
        </w:rPr>
      </w:pPr>
      <w:r w:rsidRPr="007A5D5D">
        <w:rPr>
          <w:rFonts w:ascii="Arial" w:hAnsi="Arial" w:cs="Arial"/>
          <w:sz w:val="28"/>
          <w:szCs w:val="28"/>
          <w:lang w:val="en-US"/>
        </w:rPr>
        <w:t>Adverse Water Quality Notification</w:t>
      </w:r>
    </w:p>
    <w:p w14:paraId="5D59B905" w14:textId="77777777" w:rsidR="000972EF" w:rsidRPr="0030480C" w:rsidRDefault="000972EF" w:rsidP="000972EF">
      <w:pPr>
        <w:autoSpaceDE w:val="0"/>
        <w:autoSpaceDN w:val="0"/>
        <w:adjustRightInd w:val="0"/>
        <w:spacing w:before="99" w:after="99" w:line="240" w:lineRule="auto"/>
        <w:rPr>
          <w:rFonts w:ascii="Arial" w:hAnsi="Arial" w:cs="Arial"/>
          <w:sz w:val="24"/>
          <w:szCs w:val="24"/>
          <w:lang w:val="en-US"/>
        </w:rPr>
      </w:pPr>
    </w:p>
    <w:p w14:paraId="561BE3EF" w14:textId="62E86AD6" w:rsidR="000972EF" w:rsidRPr="0030480C" w:rsidRDefault="000972EF" w:rsidP="00604CF4">
      <w:pPr>
        <w:autoSpaceDE w:val="0"/>
        <w:autoSpaceDN w:val="0"/>
        <w:adjustRightInd w:val="0"/>
        <w:spacing w:after="240"/>
        <w:rPr>
          <w:rFonts w:ascii="Arial" w:hAnsi="Arial" w:cs="Arial"/>
          <w:lang w:val="en-US"/>
        </w:rPr>
      </w:pPr>
      <w:r w:rsidRPr="0030480C">
        <w:rPr>
          <w:rFonts w:ascii="Arial" w:hAnsi="Arial" w:cs="Arial"/>
          <w:lang w:val="en-US"/>
        </w:rPr>
        <w:t>If Trihalomethane exceeding 0.10 mg/l is detected in a distribution system sample the following actions are required</w:t>
      </w:r>
      <w:r w:rsidR="00604CF4">
        <w:rPr>
          <w:rFonts w:ascii="Arial" w:hAnsi="Arial" w:cs="Arial"/>
          <w:lang w:val="en-US"/>
        </w:rPr>
        <w:t>:</w:t>
      </w:r>
    </w:p>
    <w:p w14:paraId="07042FFA" w14:textId="77777777" w:rsidR="000972EF" w:rsidRPr="00CB29C9" w:rsidRDefault="000972EF" w:rsidP="000972EF">
      <w:pPr>
        <w:autoSpaceDE w:val="0"/>
        <w:autoSpaceDN w:val="0"/>
        <w:adjustRightInd w:val="0"/>
        <w:spacing w:after="99" w:line="240" w:lineRule="auto"/>
        <w:rPr>
          <w:rFonts w:ascii="Arial" w:hAnsi="Arial" w:cs="Arial"/>
        </w:rPr>
        <w:sectPr w:rsidR="000972EF" w:rsidRPr="00CB29C9" w:rsidSect="00D611F6">
          <w:type w:val="continuous"/>
          <w:pgSz w:w="12240" w:h="15840"/>
          <w:pgMar w:top="1440" w:right="1440" w:bottom="1440" w:left="1440" w:header="900" w:footer="1440" w:gutter="0"/>
          <w:cols w:space="720"/>
        </w:sectPr>
      </w:pPr>
    </w:p>
    <w:p w14:paraId="46B14FBA" w14:textId="7DB1E3FE" w:rsidR="000972EF" w:rsidRPr="00CB29C9" w:rsidRDefault="000972EF" w:rsidP="00604CF4">
      <w:pPr>
        <w:numPr>
          <w:ilvl w:val="0"/>
          <w:numId w:val="2"/>
        </w:numPr>
        <w:autoSpaceDE w:val="0"/>
        <w:autoSpaceDN w:val="0"/>
        <w:adjustRightInd w:val="0"/>
        <w:spacing w:after="240"/>
        <w:ind w:left="691" w:hanging="691"/>
        <w:rPr>
          <w:rFonts w:ascii="Arial" w:hAnsi="Arial" w:cs="Arial"/>
          <w:lang w:val="en-US"/>
        </w:rPr>
      </w:pPr>
      <w:r w:rsidRPr="00CB29C9">
        <w:rPr>
          <w:rFonts w:ascii="Arial" w:hAnsi="Arial" w:cs="Arial"/>
          <w:lang w:val="en-US"/>
        </w:rPr>
        <w:t xml:space="preserve">Immediately calculate the last four quarter average. If the </w:t>
      </w:r>
      <w:r w:rsidR="007E2F81" w:rsidRPr="00CB29C9">
        <w:rPr>
          <w:rFonts w:ascii="Arial" w:hAnsi="Arial" w:cs="Arial"/>
          <w:lang w:val="en-US"/>
        </w:rPr>
        <w:t>four-quarter</w:t>
      </w:r>
      <w:r w:rsidRPr="00CB29C9">
        <w:rPr>
          <w:rFonts w:ascii="Arial" w:hAnsi="Arial" w:cs="Arial"/>
          <w:lang w:val="en-US"/>
        </w:rPr>
        <w:t xml:space="preserve"> average is below 0.10 mg/l notify the Pembroke Waterworks by calling the City of Pembroke Water Purification Plant at </w:t>
      </w:r>
      <w:r w:rsidR="00A1283A">
        <w:rPr>
          <w:rFonts w:ascii="Arial" w:hAnsi="Arial" w:cs="Arial"/>
          <w:lang w:val="en-US"/>
        </w:rPr>
        <w:t>613-735-6</w:t>
      </w:r>
      <w:r w:rsidR="00B53043">
        <w:rPr>
          <w:rFonts w:ascii="Arial" w:hAnsi="Arial" w:cs="Arial"/>
          <w:lang w:val="en-US"/>
        </w:rPr>
        <w:t>821</w:t>
      </w:r>
      <w:r w:rsidR="00A1283A">
        <w:rPr>
          <w:rFonts w:ascii="Arial" w:hAnsi="Arial" w:cs="Arial"/>
          <w:lang w:val="en-US"/>
        </w:rPr>
        <w:t xml:space="preserve"> ext. 1491 or Doug Burton at 613-281-2141</w:t>
      </w:r>
      <w:r w:rsidR="00CB29C9">
        <w:rPr>
          <w:rFonts w:ascii="Arial" w:hAnsi="Arial" w:cs="Arial"/>
          <w:lang w:val="en-US"/>
        </w:rPr>
        <w:t>.</w:t>
      </w:r>
    </w:p>
    <w:p w14:paraId="75DEEE58" w14:textId="3C07E771" w:rsidR="00CB29C9" w:rsidRPr="00CB29C9" w:rsidRDefault="000972EF" w:rsidP="00604CF4">
      <w:pPr>
        <w:numPr>
          <w:ilvl w:val="0"/>
          <w:numId w:val="2"/>
        </w:numPr>
        <w:autoSpaceDE w:val="0"/>
        <w:autoSpaceDN w:val="0"/>
        <w:adjustRightInd w:val="0"/>
        <w:spacing w:after="240" w:line="240" w:lineRule="auto"/>
        <w:ind w:left="691" w:hanging="691"/>
        <w:rPr>
          <w:rFonts w:ascii="Arial" w:hAnsi="Arial" w:cs="Arial"/>
          <w:lang w:val="en-US"/>
        </w:rPr>
      </w:pPr>
      <w:r w:rsidRPr="0030480C">
        <w:rPr>
          <w:rFonts w:ascii="Arial" w:hAnsi="Arial" w:cs="Arial"/>
          <w:lang w:val="en-US"/>
        </w:rPr>
        <w:t>If the last four quarter average is greater than 0.10 mg/l do the following</w:t>
      </w:r>
      <w:r w:rsidR="00CB29C9">
        <w:rPr>
          <w:rFonts w:ascii="Arial" w:hAnsi="Arial" w:cs="Arial"/>
          <w:lang w:val="en-US"/>
        </w:rPr>
        <w:t>:</w:t>
      </w:r>
    </w:p>
    <w:p w14:paraId="707FDFF6" w14:textId="77777777" w:rsidR="000972EF" w:rsidRPr="0030480C" w:rsidRDefault="000972EF" w:rsidP="000972EF">
      <w:pPr>
        <w:autoSpaceDE w:val="0"/>
        <w:autoSpaceDN w:val="0"/>
        <w:adjustRightInd w:val="0"/>
        <w:spacing w:after="0" w:line="2" w:lineRule="exact"/>
        <w:rPr>
          <w:rFonts w:ascii="Arial" w:hAnsi="Arial" w:cs="Arial"/>
        </w:rPr>
      </w:pPr>
    </w:p>
    <w:p w14:paraId="74BFE284" w14:textId="0D16BAB9" w:rsidR="000972EF" w:rsidRPr="00CB29C9" w:rsidRDefault="000972EF" w:rsidP="00CD6BBC">
      <w:pPr>
        <w:pStyle w:val="ListParagraph"/>
        <w:numPr>
          <w:ilvl w:val="0"/>
          <w:numId w:val="22"/>
        </w:numPr>
        <w:tabs>
          <w:tab w:val="left" w:pos="720"/>
        </w:tabs>
        <w:autoSpaceDE w:val="0"/>
        <w:autoSpaceDN w:val="0"/>
        <w:adjustRightInd w:val="0"/>
        <w:spacing w:after="240"/>
        <w:rPr>
          <w:rFonts w:ascii="Arial" w:hAnsi="Arial" w:cs="Arial"/>
          <w:lang w:val="en-US"/>
        </w:rPr>
      </w:pPr>
      <w:r w:rsidRPr="00944B2B">
        <w:rPr>
          <w:rFonts w:ascii="Arial" w:hAnsi="Arial" w:cs="Arial"/>
          <w:b/>
          <w:lang w:val="en-US"/>
        </w:rPr>
        <w:t>At the end of the quarter</w:t>
      </w:r>
      <w:r w:rsidRPr="00CB29C9">
        <w:rPr>
          <w:rFonts w:ascii="Arial" w:hAnsi="Arial" w:cs="Arial"/>
          <w:lang w:val="en-US"/>
        </w:rPr>
        <w:t xml:space="preserve">, notify the local Medical Officer of Health, by written notice </w:t>
      </w:r>
      <w:r w:rsidRPr="00CB29C9">
        <w:rPr>
          <w:rFonts w:ascii="Arial" w:hAnsi="Arial" w:cs="Arial"/>
          <w:i/>
          <w:iCs/>
          <w:lang w:val="en-US"/>
        </w:rPr>
        <w:t>(within 7 days of the end of the quarter)</w:t>
      </w:r>
      <w:r w:rsidRPr="00CB29C9">
        <w:rPr>
          <w:rFonts w:ascii="Arial" w:hAnsi="Arial" w:cs="Arial"/>
          <w:lang w:val="en-US"/>
        </w:rPr>
        <w:t xml:space="preserve">, Written notice is provided by completing </w:t>
      </w:r>
      <w:r w:rsidRPr="00CB29C9">
        <w:rPr>
          <w:rFonts w:ascii="Arial" w:hAnsi="Arial" w:cs="Arial"/>
          <w:b/>
          <w:bCs/>
          <w:lang w:val="en-US"/>
        </w:rPr>
        <w:t>Section 2(</w:t>
      </w:r>
      <w:r w:rsidR="00412608">
        <w:rPr>
          <w:rFonts w:ascii="Arial" w:hAnsi="Arial" w:cs="Arial"/>
          <w:b/>
          <w:bCs/>
          <w:lang w:val="en-US"/>
        </w:rPr>
        <w:t>c</w:t>
      </w:r>
      <w:r w:rsidRPr="00CB29C9">
        <w:rPr>
          <w:rFonts w:ascii="Arial" w:hAnsi="Arial" w:cs="Arial"/>
          <w:b/>
          <w:bCs/>
          <w:lang w:val="en-US"/>
        </w:rPr>
        <w:t xml:space="preserve">) - Written Notice by Drinking-Water System Owner </w:t>
      </w:r>
      <w:r w:rsidRPr="00CB29C9">
        <w:rPr>
          <w:rFonts w:ascii="Arial" w:hAnsi="Arial" w:cs="Arial"/>
          <w:lang w:val="en-US"/>
        </w:rPr>
        <w:t xml:space="preserve">and faxing the form to the Ministry’s Spills Action Centre at </w:t>
      </w:r>
      <w:r w:rsidRPr="00CB29C9">
        <w:rPr>
          <w:rFonts w:ascii="Arial" w:hAnsi="Arial" w:cs="Arial"/>
          <w:b/>
          <w:bCs/>
          <w:lang w:val="en-US"/>
        </w:rPr>
        <w:t>1-800-268-6061, email a copy to the Health Unit and the MOE Drinking Water Inspector assigned to our system.</w:t>
      </w:r>
      <w:r w:rsidRPr="00CB29C9">
        <w:rPr>
          <w:rFonts w:ascii="Arial" w:hAnsi="Arial" w:cs="Arial"/>
          <w:lang w:val="en-US"/>
        </w:rPr>
        <w:t xml:space="preserve"> (There is no requirement to phone SAC or local Medical Officer of Health)</w:t>
      </w:r>
      <w:r w:rsidR="00CB29C9">
        <w:rPr>
          <w:rFonts w:ascii="Arial" w:hAnsi="Arial" w:cs="Arial"/>
          <w:lang w:val="en-US"/>
        </w:rPr>
        <w:t>.</w:t>
      </w:r>
      <w:r w:rsidRPr="00CB29C9">
        <w:rPr>
          <w:rFonts w:ascii="Arial" w:hAnsi="Arial" w:cs="Arial"/>
          <w:lang w:val="en-US"/>
        </w:rPr>
        <w:t xml:space="preserve"> </w:t>
      </w:r>
      <w:r w:rsidR="00604CF4">
        <w:rPr>
          <w:rFonts w:ascii="Arial" w:hAnsi="Arial" w:cs="Arial"/>
          <w:lang w:val="en-US"/>
        </w:rPr>
        <w:br/>
      </w:r>
    </w:p>
    <w:p w14:paraId="74F3A75F" w14:textId="77777777" w:rsidR="00CB29C9" w:rsidRDefault="000972EF" w:rsidP="00604CF4">
      <w:pPr>
        <w:pStyle w:val="ListParagraph"/>
        <w:numPr>
          <w:ilvl w:val="0"/>
          <w:numId w:val="22"/>
        </w:numPr>
        <w:tabs>
          <w:tab w:val="left" w:pos="720"/>
        </w:tabs>
        <w:autoSpaceDE w:val="0"/>
        <w:autoSpaceDN w:val="0"/>
        <w:adjustRightInd w:val="0"/>
        <w:spacing w:after="0"/>
        <w:rPr>
          <w:rFonts w:ascii="Arial" w:hAnsi="Arial" w:cs="Arial"/>
          <w:lang w:val="en-US"/>
        </w:rPr>
      </w:pPr>
      <w:r w:rsidRPr="00CB29C9">
        <w:rPr>
          <w:rFonts w:ascii="Arial" w:hAnsi="Arial" w:cs="Arial"/>
          <w:lang w:val="en-US"/>
        </w:rPr>
        <w:t xml:space="preserve">Have the watermain flushed, </w:t>
      </w:r>
      <w:r w:rsidRPr="00CB29C9">
        <w:rPr>
          <w:rFonts w:ascii="Arial" w:hAnsi="Arial" w:cs="Arial"/>
          <w:i/>
          <w:iCs/>
          <w:lang w:val="en-US"/>
        </w:rPr>
        <w:t>(THM’s are caused by long retention times and increased water temperature)</w:t>
      </w:r>
      <w:r w:rsidR="00CB29C9">
        <w:rPr>
          <w:rFonts w:ascii="Arial" w:hAnsi="Arial" w:cs="Arial"/>
          <w:i/>
          <w:iCs/>
          <w:lang w:val="en-US"/>
        </w:rPr>
        <w:t>.</w:t>
      </w:r>
    </w:p>
    <w:p w14:paraId="75D0B16E" w14:textId="77777777" w:rsidR="00CB29C9" w:rsidRDefault="00CB29C9" w:rsidP="00CB29C9">
      <w:pPr>
        <w:tabs>
          <w:tab w:val="left" w:pos="720"/>
        </w:tabs>
        <w:autoSpaceDE w:val="0"/>
        <w:autoSpaceDN w:val="0"/>
        <w:adjustRightInd w:val="0"/>
        <w:spacing w:after="0" w:line="240" w:lineRule="auto"/>
        <w:rPr>
          <w:rFonts w:ascii="Arial" w:hAnsi="Arial" w:cs="Arial"/>
          <w:lang w:val="en-US"/>
        </w:rPr>
      </w:pPr>
    </w:p>
    <w:p w14:paraId="39BE1D7D" w14:textId="01F6D832" w:rsidR="00CB29C9" w:rsidRPr="00CB29C9" w:rsidRDefault="00CB29C9" w:rsidP="00CB29C9">
      <w:pPr>
        <w:tabs>
          <w:tab w:val="left" w:pos="720"/>
        </w:tabs>
        <w:autoSpaceDE w:val="0"/>
        <w:autoSpaceDN w:val="0"/>
        <w:adjustRightInd w:val="0"/>
        <w:spacing w:after="0" w:line="240" w:lineRule="auto"/>
        <w:rPr>
          <w:rFonts w:ascii="Arial" w:hAnsi="Arial" w:cs="Arial"/>
          <w:lang w:val="en-US"/>
        </w:rPr>
        <w:sectPr w:rsidR="00CB29C9" w:rsidRPr="00CB29C9">
          <w:type w:val="continuous"/>
          <w:pgSz w:w="12240" w:h="15840"/>
          <w:pgMar w:top="1440" w:right="1440" w:bottom="1440" w:left="1440" w:header="1440" w:footer="1440" w:gutter="0"/>
          <w:cols w:space="720"/>
        </w:sectPr>
      </w:pPr>
    </w:p>
    <w:p w14:paraId="4D7E0BF7" w14:textId="77777777" w:rsidR="000972EF" w:rsidRPr="0030480C" w:rsidRDefault="000972EF" w:rsidP="000972EF">
      <w:pPr>
        <w:autoSpaceDE w:val="0"/>
        <w:autoSpaceDN w:val="0"/>
        <w:adjustRightInd w:val="0"/>
        <w:spacing w:after="0" w:line="2" w:lineRule="exact"/>
        <w:rPr>
          <w:rFonts w:ascii="Arial" w:hAnsi="Arial" w:cs="Arial"/>
        </w:rPr>
      </w:pPr>
    </w:p>
    <w:p w14:paraId="7BEBA426" w14:textId="3991C86A" w:rsidR="00CB29C9" w:rsidRPr="00604CF4" w:rsidRDefault="000972EF" w:rsidP="00604CF4">
      <w:pPr>
        <w:pStyle w:val="ListParagraph"/>
        <w:numPr>
          <w:ilvl w:val="0"/>
          <w:numId w:val="2"/>
        </w:numPr>
        <w:autoSpaceDE w:val="0"/>
        <w:autoSpaceDN w:val="0"/>
        <w:adjustRightInd w:val="0"/>
        <w:spacing w:after="240" w:line="240" w:lineRule="auto"/>
        <w:rPr>
          <w:rFonts w:ascii="Arial" w:hAnsi="Arial" w:cs="Arial"/>
          <w:lang w:val="en-US"/>
        </w:rPr>
      </w:pPr>
      <w:r w:rsidRPr="007E2F81">
        <w:rPr>
          <w:rFonts w:ascii="Arial" w:hAnsi="Arial" w:cs="Arial"/>
          <w:lang w:val="en-US"/>
        </w:rPr>
        <w:t xml:space="preserve">Resample at the next scheduled </w:t>
      </w:r>
      <w:r w:rsidR="00CB29C9" w:rsidRPr="007E2F81">
        <w:rPr>
          <w:rFonts w:ascii="Arial" w:hAnsi="Arial" w:cs="Arial"/>
          <w:lang w:val="en-US"/>
        </w:rPr>
        <w:t>date</w:t>
      </w:r>
      <w:r w:rsidR="00CB29C9">
        <w:rPr>
          <w:rFonts w:ascii="Arial" w:hAnsi="Arial" w:cs="Arial"/>
          <w:lang w:val="en-US"/>
        </w:rPr>
        <w:t>:</w:t>
      </w:r>
      <w:r w:rsidR="00604CF4">
        <w:rPr>
          <w:rFonts w:ascii="Arial" w:hAnsi="Arial" w:cs="Arial"/>
          <w:lang w:val="en-US"/>
        </w:rPr>
        <w:br/>
      </w:r>
    </w:p>
    <w:p w14:paraId="5947166F" w14:textId="02ED87E4" w:rsidR="00CB29C9" w:rsidRPr="00604CF4" w:rsidRDefault="00CB29C9" w:rsidP="00604CF4">
      <w:pPr>
        <w:pStyle w:val="ListParagraph"/>
        <w:numPr>
          <w:ilvl w:val="0"/>
          <w:numId w:val="38"/>
        </w:numPr>
        <w:tabs>
          <w:tab w:val="left" w:pos="720"/>
        </w:tabs>
        <w:autoSpaceDE w:val="0"/>
        <w:autoSpaceDN w:val="0"/>
        <w:adjustRightInd w:val="0"/>
        <w:spacing w:after="240"/>
        <w:rPr>
          <w:rFonts w:ascii="Arial" w:hAnsi="Arial" w:cs="Arial"/>
          <w:b/>
          <w:bCs/>
          <w:lang w:val="en-US"/>
        </w:rPr>
      </w:pPr>
      <w:r>
        <w:rPr>
          <w:rFonts w:ascii="Arial" w:hAnsi="Arial" w:cs="Arial"/>
          <w:lang w:val="en-US"/>
        </w:rPr>
        <w:t>I</w:t>
      </w:r>
      <w:r w:rsidR="000972EF" w:rsidRPr="00CB29C9">
        <w:rPr>
          <w:rFonts w:ascii="Arial" w:hAnsi="Arial" w:cs="Arial"/>
          <w:lang w:val="en-US"/>
        </w:rPr>
        <w:t>f the concentration of THM is greater than 0.10 mg/l consult with the Purification Plant and the Medical Officer of Health on the appropriate corrective action and continue as instructed.</w:t>
      </w:r>
      <w:r w:rsidR="000972EF" w:rsidRPr="00CB29C9">
        <w:rPr>
          <w:rFonts w:ascii="Arial" w:hAnsi="Arial" w:cs="Arial"/>
          <w:b/>
          <w:bCs/>
          <w:lang w:val="en-US"/>
        </w:rPr>
        <w:t xml:space="preserve"> </w:t>
      </w:r>
      <w:r w:rsidR="000972EF" w:rsidRPr="00CB29C9">
        <w:rPr>
          <w:rFonts w:ascii="Arial" w:hAnsi="Arial" w:cs="Arial"/>
          <w:i/>
          <w:iCs/>
          <w:lang w:val="en-US"/>
        </w:rPr>
        <w:t>(Will usually be to continue a flushing regimen)</w:t>
      </w:r>
      <w:r>
        <w:rPr>
          <w:rFonts w:ascii="Arial" w:hAnsi="Arial" w:cs="Arial"/>
          <w:i/>
          <w:iCs/>
          <w:lang w:val="en-US"/>
        </w:rPr>
        <w:t>.</w:t>
      </w:r>
      <w:r w:rsidR="00604CF4">
        <w:rPr>
          <w:rFonts w:ascii="Arial" w:hAnsi="Arial" w:cs="Arial"/>
          <w:i/>
          <w:iCs/>
          <w:lang w:val="en-US"/>
        </w:rPr>
        <w:br/>
      </w:r>
    </w:p>
    <w:p w14:paraId="2CC254F2" w14:textId="0AC1179E" w:rsidR="00CB29C9" w:rsidRPr="00CB29C9" w:rsidRDefault="000972EF" w:rsidP="00604CF4">
      <w:pPr>
        <w:pStyle w:val="ListParagraph"/>
        <w:numPr>
          <w:ilvl w:val="0"/>
          <w:numId w:val="38"/>
        </w:numPr>
        <w:tabs>
          <w:tab w:val="left" w:pos="720"/>
        </w:tabs>
        <w:autoSpaceDE w:val="0"/>
        <w:autoSpaceDN w:val="0"/>
        <w:adjustRightInd w:val="0"/>
        <w:spacing w:after="240"/>
        <w:rPr>
          <w:rFonts w:ascii="Arial" w:hAnsi="Arial" w:cs="Arial"/>
          <w:u w:val="single"/>
          <w:lang w:val="en-US"/>
        </w:rPr>
      </w:pPr>
      <w:r w:rsidRPr="00CB29C9">
        <w:rPr>
          <w:rFonts w:ascii="Arial" w:hAnsi="Arial" w:cs="Arial"/>
          <w:lang w:val="en-US"/>
        </w:rPr>
        <w:t xml:space="preserve">If the concentration of THM falls below 0.10 mg/l, and the 4/4 average falls below 0.10 mg/l, issue a </w:t>
      </w:r>
      <w:r w:rsidRPr="00CB29C9">
        <w:rPr>
          <w:rFonts w:ascii="Arial" w:hAnsi="Arial" w:cs="Arial"/>
          <w:b/>
          <w:bCs/>
          <w:lang w:val="en-US"/>
        </w:rPr>
        <w:t xml:space="preserve">Notice of issue resolution - </w:t>
      </w:r>
      <w:r w:rsidRPr="00CB29C9">
        <w:rPr>
          <w:rFonts w:ascii="Arial" w:hAnsi="Arial" w:cs="Arial"/>
          <w:lang w:val="en-US"/>
        </w:rPr>
        <w:t xml:space="preserve">within 7 days of resolving the issue, a written notice shall be completed, using </w:t>
      </w:r>
      <w:r w:rsidRPr="00CB29C9">
        <w:rPr>
          <w:rFonts w:ascii="Arial" w:hAnsi="Arial" w:cs="Arial"/>
          <w:b/>
          <w:bCs/>
          <w:lang w:val="en-US"/>
        </w:rPr>
        <w:t xml:space="preserve">Section 2(b) - Notice of Issue Resolution </w:t>
      </w:r>
      <w:r w:rsidRPr="00CB29C9">
        <w:rPr>
          <w:rFonts w:ascii="Arial" w:hAnsi="Arial" w:cs="Arial"/>
          <w:lang w:val="en-US"/>
        </w:rPr>
        <w:t xml:space="preserve">and faxing the form to the local Medical Officer of Health at </w:t>
      </w:r>
      <w:r w:rsidRPr="00CB29C9">
        <w:rPr>
          <w:rFonts w:ascii="Arial" w:hAnsi="Arial" w:cs="Arial"/>
          <w:b/>
          <w:bCs/>
          <w:lang w:val="en-US"/>
        </w:rPr>
        <w:t>613-735-3067</w:t>
      </w:r>
      <w:r w:rsidRPr="00CB29C9">
        <w:rPr>
          <w:rFonts w:ascii="Arial" w:hAnsi="Arial" w:cs="Arial"/>
          <w:lang w:val="en-US"/>
        </w:rPr>
        <w:t xml:space="preserve"> and the Ministry’s Spills Action Centre at </w:t>
      </w:r>
      <w:r w:rsidRPr="00CB29C9">
        <w:rPr>
          <w:rFonts w:ascii="Arial" w:hAnsi="Arial" w:cs="Arial"/>
          <w:b/>
          <w:bCs/>
          <w:lang w:val="en-US"/>
        </w:rPr>
        <w:t>1-800-268-6061</w:t>
      </w:r>
      <w:r w:rsidR="00CB29C9">
        <w:rPr>
          <w:rFonts w:ascii="Arial" w:hAnsi="Arial" w:cs="Arial"/>
          <w:b/>
          <w:bCs/>
          <w:lang w:val="en-US"/>
        </w:rPr>
        <w:t>.</w:t>
      </w:r>
    </w:p>
    <w:p w14:paraId="75A3A679" w14:textId="02AF3B02" w:rsidR="000972EF" w:rsidRPr="0030480C" w:rsidRDefault="000972EF" w:rsidP="00604CF4">
      <w:pPr>
        <w:numPr>
          <w:ilvl w:val="12"/>
          <w:numId w:val="0"/>
        </w:numPr>
        <w:autoSpaceDE w:val="0"/>
        <w:autoSpaceDN w:val="0"/>
        <w:adjustRightInd w:val="0"/>
        <w:spacing w:after="99"/>
        <w:rPr>
          <w:rFonts w:ascii="Arial" w:hAnsi="Arial" w:cs="Arial"/>
        </w:rPr>
      </w:pPr>
      <w:r w:rsidRPr="00CB29C9">
        <w:rPr>
          <w:rFonts w:ascii="Arial" w:hAnsi="Arial" w:cs="Arial"/>
          <w:b/>
          <w:bCs/>
        </w:rPr>
        <w:t>Note:</w:t>
      </w:r>
      <w:r w:rsidRPr="0030480C">
        <w:rPr>
          <w:rFonts w:ascii="Arial" w:hAnsi="Arial" w:cs="Arial"/>
        </w:rPr>
        <w:t xml:space="preserve"> Small municipal residential systems and non-municipal </w:t>
      </w:r>
      <w:r w:rsidR="007E2F81" w:rsidRPr="0030480C">
        <w:rPr>
          <w:rFonts w:ascii="Arial" w:hAnsi="Arial" w:cs="Arial"/>
        </w:rPr>
        <w:t>year-round</w:t>
      </w:r>
      <w:r w:rsidRPr="0030480C">
        <w:rPr>
          <w:rFonts w:ascii="Arial" w:hAnsi="Arial" w:cs="Arial"/>
        </w:rPr>
        <w:t xml:space="preserve"> residential systems that serve designated facilities also must report to the operator of each designated facility served by the system. </w:t>
      </w:r>
      <w:r w:rsidRPr="0030480C">
        <w:rPr>
          <w:rFonts w:ascii="Arial" w:hAnsi="Arial" w:cs="Arial"/>
          <w:i/>
          <w:iCs/>
        </w:rPr>
        <w:t xml:space="preserve">(Laurentian Valley currently has no designated facilities - schools, old age homes </w:t>
      </w:r>
      <w:r w:rsidR="00CB29C9" w:rsidRPr="0030480C">
        <w:rPr>
          <w:rFonts w:ascii="Arial" w:hAnsi="Arial" w:cs="Arial"/>
          <w:i/>
          <w:iCs/>
        </w:rPr>
        <w:t>etc.</w:t>
      </w:r>
      <w:r w:rsidRPr="0030480C">
        <w:rPr>
          <w:rFonts w:ascii="Arial" w:hAnsi="Arial" w:cs="Arial"/>
          <w:i/>
          <w:iCs/>
        </w:rPr>
        <w:t>)</w:t>
      </w:r>
      <w:r w:rsidR="00CB29C9">
        <w:rPr>
          <w:rFonts w:ascii="Arial" w:hAnsi="Arial" w:cs="Arial"/>
          <w:i/>
          <w:iCs/>
        </w:rPr>
        <w:t>.</w:t>
      </w:r>
    </w:p>
    <w:p w14:paraId="22366333" w14:textId="027DDE21" w:rsidR="00104E6B" w:rsidRPr="0030480C" w:rsidRDefault="00104E6B">
      <w:pPr>
        <w:rPr>
          <w:rFonts w:ascii="Arial" w:hAnsi="Arial" w:cs="Arial"/>
          <w:lang w:val="en-US"/>
        </w:rPr>
      </w:pPr>
      <w:r w:rsidRPr="0030480C">
        <w:rPr>
          <w:rFonts w:ascii="Arial" w:hAnsi="Arial" w:cs="Arial"/>
          <w:lang w:val="en-US"/>
        </w:rPr>
        <w:br w:type="page"/>
      </w:r>
    </w:p>
    <w:p w14:paraId="31BF3BE1" w14:textId="77777777" w:rsidR="000972EF" w:rsidRPr="0030480C" w:rsidRDefault="000972EF">
      <w:pPr>
        <w:autoSpaceDE w:val="0"/>
        <w:autoSpaceDN w:val="0"/>
        <w:adjustRightInd w:val="0"/>
        <w:spacing w:after="0" w:line="240" w:lineRule="auto"/>
        <w:rPr>
          <w:rFonts w:ascii="Arial" w:hAnsi="Arial" w:cs="Arial"/>
          <w:lang w:val="en-US"/>
        </w:rPr>
      </w:pPr>
    </w:p>
    <w:p w14:paraId="736D74BD" w14:textId="712D07F3" w:rsidR="00E84EE9" w:rsidRPr="004F7A2F" w:rsidRDefault="00E84EE9" w:rsidP="004F7A2F">
      <w:pPr>
        <w:pStyle w:val="Heading2"/>
        <w:jc w:val="center"/>
        <w:rPr>
          <w:rFonts w:ascii="Arial" w:hAnsi="Arial" w:cs="Arial"/>
          <w:color w:val="auto"/>
          <w:sz w:val="28"/>
          <w:szCs w:val="28"/>
          <w:lang w:val="en-US"/>
        </w:rPr>
      </w:pPr>
      <w:bookmarkStart w:id="15" w:name="_Toc178163527"/>
      <w:r w:rsidRPr="004F7A2F">
        <w:rPr>
          <w:rFonts w:ascii="Arial" w:hAnsi="Arial" w:cs="Arial"/>
          <w:color w:val="auto"/>
          <w:sz w:val="28"/>
          <w:szCs w:val="28"/>
          <w:lang w:val="en-US"/>
        </w:rPr>
        <w:t xml:space="preserve">Standard Operating Procedure </w:t>
      </w:r>
      <w:r w:rsidR="004F7A2F" w:rsidRPr="004F7A2F">
        <w:rPr>
          <w:rFonts w:ascii="Arial" w:hAnsi="Arial" w:cs="Arial"/>
          <w:color w:val="auto"/>
          <w:sz w:val="28"/>
          <w:szCs w:val="28"/>
          <w:lang w:val="en-US"/>
        </w:rPr>
        <w:t xml:space="preserve">– </w:t>
      </w:r>
      <w:r w:rsidR="00F622F6">
        <w:rPr>
          <w:rFonts w:ascii="Arial" w:hAnsi="Arial" w:cs="Arial"/>
          <w:color w:val="auto"/>
          <w:sz w:val="28"/>
          <w:szCs w:val="28"/>
          <w:lang w:val="en-US"/>
        </w:rPr>
        <w:t>6</w:t>
      </w:r>
      <w:r w:rsidR="00811298">
        <w:rPr>
          <w:rFonts w:ascii="Arial" w:hAnsi="Arial" w:cs="Arial"/>
          <w:color w:val="auto"/>
          <w:sz w:val="28"/>
          <w:szCs w:val="28"/>
          <w:lang w:val="en-US"/>
        </w:rPr>
        <w:t>A</w:t>
      </w:r>
      <w:r w:rsidR="004F7A2F" w:rsidRPr="004F7A2F">
        <w:rPr>
          <w:rFonts w:ascii="Arial" w:hAnsi="Arial" w:cs="Arial"/>
          <w:color w:val="auto"/>
          <w:sz w:val="28"/>
          <w:szCs w:val="28"/>
          <w:lang w:val="en-US"/>
        </w:rPr>
        <w:t xml:space="preserve"> -</w:t>
      </w:r>
      <w:r w:rsidR="004F7A2F">
        <w:rPr>
          <w:rFonts w:ascii="Arial" w:hAnsi="Arial" w:cs="Arial"/>
          <w:color w:val="auto"/>
          <w:sz w:val="28"/>
          <w:szCs w:val="28"/>
          <w:lang w:val="en-US"/>
        </w:rPr>
        <w:br/>
      </w:r>
      <w:proofErr w:type="spellStart"/>
      <w:r w:rsidR="007A5D5D" w:rsidRPr="007E743B">
        <w:rPr>
          <w:rFonts w:ascii="Arial" w:hAnsi="Arial" w:cs="Arial"/>
          <w:color w:val="auto"/>
          <w:sz w:val="28"/>
          <w:szCs w:val="28"/>
          <w:lang w:val="en-US"/>
        </w:rPr>
        <w:t>Haloacetic</w:t>
      </w:r>
      <w:proofErr w:type="spellEnd"/>
      <w:r w:rsidR="007A5D5D" w:rsidRPr="007E743B">
        <w:rPr>
          <w:rFonts w:ascii="Arial" w:hAnsi="Arial" w:cs="Arial"/>
          <w:color w:val="auto"/>
          <w:sz w:val="28"/>
          <w:szCs w:val="28"/>
          <w:lang w:val="en-US"/>
        </w:rPr>
        <w:t xml:space="preserve"> Acids Exceed 0.08 Mg/L </w:t>
      </w:r>
      <w:proofErr w:type="gramStart"/>
      <w:r w:rsidR="007A5D5D" w:rsidRPr="007E743B">
        <w:rPr>
          <w:rFonts w:ascii="Arial" w:hAnsi="Arial" w:cs="Arial"/>
          <w:color w:val="auto"/>
          <w:sz w:val="28"/>
          <w:szCs w:val="28"/>
          <w:lang w:val="en-US"/>
        </w:rPr>
        <w:t>In</w:t>
      </w:r>
      <w:proofErr w:type="gramEnd"/>
      <w:r w:rsidR="007A5D5D" w:rsidRPr="007E743B">
        <w:rPr>
          <w:rFonts w:ascii="Arial" w:hAnsi="Arial" w:cs="Arial"/>
          <w:color w:val="auto"/>
          <w:sz w:val="28"/>
          <w:szCs w:val="28"/>
          <w:lang w:val="en-US"/>
        </w:rPr>
        <w:t xml:space="preserve"> Distribution System Sample</w:t>
      </w:r>
      <w:bookmarkEnd w:id="15"/>
    </w:p>
    <w:p w14:paraId="1860BC0C" w14:textId="77777777" w:rsidR="007A5D5D" w:rsidRDefault="007A5D5D" w:rsidP="007A5D5D">
      <w:pPr>
        <w:autoSpaceDE w:val="0"/>
        <w:autoSpaceDN w:val="0"/>
        <w:adjustRightInd w:val="0"/>
        <w:spacing w:after="0" w:line="240" w:lineRule="auto"/>
        <w:jc w:val="center"/>
        <w:rPr>
          <w:rFonts w:ascii="Arial" w:hAnsi="Arial" w:cs="Arial"/>
          <w:sz w:val="28"/>
          <w:szCs w:val="28"/>
          <w:lang w:val="en-US"/>
        </w:rPr>
      </w:pPr>
      <w:r w:rsidRPr="004F7A2F">
        <w:rPr>
          <w:rFonts w:ascii="Arial" w:hAnsi="Arial" w:cs="Arial"/>
          <w:sz w:val="28"/>
          <w:szCs w:val="28"/>
          <w:lang w:val="en-US"/>
        </w:rPr>
        <w:t>Adverse Water Quality Notification</w:t>
      </w:r>
    </w:p>
    <w:p w14:paraId="6A5253AB" w14:textId="77777777" w:rsidR="007A5D5D" w:rsidRDefault="007A5D5D" w:rsidP="00E84EE9">
      <w:pPr>
        <w:autoSpaceDE w:val="0"/>
        <w:autoSpaceDN w:val="0"/>
        <w:adjustRightInd w:val="0"/>
        <w:spacing w:after="0" w:line="240" w:lineRule="auto"/>
        <w:rPr>
          <w:rFonts w:ascii="Arial" w:hAnsi="Arial" w:cs="Arial"/>
          <w:sz w:val="28"/>
          <w:szCs w:val="28"/>
          <w:lang w:val="en-US"/>
        </w:rPr>
      </w:pPr>
    </w:p>
    <w:p w14:paraId="1358F76B" w14:textId="521AD460" w:rsidR="007A5D5D" w:rsidRPr="007A5D5D" w:rsidRDefault="007A5D5D" w:rsidP="00E84EE9">
      <w:pPr>
        <w:autoSpaceDE w:val="0"/>
        <w:autoSpaceDN w:val="0"/>
        <w:adjustRightInd w:val="0"/>
        <w:spacing w:after="0" w:line="240" w:lineRule="auto"/>
        <w:rPr>
          <w:rFonts w:ascii="Arial" w:hAnsi="Arial" w:cs="Arial"/>
          <w:sz w:val="28"/>
          <w:szCs w:val="28"/>
          <w:lang w:val="en-US"/>
        </w:rPr>
        <w:sectPr w:rsidR="007A5D5D" w:rsidRPr="007A5D5D">
          <w:type w:val="continuous"/>
          <w:pgSz w:w="12240" w:h="15840"/>
          <w:pgMar w:top="1440" w:right="1440" w:bottom="1440" w:left="1440" w:header="1440" w:footer="1440" w:gutter="0"/>
          <w:cols w:space="720"/>
        </w:sectPr>
      </w:pPr>
    </w:p>
    <w:p w14:paraId="6021A8D0" w14:textId="065628E7" w:rsidR="00CF4BAD" w:rsidRPr="00CF4BAD" w:rsidRDefault="00E84EE9" w:rsidP="00CF4BAD">
      <w:pPr>
        <w:autoSpaceDE w:val="0"/>
        <w:autoSpaceDN w:val="0"/>
        <w:adjustRightInd w:val="0"/>
        <w:spacing w:after="240"/>
        <w:rPr>
          <w:rFonts w:ascii="Arial" w:hAnsi="Arial" w:cs="Arial"/>
          <w:lang w:val="en-US"/>
        </w:rPr>
      </w:pPr>
      <w:r w:rsidRPr="0030480C">
        <w:rPr>
          <w:rFonts w:ascii="Arial" w:hAnsi="Arial" w:cs="Arial"/>
          <w:lang w:val="en-US"/>
        </w:rPr>
        <w:t xml:space="preserve">If </w:t>
      </w:r>
      <w:proofErr w:type="spellStart"/>
      <w:r w:rsidRPr="0030480C">
        <w:rPr>
          <w:rFonts w:ascii="Arial" w:hAnsi="Arial" w:cs="Arial"/>
          <w:lang w:val="en-US"/>
        </w:rPr>
        <w:t>Haloacetic</w:t>
      </w:r>
      <w:proofErr w:type="spellEnd"/>
      <w:r w:rsidRPr="0030480C">
        <w:rPr>
          <w:rFonts w:ascii="Arial" w:hAnsi="Arial" w:cs="Arial"/>
          <w:lang w:val="en-US"/>
        </w:rPr>
        <w:t xml:space="preserve"> Acids exceeding 0.08 mg/l is detected in a distribution system sample, the following actions are required</w:t>
      </w:r>
      <w:r w:rsidR="004F7A2F">
        <w:rPr>
          <w:rFonts w:ascii="Arial" w:hAnsi="Arial" w:cs="Arial"/>
          <w:lang w:val="en-US"/>
        </w:rPr>
        <w:t>:</w:t>
      </w:r>
    </w:p>
    <w:p w14:paraId="3F4B5E40" w14:textId="77777777" w:rsidR="00E84EE9" w:rsidRPr="0030480C" w:rsidRDefault="00E84EE9" w:rsidP="00E84EE9">
      <w:pPr>
        <w:autoSpaceDE w:val="0"/>
        <w:autoSpaceDN w:val="0"/>
        <w:adjustRightInd w:val="0"/>
        <w:spacing w:after="0" w:line="240" w:lineRule="auto"/>
        <w:rPr>
          <w:rFonts w:ascii="Arial" w:hAnsi="Arial" w:cs="Arial"/>
        </w:rPr>
        <w:sectPr w:rsidR="00E84EE9" w:rsidRPr="0030480C">
          <w:type w:val="continuous"/>
          <w:pgSz w:w="12240" w:h="15840"/>
          <w:pgMar w:top="1440" w:right="1440" w:bottom="1440" w:left="1440" w:header="1440" w:footer="1440" w:gutter="0"/>
          <w:cols w:space="720"/>
        </w:sectPr>
      </w:pPr>
    </w:p>
    <w:p w14:paraId="00E6D898" w14:textId="493A79B5" w:rsidR="004F7A2F" w:rsidRPr="0030480C" w:rsidRDefault="00E84EE9" w:rsidP="00CF4BAD">
      <w:pPr>
        <w:autoSpaceDE w:val="0"/>
        <w:autoSpaceDN w:val="0"/>
        <w:adjustRightInd w:val="0"/>
        <w:spacing w:after="240"/>
        <w:rPr>
          <w:rFonts w:ascii="Arial" w:hAnsi="Arial" w:cs="Arial"/>
          <w:lang w:val="en-US"/>
        </w:rPr>
      </w:pPr>
      <w:r w:rsidRPr="0030480C">
        <w:rPr>
          <w:rFonts w:ascii="Arial" w:hAnsi="Arial" w:cs="Arial"/>
          <w:lang w:val="en-US"/>
        </w:rPr>
        <w:t xml:space="preserve">Immediately calculate the last four quarter average. If the </w:t>
      </w:r>
      <w:r w:rsidR="004F7A2F" w:rsidRPr="0030480C">
        <w:rPr>
          <w:rFonts w:ascii="Arial" w:hAnsi="Arial" w:cs="Arial"/>
          <w:lang w:val="en-US"/>
        </w:rPr>
        <w:t>four-quarter</w:t>
      </w:r>
      <w:r w:rsidRPr="0030480C">
        <w:rPr>
          <w:rFonts w:ascii="Arial" w:hAnsi="Arial" w:cs="Arial"/>
          <w:lang w:val="en-US"/>
        </w:rPr>
        <w:t xml:space="preserve"> average is below 0.08 mg/l notify the Pembroke Waterworks by calling the City of Pembroke Water Purification Plant at </w:t>
      </w:r>
      <w:r w:rsidR="004F7A2F" w:rsidRPr="0030480C">
        <w:rPr>
          <w:rFonts w:ascii="Arial" w:hAnsi="Arial" w:cs="Arial"/>
          <w:lang w:val="en-US"/>
        </w:rPr>
        <w:t>613-73</w:t>
      </w:r>
      <w:r w:rsidR="0010403C">
        <w:rPr>
          <w:rFonts w:ascii="Arial" w:hAnsi="Arial" w:cs="Arial"/>
          <w:lang w:val="en-US"/>
        </w:rPr>
        <w:t>5-6</w:t>
      </w:r>
      <w:r w:rsidR="00B53043">
        <w:rPr>
          <w:rFonts w:ascii="Arial" w:hAnsi="Arial" w:cs="Arial"/>
          <w:lang w:val="en-US"/>
        </w:rPr>
        <w:t>821</w:t>
      </w:r>
      <w:r w:rsidR="0010403C">
        <w:rPr>
          <w:rFonts w:ascii="Arial" w:hAnsi="Arial" w:cs="Arial"/>
          <w:lang w:val="en-US"/>
        </w:rPr>
        <w:t xml:space="preserve"> ext. 1491 or Doug Burton at 613-</w:t>
      </w:r>
      <w:r w:rsidR="00A1283A">
        <w:rPr>
          <w:rFonts w:ascii="Arial" w:hAnsi="Arial" w:cs="Arial"/>
          <w:lang w:val="en-US"/>
        </w:rPr>
        <w:t>281-2141</w:t>
      </w:r>
      <w:r w:rsidRPr="0030480C">
        <w:rPr>
          <w:rFonts w:ascii="Arial" w:hAnsi="Arial" w:cs="Arial"/>
          <w:lang w:val="en-US"/>
        </w:rPr>
        <w:t>.</w:t>
      </w:r>
    </w:p>
    <w:p w14:paraId="3C3D454F" w14:textId="77777777" w:rsidR="00E84EE9" w:rsidRPr="0030480C" w:rsidRDefault="00E84EE9" w:rsidP="00E84EE9">
      <w:pPr>
        <w:autoSpaceDE w:val="0"/>
        <w:autoSpaceDN w:val="0"/>
        <w:adjustRightInd w:val="0"/>
        <w:spacing w:after="0" w:line="2" w:lineRule="exact"/>
        <w:rPr>
          <w:rFonts w:ascii="Arial" w:hAnsi="Arial" w:cs="Arial"/>
        </w:rPr>
      </w:pPr>
    </w:p>
    <w:p w14:paraId="1598B94D" w14:textId="77777777" w:rsidR="00E84EE9" w:rsidRPr="0030480C" w:rsidRDefault="00E84EE9" w:rsidP="00E84EE9">
      <w:pPr>
        <w:autoSpaceDE w:val="0"/>
        <w:autoSpaceDN w:val="0"/>
        <w:adjustRightInd w:val="0"/>
        <w:spacing w:after="0" w:line="2" w:lineRule="exact"/>
        <w:rPr>
          <w:rFonts w:ascii="Arial" w:hAnsi="Arial" w:cs="Arial"/>
        </w:rPr>
      </w:pPr>
    </w:p>
    <w:p w14:paraId="1F096B08" w14:textId="77777777" w:rsidR="00E84EE9" w:rsidRPr="0030480C" w:rsidRDefault="00E84EE9" w:rsidP="00E84EE9">
      <w:pPr>
        <w:autoSpaceDE w:val="0"/>
        <w:autoSpaceDN w:val="0"/>
        <w:adjustRightInd w:val="0"/>
        <w:spacing w:after="0" w:line="2" w:lineRule="exact"/>
        <w:rPr>
          <w:rFonts w:ascii="Arial" w:hAnsi="Arial" w:cs="Arial"/>
        </w:rPr>
      </w:pPr>
    </w:p>
    <w:p w14:paraId="2B505CFE" w14:textId="41E37203" w:rsidR="00E84EE9" w:rsidRPr="004F7A2F" w:rsidRDefault="00E84EE9" w:rsidP="00CD6BBC">
      <w:pPr>
        <w:pStyle w:val="ListParagraph"/>
        <w:numPr>
          <w:ilvl w:val="0"/>
          <w:numId w:val="25"/>
        </w:numPr>
        <w:autoSpaceDE w:val="0"/>
        <w:autoSpaceDN w:val="0"/>
        <w:adjustRightInd w:val="0"/>
        <w:spacing w:after="0" w:line="240" w:lineRule="auto"/>
        <w:rPr>
          <w:rFonts w:ascii="Arial" w:hAnsi="Arial" w:cs="Arial"/>
          <w:lang w:val="en-US"/>
        </w:rPr>
      </w:pPr>
      <w:r w:rsidRPr="004F7A2F">
        <w:rPr>
          <w:rFonts w:ascii="Arial" w:hAnsi="Arial" w:cs="Arial"/>
          <w:lang w:val="en-US"/>
        </w:rPr>
        <w:t xml:space="preserve">If the last four quarter average is greater than 0.08 mg/l do the </w:t>
      </w:r>
      <w:r w:rsidR="004F7A2F" w:rsidRPr="004F7A2F">
        <w:rPr>
          <w:rFonts w:ascii="Arial" w:hAnsi="Arial" w:cs="Arial"/>
          <w:lang w:val="en-US"/>
        </w:rPr>
        <w:t>following</w:t>
      </w:r>
      <w:r w:rsidR="004F7A2F">
        <w:rPr>
          <w:rFonts w:ascii="Arial" w:hAnsi="Arial" w:cs="Arial"/>
          <w:lang w:val="en-US"/>
        </w:rPr>
        <w:t>:</w:t>
      </w:r>
    </w:p>
    <w:p w14:paraId="54962E12" w14:textId="77777777" w:rsidR="00E84EE9" w:rsidRDefault="00E84EE9" w:rsidP="004F7A2F">
      <w:pPr>
        <w:autoSpaceDE w:val="0"/>
        <w:autoSpaceDN w:val="0"/>
        <w:adjustRightInd w:val="0"/>
        <w:spacing w:after="0" w:line="240" w:lineRule="auto"/>
        <w:rPr>
          <w:rFonts w:ascii="Arial" w:hAnsi="Arial" w:cs="Arial"/>
        </w:rPr>
      </w:pPr>
    </w:p>
    <w:p w14:paraId="450C4BC6" w14:textId="7C25E384" w:rsidR="004F7A2F" w:rsidRPr="0030480C" w:rsidRDefault="004F7A2F" w:rsidP="004F7A2F">
      <w:pPr>
        <w:autoSpaceDE w:val="0"/>
        <w:autoSpaceDN w:val="0"/>
        <w:adjustRightInd w:val="0"/>
        <w:spacing w:after="0" w:line="240" w:lineRule="auto"/>
        <w:rPr>
          <w:rFonts w:ascii="Arial" w:hAnsi="Arial" w:cs="Arial"/>
        </w:rPr>
        <w:sectPr w:rsidR="004F7A2F" w:rsidRPr="0030480C">
          <w:type w:val="continuous"/>
          <w:pgSz w:w="12240" w:h="15840"/>
          <w:pgMar w:top="1440" w:right="1440" w:bottom="1440" w:left="1440" w:header="1440" w:footer="1440" w:gutter="0"/>
          <w:cols w:space="720"/>
        </w:sectPr>
      </w:pPr>
    </w:p>
    <w:p w14:paraId="03C3BA0F" w14:textId="77777777" w:rsidR="00E84EE9" w:rsidRPr="0030480C" w:rsidRDefault="00E84EE9" w:rsidP="00E84EE9">
      <w:pPr>
        <w:autoSpaceDE w:val="0"/>
        <w:autoSpaceDN w:val="0"/>
        <w:adjustRightInd w:val="0"/>
        <w:spacing w:after="0" w:line="2" w:lineRule="exact"/>
        <w:rPr>
          <w:rFonts w:ascii="Arial" w:hAnsi="Arial" w:cs="Arial"/>
        </w:rPr>
      </w:pPr>
    </w:p>
    <w:p w14:paraId="324238FC" w14:textId="5BCA7957" w:rsidR="00CF4BAD" w:rsidRDefault="00E84EE9" w:rsidP="00CF4BAD">
      <w:pPr>
        <w:pStyle w:val="ListParagraph"/>
        <w:numPr>
          <w:ilvl w:val="1"/>
          <w:numId w:val="23"/>
        </w:numPr>
        <w:tabs>
          <w:tab w:val="left" w:pos="720"/>
        </w:tabs>
        <w:autoSpaceDE w:val="0"/>
        <w:autoSpaceDN w:val="0"/>
        <w:adjustRightInd w:val="0"/>
        <w:spacing w:after="240"/>
        <w:rPr>
          <w:rFonts w:ascii="Arial" w:hAnsi="Arial" w:cs="Arial"/>
          <w:lang w:val="en-US"/>
        </w:rPr>
      </w:pPr>
      <w:r w:rsidRPr="0036076A">
        <w:rPr>
          <w:rFonts w:ascii="Arial" w:hAnsi="Arial" w:cs="Arial"/>
          <w:b/>
          <w:lang w:val="en-US"/>
        </w:rPr>
        <w:t>At the end of the quarter</w:t>
      </w:r>
      <w:r w:rsidRPr="00CF4BAD">
        <w:rPr>
          <w:rFonts w:ascii="Arial" w:hAnsi="Arial" w:cs="Arial"/>
          <w:lang w:val="en-US"/>
        </w:rPr>
        <w:t xml:space="preserve">, notify the local Medical Officer of Health, by written notice </w:t>
      </w:r>
      <w:r w:rsidRPr="00CF4BAD">
        <w:rPr>
          <w:rFonts w:ascii="Arial" w:hAnsi="Arial" w:cs="Arial"/>
          <w:i/>
          <w:iCs/>
          <w:lang w:val="en-US"/>
        </w:rPr>
        <w:t>(within 7 days of the end of the quarter)</w:t>
      </w:r>
      <w:r w:rsidRPr="00CF4BAD">
        <w:rPr>
          <w:rFonts w:ascii="Arial" w:hAnsi="Arial" w:cs="Arial"/>
          <w:lang w:val="en-US"/>
        </w:rPr>
        <w:t xml:space="preserve">, Written notice is provided by completing </w:t>
      </w:r>
      <w:r w:rsidRPr="00CF4BAD">
        <w:rPr>
          <w:rFonts w:ascii="Arial" w:hAnsi="Arial" w:cs="Arial"/>
          <w:b/>
          <w:bCs/>
          <w:lang w:val="en-US"/>
        </w:rPr>
        <w:t>Section 2(</w:t>
      </w:r>
      <w:r w:rsidR="007770B3">
        <w:rPr>
          <w:rFonts w:ascii="Arial" w:hAnsi="Arial" w:cs="Arial"/>
          <w:b/>
          <w:bCs/>
          <w:lang w:val="en-US"/>
        </w:rPr>
        <w:t>c</w:t>
      </w:r>
      <w:r w:rsidRPr="00CF4BAD">
        <w:rPr>
          <w:rFonts w:ascii="Arial" w:hAnsi="Arial" w:cs="Arial"/>
          <w:b/>
          <w:bCs/>
          <w:lang w:val="en-US"/>
        </w:rPr>
        <w:t xml:space="preserve">) - Written Notice by Drinking-Water System Owner </w:t>
      </w:r>
      <w:r w:rsidRPr="00CF4BAD">
        <w:rPr>
          <w:rFonts w:ascii="Arial" w:hAnsi="Arial" w:cs="Arial"/>
          <w:lang w:val="en-US"/>
        </w:rPr>
        <w:t xml:space="preserve">and faxing the form to the Ministry’s Spills Action Centre at </w:t>
      </w:r>
      <w:r w:rsidRPr="00CF4BAD">
        <w:rPr>
          <w:rFonts w:ascii="Arial" w:hAnsi="Arial" w:cs="Arial"/>
          <w:b/>
          <w:bCs/>
          <w:lang w:val="en-US"/>
        </w:rPr>
        <w:t>1-800-268-6061, email a copy to the Health Unit and the MOE Drinking Water Inspector assigned to our system.</w:t>
      </w:r>
      <w:r w:rsidRPr="00CF4BAD">
        <w:rPr>
          <w:rFonts w:ascii="Arial" w:hAnsi="Arial" w:cs="Arial"/>
          <w:lang w:val="en-US"/>
        </w:rPr>
        <w:t xml:space="preserve"> (There is no requirement to phone SAC or local Medical Officer of Health)</w:t>
      </w:r>
      <w:r w:rsidR="004F7A2F" w:rsidRPr="00CF4BAD">
        <w:rPr>
          <w:rFonts w:ascii="Arial" w:hAnsi="Arial" w:cs="Arial"/>
          <w:lang w:val="en-US"/>
        </w:rPr>
        <w:t>.</w:t>
      </w:r>
    </w:p>
    <w:p w14:paraId="06C57DBC" w14:textId="43370EDE" w:rsidR="00E84EE9" w:rsidRPr="00CF4BAD" w:rsidRDefault="00E84EE9" w:rsidP="00CF4BAD">
      <w:pPr>
        <w:pStyle w:val="ListParagraph"/>
        <w:tabs>
          <w:tab w:val="left" w:pos="720"/>
        </w:tabs>
        <w:autoSpaceDE w:val="0"/>
        <w:autoSpaceDN w:val="0"/>
        <w:adjustRightInd w:val="0"/>
        <w:spacing w:after="240"/>
        <w:ind w:left="1440"/>
        <w:rPr>
          <w:rFonts w:ascii="Arial" w:hAnsi="Arial" w:cs="Arial"/>
          <w:lang w:val="en-US"/>
        </w:rPr>
      </w:pPr>
      <w:r w:rsidRPr="00CF4BAD">
        <w:rPr>
          <w:rFonts w:ascii="Arial" w:hAnsi="Arial" w:cs="Arial"/>
          <w:lang w:val="en-US"/>
        </w:rPr>
        <w:t xml:space="preserve"> </w:t>
      </w:r>
    </w:p>
    <w:p w14:paraId="6175562F" w14:textId="17135412" w:rsidR="00E84EE9" w:rsidRPr="004F7A2F" w:rsidRDefault="00E84EE9" w:rsidP="00CF4BAD">
      <w:pPr>
        <w:pStyle w:val="ListParagraph"/>
        <w:numPr>
          <w:ilvl w:val="1"/>
          <w:numId w:val="23"/>
        </w:numPr>
        <w:tabs>
          <w:tab w:val="left" w:pos="720"/>
        </w:tabs>
        <w:autoSpaceDE w:val="0"/>
        <w:autoSpaceDN w:val="0"/>
        <w:adjustRightInd w:val="0"/>
        <w:spacing w:after="240"/>
        <w:rPr>
          <w:rFonts w:ascii="Arial" w:hAnsi="Arial" w:cs="Arial"/>
          <w:lang w:val="en-US"/>
        </w:rPr>
      </w:pPr>
      <w:r w:rsidRPr="004F7A2F">
        <w:rPr>
          <w:rFonts w:ascii="Arial" w:hAnsi="Arial" w:cs="Arial"/>
          <w:lang w:val="en-US"/>
        </w:rPr>
        <w:t xml:space="preserve">Have the watermain flushed, </w:t>
      </w:r>
      <w:r w:rsidRPr="004F7A2F">
        <w:rPr>
          <w:rFonts w:ascii="Arial" w:hAnsi="Arial" w:cs="Arial"/>
          <w:i/>
          <w:iCs/>
          <w:lang w:val="en-US"/>
        </w:rPr>
        <w:t>(HAA’s become elevated by long retention times and increased water temperature)</w:t>
      </w:r>
      <w:r w:rsidR="00CD65A0">
        <w:rPr>
          <w:rFonts w:ascii="Arial" w:hAnsi="Arial" w:cs="Arial"/>
          <w:i/>
          <w:iCs/>
          <w:lang w:val="en-US"/>
        </w:rPr>
        <w:t>.</w:t>
      </w:r>
    </w:p>
    <w:p w14:paraId="369AE8C4" w14:textId="33753097" w:rsidR="00E84EE9" w:rsidRPr="004F7A2F" w:rsidRDefault="00E84EE9" w:rsidP="00E84EE9">
      <w:pPr>
        <w:numPr>
          <w:ilvl w:val="12"/>
          <w:numId w:val="0"/>
        </w:numPr>
        <w:autoSpaceDE w:val="0"/>
        <w:autoSpaceDN w:val="0"/>
        <w:adjustRightInd w:val="0"/>
        <w:spacing w:after="0" w:line="240" w:lineRule="auto"/>
        <w:rPr>
          <w:rFonts w:ascii="Arial" w:hAnsi="Arial" w:cs="Arial"/>
          <w:lang w:val="en-US"/>
        </w:rPr>
        <w:sectPr w:rsidR="00E84EE9" w:rsidRPr="004F7A2F">
          <w:type w:val="continuous"/>
          <w:pgSz w:w="12240" w:h="15840"/>
          <w:pgMar w:top="1440" w:right="1440" w:bottom="1440" w:left="1440" w:header="1440" w:footer="1440" w:gutter="0"/>
          <w:cols w:space="720"/>
        </w:sectPr>
      </w:pPr>
    </w:p>
    <w:p w14:paraId="6FE06BC3" w14:textId="77777777" w:rsidR="00E84EE9" w:rsidRPr="0030480C" w:rsidRDefault="00E84EE9" w:rsidP="00E84EE9">
      <w:pPr>
        <w:autoSpaceDE w:val="0"/>
        <w:autoSpaceDN w:val="0"/>
        <w:adjustRightInd w:val="0"/>
        <w:spacing w:after="0" w:line="2" w:lineRule="exact"/>
        <w:rPr>
          <w:rFonts w:ascii="Arial" w:hAnsi="Arial" w:cs="Arial"/>
        </w:rPr>
      </w:pPr>
    </w:p>
    <w:p w14:paraId="0F92F966" w14:textId="4FC6E904" w:rsidR="00E84EE9" w:rsidRDefault="00E84EE9" w:rsidP="00CD6BBC">
      <w:pPr>
        <w:pStyle w:val="ListParagraph"/>
        <w:numPr>
          <w:ilvl w:val="0"/>
          <w:numId w:val="25"/>
        </w:numPr>
        <w:autoSpaceDE w:val="0"/>
        <w:autoSpaceDN w:val="0"/>
        <w:adjustRightInd w:val="0"/>
        <w:spacing w:after="240" w:line="240" w:lineRule="auto"/>
        <w:rPr>
          <w:rFonts w:ascii="Arial" w:hAnsi="Arial" w:cs="Arial"/>
          <w:lang w:val="en-US"/>
        </w:rPr>
      </w:pPr>
      <w:r w:rsidRPr="004F7A2F">
        <w:rPr>
          <w:rFonts w:ascii="Arial" w:hAnsi="Arial" w:cs="Arial"/>
          <w:lang w:val="en-US"/>
        </w:rPr>
        <w:t>Resample at the next scheduled date</w:t>
      </w:r>
      <w:r w:rsidR="00CD65A0">
        <w:rPr>
          <w:rFonts w:ascii="Arial" w:hAnsi="Arial" w:cs="Arial"/>
          <w:lang w:val="en-US"/>
        </w:rPr>
        <w:t>:</w:t>
      </w:r>
    </w:p>
    <w:p w14:paraId="3D691CDE" w14:textId="77777777" w:rsidR="004F7A2F" w:rsidRPr="004F7A2F" w:rsidRDefault="004F7A2F" w:rsidP="004F7A2F">
      <w:pPr>
        <w:pStyle w:val="ListParagraph"/>
        <w:autoSpaceDE w:val="0"/>
        <w:autoSpaceDN w:val="0"/>
        <w:adjustRightInd w:val="0"/>
        <w:spacing w:after="240" w:line="240" w:lineRule="auto"/>
        <w:ind w:left="0"/>
        <w:rPr>
          <w:rFonts w:ascii="Arial" w:hAnsi="Arial" w:cs="Arial"/>
          <w:lang w:val="en-US"/>
        </w:rPr>
      </w:pPr>
    </w:p>
    <w:p w14:paraId="147684B7" w14:textId="76EE9A3D" w:rsidR="00E84EE9" w:rsidRPr="00CD65A0" w:rsidRDefault="00E84EE9" w:rsidP="00CF4BAD">
      <w:pPr>
        <w:pStyle w:val="ListParagraph"/>
        <w:numPr>
          <w:ilvl w:val="1"/>
          <w:numId w:val="24"/>
        </w:numPr>
        <w:tabs>
          <w:tab w:val="left" w:pos="720"/>
        </w:tabs>
        <w:autoSpaceDE w:val="0"/>
        <w:autoSpaceDN w:val="0"/>
        <w:adjustRightInd w:val="0"/>
        <w:spacing w:after="240"/>
        <w:rPr>
          <w:rFonts w:ascii="Arial" w:hAnsi="Arial" w:cs="Arial"/>
          <w:b/>
          <w:bCs/>
          <w:lang w:val="en-US"/>
        </w:rPr>
      </w:pPr>
      <w:r w:rsidRPr="004F7A2F">
        <w:rPr>
          <w:rFonts w:ascii="Arial" w:hAnsi="Arial" w:cs="Arial"/>
          <w:lang w:val="en-US"/>
        </w:rPr>
        <w:t>if the concentration of HAA’s is greater than 0.08 mg/l consult with the Purification Plant and the Medical Officer of Health on the appropriate corrective action and continue as instructed.</w:t>
      </w:r>
      <w:r w:rsidRPr="004F7A2F">
        <w:rPr>
          <w:rFonts w:ascii="Arial" w:hAnsi="Arial" w:cs="Arial"/>
          <w:b/>
          <w:bCs/>
          <w:lang w:val="en-US"/>
        </w:rPr>
        <w:t xml:space="preserve"> </w:t>
      </w:r>
      <w:r w:rsidRPr="004F7A2F">
        <w:rPr>
          <w:rFonts w:ascii="Arial" w:hAnsi="Arial" w:cs="Arial"/>
          <w:i/>
          <w:iCs/>
          <w:lang w:val="en-US"/>
        </w:rPr>
        <w:t>(Will usually be to continue a flushing regimen.)</w:t>
      </w:r>
    </w:p>
    <w:p w14:paraId="2689C19D" w14:textId="77777777" w:rsidR="00CD65A0" w:rsidRPr="004F7A2F" w:rsidRDefault="00CD65A0" w:rsidP="00CD65A0">
      <w:pPr>
        <w:pStyle w:val="ListParagraph"/>
        <w:tabs>
          <w:tab w:val="left" w:pos="720"/>
        </w:tabs>
        <w:autoSpaceDE w:val="0"/>
        <w:autoSpaceDN w:val="0"/>
        <w:adjustRightInd w:val="0"/>
        <w:spacing w:after="240" w:line="240" w:lineRule="auto"/>
        <w:ind w:left="1440"/>
        <w:rPr>
          <w:rFonts w:ascii="Arial" w:hAnsi="Arial" w:cs="Arial"/>
          <w:b/>
          <w:bCs/>
          <w:lang w:val="en-US"/>
        </w:rPr>
      </w:pPr>
    </w:p>
    <w:p w14:paraId="21CE1EF9" w14:textId="1CE61A3E" w:rsidR="00E84EE9" w:rsidRPr="004F7A2F" w:rsidRDefault="00E84EE9" w:rsidP="00CD6BBC">
      <w:pPr>
        <w:pStyle w:val="ListParagraph"/>
        <w:numPr>
          <w:ilvl w:val="1"/>
          <w:numId w:val="24"/>
        </w:numPr>
        <w:tabs>
          <w:tab w:val="left" w:pos="720"/>
        </w:tabs>
        <w:autoSpaceDE w:val="0"/>
        <w:autoSpaceDN w:val="0"/>
        <w:adjustRightInd w:val="0"/>
        <w:spacing w:after="0"/>
        <w:rPr>
          <w:rFonts w:ascii="Arial" w:hAnsi="Arial" w:cs="Arial"/>
          <w:u w:val="single"/>
          <w:lang w:val="en-US"/>
        </w:rPr>
      </w:pPr>
      <w:r w:rsidRPr="004F7A2F">
        <w:rPr>
          <w:rFonts w:ascii="Arial" w:hAnsi="Arial" w:cs="Arial"/>
          <w:lang w:val="en-US"/>
        </w:rPr>
        <w:t xml:space="preserve">If the concentration of HAA’s falls below 0.08 mg/l, and the 4/4 average falls below 0.08 mg/l, issue a </w:t>
      </w:r>
      <w:r w:rsidRPr="004F7A2F">
        <w:rPr>
          <w:rFonts w:ascii="Arial" w:hAnsi="Arial" w:cs="Arial"/>
          <w:b/>
          <w:bCs/>
          <w:lang w:val="en-US"/>
        </w:rPr>
        <w:t xml:space="preserve">Notice of issue resolution - </w:t>
      </w:r>
      <w:r w:rsidRPr="004F7A2F">
        <w:rPr>
          <w:rFonts w:ascii="Arial" w:hAnsi="Arial" w:cs="Arial"/>
          <w:lang w:val="en-US"/>
        </w:rPr>
        <w:t xml:space="preserve">within 7 days of resolving the issue, a written notice shall be completed, using </w:t>
      </w:r>
      <w:r w:rsidRPr="004F7A2F">
        <w:rPr>
          <w:rFonts w:ascii="Arial" w:hAnsi="Arial" w:cs="Arial"/>
          <w:b/>
          <w:bCs/>
          <w:lang w:val="en-US"/>
        </w:rPr>
        <w:t xml:space="preserve">Section 2(b) - Notice of Issue Resolution </w:t>
      </w:r>
      <w:r w:rsidRPr="004F7A2F">
        <w:rPr>
          <w:rFonts w:ascii="Arial" w:hAnsi="Arial" w:cs="Arial"/>
          <w:lang w:val="en-US"/>
        </w:rPr>
        <w:t xml:space="preserve">and faxing the form to the local Medical Officer of Health at </w:t>
      </w:r>
      <w:r w:rsidRPr="004F7A2F">
        <w:rPr>
          <w:rFonts w:ascii="Arial" w:hAnsi="Arial" w:cs="Arial"/>
          <w:b/>
          <w:bCs/>
          <w:lang w:val="en-US"/>
        </w:rPr>
        <w:t>613-735-3067</w:t>
      </w:r>
      <w:r w:rsidRPr="004F7A2F">
        <w:rPr>
          <w:rFonts w:ascii="Arial" w:hAnsi="Arial" w:cs="Arial"/>
          <w:lang w:val="en-US"/>
        </w:rPr>
        <w:t xml:space="preserve"> and the Ministry’s Spills Action Centre at </w:t>
      </w:r>
      <w:r w:rsidRPr="004F7A2F">
        <w:rPr>
          <w:rFonts w:ascii="Arial" w:hAnsi="Arial" w:cs="Arial"/>
          <w:b/>
          <w:bCs/>
          <w:lang w:val="en-US"/>
        </w:rPr>
        <w:t>1-800-268-6061</w:t>
      </w:r>
      <w:r w:rsidR="00CD65A0">
        <w:rPr>
          <w:rFonts w:ascii="Arial" w:hAnsi="Arial" w:cs="Arial"/>
          <w:b/>
          <w:bCs/>
          <w:lang w:val="en-US"/>
        </w:rPr>
        <w:t>.</w:t>
      </w:r>
    </w:p>
    <w:p w14:paraId="7B86FCA9" w14:textId="77777777" w:rsidR="00E84EE9" w:rsidRPr="0030480C" w:rsidRDefault="00E84EE9" w:rsidP="00E84EE9">
      <w:pPr>
        <w:numPr>
          <w:ilvl w:val="12"/>
          <w:numId w:val="0"/>
        </w:numPr>
        <w:autoSpaceDE w:val="0"/>
        <w:autoSpaceDN w:val="0"/>
        <w:adjustRightInd w:val="0"/>
        <w:spacing w:after="0" w:line="240" w:lineRule="auto"/>
        <w:rPr>
          <w:rFonts w:ascii="Arial" w:hAnsi="Arial" w:cs="Arial"/>
          <w:u w:val="single"/>
          <w:lang w:val="en-US"/>
        </w:rPr>
      </w:pPr>
    </w:p>
    <w:p w14:paraId="0497E72B" w14:textId="77777777" w:rsidR="00E84EE9" w:rsidRPr="0030480C" w:rsidRDefault="00E84EE9" w:rsidP="00CD65A0">
      <w:pPr>
        <w:numPr>
          <w:ilvl w:val="12"/>
          <w:numId w:val="0"/>
        </w:numPr>
        <w:autoSpaceDE w:val="0"/>
        <w:autoSpaceDN w:val="0"/>
        <w:adjustRightInd w:val="0"/>
        <w:spacing w:after="0"/>
        <w:rPr>
          <w:rFonts w:ascii="Arial" w:hAnsi="Arial" w:cs="Arial"/>
          <w:b/>
          <w:bCs/>
          <w:lang w:val="en-US"/>
        </w:rPr>
      </w:pPr>
      <w:r w:rsidRPr="00CD65A0">
        <w:rPr>
          <w:rFonts w:ascii="Arial" w:hAnsi="Arial" w:cs="Arial"/>
          <w:b/>
          <w:bCs/>
        </w:rPr>
        <w:t>Note:</w:t>
      </w:r>
      <w:r w:rsidRPr="0030480C">
        <w:rPr>
          <w:rFonts w:ascii="Arial" w:hAnsi="Arial" w:cs="Arial"/>
        </w:rPr>
        <w:t xml:space="preserve"> Small municipal residential systems and non-municipal year-round residential systems that serve designated facilities also must report to the operator of each designated facility served by the system.</w:t>
      </w:r>
    </w:p>
    <w:p w14:paraId="528C1531" w14:textId="77777777" w:rsidR="00E84EE9" w:rsidRPr="0030480C" w:rsidRDefault="00E84EE9">
      <w:pPr>
        <w:autoSpaceDE w:val="0"/>
        <w:autoSpaceDN w:val="0"/>
        <w:adjustRightInd w:val="0"/>
        <w:spacing w:after="0" w:line="240" w:lineRule="auto"/>
        <w:rPr>
          <w:rFonts w:ascii="Arial" w:hAnsi="Arial" w:cs="Arial"/>
          <w:lang w:val="en-US"/>
        </w:rPr>
      </w:pPr>
    </w:p>
    <w:p w14:paraId="6315D7F5" w14:textId="77777777" w:rsidR="00E84EE9" w:rsidRPr="0030480C" w:rsidRDefault="00E84EE9">
      <w:pPr>
        <w:autoSpaceDE w:val="0"/>
        <w:autoSpaceDN w:val="0"/>
        <w:adjustRightInd w:val="0"/>
        <w:spacing w:after="0" w:line="240" w:lineRule="auto"/>
        <w:rPr>
          <w:rFonts w:ascii="Arial" w:hAnsi="Arial" w:cs="Arial"/>
          <w:lang w:val="en-US"/>
        </w:rPr>
      </w:pPr>
    </w:p>
    <w:p w14:paraId="580AC611" w14:textId="77777777" w:rsidR="00E84EE9" w:rsidRPr="0030480C" w:rsidRDefault="00E84EE9">
      <w:pPr>
        <w:autoSpaceDE w:val="0"/>
        <w:autoSpaceDN w:val="0"/>
        <w:adjustRightInd w:val="0"/>
        <w:spacing w:after="0" w:line="240" w:lineRule="auto"/>
        <w:rPr>
          <w:rFonts w:ascii="Arial" w:hAnsi="Arial" w:cs="Arial"/>
          <w:lang w:val="en-US"/>
        </w:rPr>
      </w:pPr>
    </w:p>
    <w:p w14:paraId="01467038" w14:textId="008B66CB" w:rsidR="00E84EE9" w:rsidRPr="007E743B" w:rsidRDefault="007E743B" w:rsidP="00CD65A0">
      <w:pPr>
        <w:pStyle w:val="Heading2"/>
        <w:jc w:val="center"/>
        <w:rPr>
          <w:rFonts w:ascii="Arial" w:hAnsi="Arial" w:cs="Arial"/>
          <w:color w:val="auto"/>
          <w:sz w:val="28"/>
          <w:szCs w:val="28"/>
          <w:lang w:val="en-US"/>
        </w:rPr>
      </w:pPr>
      <w:bookmarkStart w:id="16" w:name="_Toc178163528"/>
      <w:r w:rsidRPr="004F7A2F">
        <w:rPr>
          <w:rFonts w:ascii="Arial" w:hAnsi="Arial" w:cs="Arial"/>
          <w:color w:val="auto"/>
          <w:sz w:val="28"/>
          <w:szCs w:val="28"/>
          <w:lang w:val="en-US"/>
        </w:rPr>
        <w:t>Standard Operating Procedure</w:t>
      </w:r>
      <w:r w:rsidR="00E84EE9" w:rsidRPr="00CD65A0">
        <w:rPr>
          <w:rFonts w:ascii="Arial" w:hAnsi="Arial" w:cs="Arial"/>
          <w:color w:val="auto"/>
          <w:sz w:val="28"/>
          <w:szCs w:val="28"/>
          <w:lang w:val="en-US"/>
        </w:rPr>
        <w:t xml:space="preserve"> -</w:t>
      </w:r>
      <w:r w:rsidR="00CD65A0">
        <w:rPr>
          <w:rFonts w:ascii="Arial" w:hAnsi="Arial" w:cs="Arial"/>
          <w:color w:val="auto"/>
          <w:sz w:val="28"/>
          <w:szCs w:val="28"/>
          <w:lang w:val="en-US"/>
        </w:rPr>
        <w:t xml:space="preserve"> </w:t>
      </w:r>
      <w:r w:rsidR="00F622F6">
        <w:rPr>
          <w:rFonts w:ascii="Arial" w:hAnsi="Arial" w:cs="Arial"/>
          <w:color w:val="auto"/>
          <w:sz w:val="28"/>
          <w:szCs w:val="28"/>
          <w:lang w:val="en-US"/>
        </w:rPr>
        <w:t>7</w:t>
      </w:r>
      <w:r w:rsidR="00E84EE9" w:rsidRPr="00CD65A0">
        <w:rPr>
          <w:rFonts w:ascii="Arial" w:hAnsi="Arial" w:cs="Arial"/>
          <w:color w:val="auto"/>
          <w:sz w:val="28"/>
          <w:szCs w:val="28"/>
          <w:lang w:val="en-US"/>
        </w:rPr>
        <w:t xml:space="preserve"> -</w:t>
      </w:r>
      <w:r w:rsidR="00CD65A0" w:rsidRPr="00CD65A0">
        <w:rPr>
          <w:rFonts w:ascii="Arial" w:hAnsi="Arial" w:cs="Arial"/>
          <w:color w:val="auto"/>
          <w:sz w:val="28"/>
          <w:szCs w:val="28"/>
          <w:lang w:val="en-US"/>
        </w:rPr>
        <w:br/>
      </w:r>
      <w:r w:rsidR="00CD65A0" w:rsidRPr="00CD65A0">
        <w:rPr>
          <w:rFonts w:ascii="Arial" w:hAnsi="Arial" w:cs="Arial"/>
          <w:b/>
          <w:bCs/>
          <w:color w:val="auto"/>
          <w:sz w:val="28"/>
          <w:szCs w:val="28"/>
          <w:lang w:val="en-US"/>
        </w:rPr>
        <w:t xml:space="preserve"> </w:t>
      </w:r>
      <w:r w:rsidR="00E84EE9" w:rsidRPr="007E743B">
        <w:rPr>
          <w:rFonts w:ascii="Arial" w:hAnsi="Arial" w:cs="Arial"/>
          <w:color w:val="auto"/>
          <w:sz w:val="28"/>
          <w:szCs w:val="28"/>
          <w:lang w:val="en-US"/>
        </w:rPr>
        <w:t>Hydrants, Dead-End &amp; Blow-Off Flushing Procedure</w:t>
      </w:r>
      <w:bookmarkEnd w:id="16"/>
    </w:p>
    <w:p w14:paraId="064BBCCF" w14:textId="77777777" w:rsidR="00E84EE9" w:rsidRPr="007E743B" w:rsidRDefault="00E84EE9" w:rsidP="00E84EE9">
      <w:pPr>
        <w:autoSpaceDE w:val="0"/>
        <w:autoSpaceDN w:val="0"/>
        <w:adjustRightInd w:val="0"/>
        <w:spacing w:after="0" w:line="240" w:lineRule="auto"/>
        <w:rPr>
          <w:rFonts w:ascii="Arial" w:hAnsi="Arial" w:cs="Arial"/>
          <w:sz w:val="24"/>
          <w:szCs w:val="24"/>
          <w:lang w:val="en-US"/>
        </w:rPr>
      </w:pPr>
    </w:p>
    <w:p w14:paraId="229707FA" w14:textId="1C6026C2" w:rsidR="00E84EE9" w:rsidRPr="0030480C" w:rsidRDefault="00E84EE9" w:rsidP="00CD65A0">
      <w:pPr>
        <w:autoSpaceDE w:val="0"/>
        <w:autoSpaceDN w:val="0"/>
        <w:adjustRightInd w:val="0"/>
        <w:spacing w:after="240"/>
        <w:rPr>
          <w:rFonts w:ascii="Arial" w:hAnsi="Arial" w:cs="Arial"/>
          <w:lang w:val="en-US"/>
        </w:rPr>
      </w:pPr>
      <w:r w:rsidRPr="0030480C">
        <w:rPr>
          <w:rFonts w:ascii="Arial" w:hAnsi="Arial" w:cs="Arial"/>
          <w:lang w:val="en-US"/>
        </w:rPr>
        <w:t xml:space="preserve">The fire hydrants, dead-ends and blow-offs are to be flushed twice yearly unless otherwise or elsewhere stated. It is preferable to flush in the spring and the fall when water usage is at its lowest. The homeowners are notified of the flushing dates by </w:t>
      </w:r>
      <w:r w:rsidR="008A0D56">
        <w:rPr>
          <w:rFonts w:ascii="Arial" w:hAnsi="Arial" w:cs="Arial"/>
          <w:lang w:val="en-US"/>
        </w:rPr>
        <w:t>social media</w:t>
      </w:r>
      <w:r w:rsidRPr="0030480C">
        <w:rPr>
          <w:rFonts w:ascii="Arial" w:hAnsi="Arial" w:cs="Arial"/>
          <w:lang w:val="en-US"/>
        </w:rPr>
        <w:t xml:space="preserve"> indicating the time period the flushing is to occur. </w:t>
      </w:r>
    </w:p>
    <w:p w14:paraId="50C13309" w14:textId="77777777" w:rsidR="00E84EE9" w:rsidRPr="0030480C" w:rsidRDefault="00E84EE9" w:rsidP="00E84EE9">
      <w:pPr>
        <w:autoSpaceDE w:val="0"/>
        <w:autoSpaceDN w:val="0"/>
        <w:adjustRightInd w:val="0"/>
        <w:spacing w:after="0" w:line="240" w:lineRule="auto"/>
        <w:rPr>
          <w:rFonts w:ascii="Arial" w:hAnsi="Arial" w:cs="Arial"/>
        </w:rPr>
        <w:sectPr w:rsidR="00E84EE9" w:rsidRPr="0030480C">
          <w:type w:val="continuous"/>
          <w:pgSz w:w="12240" w:h="15840"/>
          <w:pgMar w:top="1440" w:right="1440" w:bottom="1440" w:left="1440" w:header="1440" w:footer="1440" w:gutter="0"/>
          <w:cols w:space="720"/>
        </w:sectPr>
      </w:pPr>
    </w:p>
    <w:p w14:paraId="1ECFD187" w14:textId="0CE1AFEB" w:rsidR="00E84EE9" w:rsidRPr="0030480C" w:rsidRDefault="00E84EE9" w:rsidP="00CD6BBC">
      <w:pPr>
        <w:numPr>
          <w:ilvl w:val="0"/>
          <w:numId w:val="26"/>
        </w:numPr>
        <w:autoSpaceDE w:val="0"/>
        <w:autoSpaceDN w:val="0"/>
        <w:adjustRightInd w:val="0"/>
        <w:spacing w:after="240"/>
        <w:rPr>
          <w:rFonts w:ascii="Arial" w:hAnsi="Arial" w:cs="Arial"/>
          <w:lang w:val="en-US"/>
        </w:rPr>
      </w:pPr>
      <w:r w:rsidRPr="0030480C">
        <w:rPr>
          <w:rFonts w:ascii="Arial" w:hAnsi="Arial" w:cs="Arial"/>
          <w:lang w:val="en-US"/>
        </w:rPr>
        <w:t xml:space="preserve">Isolate the section to be flushed from the rest of the system. Mark or record any valves </w:t>
      </w:r>
      <w:r w:rsidR="00CD65A0">
        <w:rPr>
          <w:rFonts w:ascii="Arial" w:hAnsi="Arial" w:cs="Arial"/>
          <w:lang w:val="en-US"/>
        </w:rPr>
        <w:tab/>
      </w:r>
      <w:r w:rsidRPr="0030480C">
        <w:rPr>
          <w:rFonts w:ascii="Arial" w:hAnsi="Arial" w:cs="Arial"/>
          <w:lang w:val="en-US"/>
        </w:rPr>
        <w:t>closed on a map.</w:t>
      </w:r>
    </w:p>
    <w:p w14:paraId="25A5DD65" w14:textId="77777777" w:rsidR="00E84EE9" w:rsidRPr="0030480C" w:rsidRDefault="00E84EE9" w:rsidP="00CD6BBC">
      <w:pPr>
        <w:numPr>
          <w:ilvl w:val="0"/>
          <w:numId w:val="26"/>
        </w:numPr>
        <w:autoSpaceDE w:val="0"/>
        <w:autoSpaceDN w:val="0"/>
        <w:adjustRightInd w:val="0"/>
        <w:spacing w:after="240"/>
        <w:rPr>
          <w:rFonts w:ascii="Arial" w:hAnsi="Arial" w:cs="Arial"/>
          <w:lang w:val="en-US"/>
        </w:rPr>
      </w:pPr>
      <w:r w:rsidRPr="0030480C">
        <w:rPr>
          <w:rFonts w:ascii="Arial" w:hAnsi="Arial" w:cs="Arial"/>
          <w:lang w:val="en-US"/>
        </w:rPr>
        <w:t xml:space="preserve">Install the gate valve and open the fire hydrant or blow-off valve slowly. </w:t>
      </w:r>
    </w:p>
    <w:p w14:paraId="672B2BC1" w14:textId="64FE9C45" w:rsidR="00E84EE9" w:rsidRPr="0030480C" w:rsidRDefault="00E84EE9" w:rsidP="00CD6BBC">
      <w:pPr>
        <w:numPr>
          <w:ilvl w:val="0"/>
          <w:numId w:val="26"/>
        </w:numPr>
        <w:autoSpaceDE w:val="0"/>
        <w:autoSpaceDN w:val="0"/>
        <w:adjustRightInd w:val="0"/>
        <w:spacing w:after="240"/>
        <w:rPr>
          <w:rFonts w:ascii="Arial" w:hAnsi="Arial" w:cs="Arial"/>
          <w:lang w:val="en-US"/>
        </w:rPr>
      </w:pPr>
      <w:r w:rsidRPr="0030480C">
        <w:rPr>
          <w:rFonts w:ascii="Arial" w:hAnsi="Arial" w:cs="Arial"/>
          <w:lang w:val="en-US"/>
        </w:rPr>
        <w:t xml:space="preserve">Direct the water being flushed with the diffuser and/or hoses away from private property </w:t>
      </w:r>
      <w:r w:rsidR="00CD65A0">
        <w:rPr>
          <w:rFonts w:ascii="Arial" w:hAnsi="Arial" w:cs="Arial"/>
          <w:lang w:val="en-US"/>
        </w:rPr>
        <w:tab/>
      </w:r>
      <w:r w:rsidRPr="0030480C">
        <w:rPr>
          <w:rFonts w:ascii="Arial" w:hAnsi="Arial" w:cs="Arial"/>
          <w:lang w:val="en-US"/>
        </w:rPr>
        <w:t xml:space="preserve">and persons. (Ensure that the flushed water does not enter a surface water source </w:t>
      </w:r>
      <w:r w:rsidR="00CD65A0">
        <w:rPr>
          <w:rFonts w:ascii="Arial" w:hAnsi="Arial" w:cs="Arial"/>
          <w:lang w:val="en-US"/>
        </w:rPr>
        <w:tab/>
      </w:r>
      <w:r w:rsidRPr="0030480C">
        <w:rPr>
          <w:rFonts w:ascii="Arial" w:hAnsi="Arial" w:cs="Arial"/>
          <w:lang w:val="en-US"/>
        </w:rPr>
        <w:t>unless there is no chlorine.)</w:t>
      </w:r>
    </w:p>
    <w:p w14:paraId="7E3A7090" w14:textId="0E8E0DE9" w:rsidR="00E84EE9" w:rsidRPr="0030480C" w:rsidRDefault="00E84EE9" w:rsidP="00CD6BBC">
      <w:pPr>
        <w:numPr>
          <w:ilvl w:val="0"/>
          <w:numId w:val="26"/>
        </w:numPr>
        <w:autoSpaceDE w:val="0"/>
        <w:autoSpaceDN w:val="0"/>
        <w:adjustRightInd w:val="0"/>
        <w:spacing w:after="240"/>
        <w:rPr>
          <w:rFonts w:ascii="Arial" w:hAnsi="Arial" w:cs="Arial"/>
          <w:lang w:val="en-US"/>
        </w:rPr>
      </w:pPr>
      <w:r w:rsidRPr="0030480C">
        <w:rPr>
          <w:rFonts w:ascii="Arial" w:hAnsi="Arial" w:cs="Arial"/>
          <w:lang w:val="en-US"/>
        </w:rPr>
        <w:t xml:space="preserve">The hydrant is to be run fully open for a minimum of 5 minutes to stir up as much loose </w:t>
      </w:r>
      <w:r w:rsidR="00CD65A0">
        <w:rPr>
          <w:rFonts w:ascii="Arial" w:hAnsi="Arial" w:cs="Arial"/>
          <w:lang w:val="en-US"/>
        </w:rPr>
        <w:tab/>
      </w:r>
      <w:r w:rsidRPr="0030480C">
        <w:rPr>
          <w:rFonts w:ascii="Arial" w:hAnsi="Arial" w:cs="Arial"/>
          <w:lang w:val="en-US"/>
        </w:rPr>
        <w:t xml:space="preserve">material in the main as possible. The main should then be flushed for a minimum 15 </w:t>
      </w:r>
      <w:r w:rsidR="00CD65A0">
        <w:rPr>
          <w:rFonts w:ascii="Arial" w:hAnsi="Arial" w:cs="Arial"/>
          <w:lang w:val="en-US"/>
        </w:rPr>
        <w:tab/>
      </w:r>
      <w:r w:rsidRPr="0030480C">
        <w:rPr>
          <w:rFonts w:ascii="Arial" w:hAnsi="Arial" w:cs="Arial"/>
          <w:lang w:val="en-US"/>
        </w:rPr>
        <w:t>minutes.</w:t>
      </w:r>
    </w:p>
    <w:p w14:paraId="22FD4245" w14:textId="6D5A51AF" w:rsidR="00E84EE9" w:rsidRPr="0030480C" w:rsidRDefault="00E84EE9" w:rsidP="00CD6BBC">
      <w:pPr>
        <w:numPr>
          <w:ilvl w:val="0"/>
          <w:numId w:val="26"/>
        </w:numPr>
        <w:autoSpaceDE w:val="0"/>
        <w:autoSpaceDN w:val="0"/>
        <w:adjustRightInd w:val="0"/>
        <w:spacing w:after="240"/>
        <w:rPr>
          <w:rFonts w:ascii="Arial" w:hAnsi="Arial" w:cs="Arial"/>
          <w:lang w:val="en-US"/>
        </w:rPr>
      </w:pPr>
      <w:r w:rsidRPr="0030480C">
        <w:rPr>
          <w:rFonts w:ascii="Arial" w:hAnsi="Arial" w:cs="Arial"/>
          <w:lang w:val="en-US"/>
        </w:rPr>
        <w:t xml:space="preserve">The operator is to record the required information in the Flushing Record for each </w:t>
      </w:r>
      <w:r w:rsidR="00CD65A0">
        <w:rPr>
          <w:rFonts w:ascii="Arial" w:hAnsi="Arial" w:cs="Arial"/>
          <w:lang w:val="en-US"/>
        </w:rPr>
        <w:tab/>
      </w:r>
      <w:r w:rsidRPr="0030480C">
        <w:rPr>
          <w:rFonts w:ascii="Arial" w:hAnsi="Arial" w:cs="Arial"/>
          <w:lang w:val="en-US"/>
        </w:rPr>
        <w:t>hydrant or blow-off flushed.</w:t>
      </w:r>
      <w:r w:rsidRPr="0030480C">
        <w:rPr>
          <w:rFonts w:ascii="Arial" w:hAnsi="Arial" w:cs="Arial"/>
          <w:i/>
          <w:iCs/>
          <w:lang w:val="en-US"/>
        </w:rPr>
        <w:t xml:space="preserve"> (Copy in appendix)</w:t>
      </w:r>
      <w:r w:rsidRPr="0030480C">
        <w:rPr>
          <w:rFonts w:ascii="Arial" w:hAnsi="Arial" w:cs="Arial"/>
          <w:lang w:val="en-US"/>
        </w:rPr>
        <w:t xml:space="preserve"> A minimum 2 samples should be taken </w:t>
      </w:r>
      <w:r w:rsidR="00CD65A0">
        <w:rPr>
          <w:rFonts w:ascii="Arial" w:hAnsi="Arial" w:cs="Arial"/>
          <w:lang w:val="en-US"/>
        </w:rPr>
        <w:tab/>
      </w:r>
      <w:r w:rsidRPr="0030480C">
        <w:rPr>
          <w:rFonts w:ascii="Arial" w:hAnsi="Arial" w:cs="Arial"/>
          <w:lang w:val="en-US"/>
        </w:rPr>
        <w:t xml:space="preserve">to determine the clarity of the water and the chlorine residual. The first should be taken </w:t>
      </w:r>
      <w:r w:rsidR="00CD65A0">
        <w:rPr>
          <w:rFonts w:ascii="Arial" w:hAnsi="Arial" w:cs="Arial"/>
          <w:lang w:val="en-US"/>
        </w:rPr>
        <w:tab/>
      </w:r>
      <w:r w:rsidRPr="0030480C">
        <w:rPr>
          <w:rFonts w:ascii="Arial" w:hAnsi="Arial" w:cs="Arial"/>
          <w:lang w:val="en-US"/>
        </w:rPr>
        <w:t xml:space="preserve">immediately after the water clears </w:t>
      </w:r>
      <w:r w:rsidRPr="0030480C">
        <w:rPr>
          <w:rFonts w:ascii="Arial" w:hAnsi="Arial" w:cs="Arial"/>
          <w:i/>
          <w:iCs/>
          <w:lang w:val="en-US"/>
        </w:rPr>
        <w:t>(2-3 minutes after the hydrant is opened)</w:t>
      </w:r>
      <w:r w:rsidRPr="0030480C">
        <w:rPr>
          <w:rFonts w:ascii="Arial" w:hAnsi="Arial" w:cs="Arial"/>
          <w:lang w:val="en-US"/>
        </w:rPr>
        <w:t xml:space="preserve"> and the </w:t>
      </w:r>
      <w:r w:rsidR="00CD65A0">
        <w:rPr>
          <w:rFonts w:ascii="Arial" w:hAnsi="Arial" w:cs="Arial"/>
          <w:lang w:val="en-US"/>
        </w:rPr>
        <w:tab/>
      </w:r>
      <w:r w:rsidRPr="0030480C">
        <w:rPr>
          <w:rFonts w:ascii="Arial" w:hAnsi="Arial" w:cs="Arial"/>
          <w:lang w:val="en-US"/>
        </w:rPr>
        <w:t>second just prior to closing the valve.</w:t>
      </w:r>
    </w:p>
    <w:p w14:paraId="68E41194" w14:textId="16FF894D" w:rsidR="00E84EE9" w:rsidRPr="00206524" w:rsidRDefault="00E84EE9" w:rsidP="0089772E">
      <w:pPr>
        <w:pStyle w:val="ListParagraph"/>
        <w:numPr>
          <w:ilvl w:val="0"/>
          <w:numId w:val="26"/>
        </w:numPr>
        <w:autoSpaceDE w:val="0"/>
        <w:autoSpaceDN w:val="0"/>
        <w:adjustRightInd w:val="0"/>
        <w:spacing w:after="240"/>
        <w:ind w:left="810" w:hanging="810"/>
        <w:rPr>
          <w:rFonts w:ascii="Arial" w:hAnsi="Arial" w:cs="Arial"/>
          <w:lang w:val="en-US"/>
        </w:rPr>
      </w:pPr>
      <w:r w:rsidRPr="00206524">
        <w:rPr>
          <w:rFonts w:ascii="Arial" w:hAnsi="Arial" w:cs="Arial"/>
          <w:lang w:val="en-US"/>
        </w:rPr>
        <w:t xml:space="preserve">When the flushing water is clear, slowly close the hydrant or blow-off valve. If the water does not clear, the operator is to contact the Operations </w:t>
      </w:r>
      <w:r w:rsidR="00A1283A" w:rsidRPr="00206524">
        <w:rPr>
          <w:rFonts w:ascii="Arial" w:hAnsi="Arial" w:cs="Arial"/>
          <w:lang w:val="en-US"/>
        </w:rPr>
        <w:t>Supervisor</w:t>
      </w:r>
      <w:r w:rsidR="00206524" w:rsidRPr="00206524">
        <w:rPr>
          <w:rFonts w:ascii="Arial" w:hAnsi="Arial" w:cs="Arial"/>
          <w:lang w:val="en-US"/>
        </w:rPr>
        <w:t>/QMS Rep</w:t>
      </w:r>
      <w:r w:rsidRPr="00206524">
        <w:rPr>
          <w:rFonts w:ascii="Arial" w:hAnsi="Arial" w:cs="Arial"/>
          <w:lang w:val="en-US"/>
        </w:rPr>
        <w:t xml:space="preserve"> for </w:t>
      </w:r>
      <w:r w:rsidR="00206524" w:rsidRPr="00206524">
        <w:rPr>
          <w:rFonts w:ascii="Arial" w:hAnsi="Arial" w:cs="Arial"/>
          <w:lang w:val="en-US"/>
        </w:rPr>
        <w:t>i</w:t>
      </w:r>
      <w:r w:rsidRPr="00206524">
        <w:rPr>
          <w:rFonts w:ascii="Arial" w:hAnsi="Arial" w:cs="Arial"/>
          <w:lang w:val="en-US"/>
        </w:rPr>
        <w:t>nstructions. Leave the hydrant cap off to allow the water to drain back, in the</w:t>
      </w:r>
      <w:r w:rsidR="00206524" w:rsidRPr="00206524">
        <w:rPr>
          <w:rFonts w:ascii="Arial" w:hAnsi="Arial" w:cs="Arial"/>
          <w:lang w:val="en-US"/>
        </w:rPr>
        <w:t xml:space="preserve"> </w:t>
      </w:r>
      <w:r w:rsidRPr="00206524">
        <w:rPr>
          <w:rFonts w:ascii="Arial" w:hAnsi="Arial" w:cs="Arial"/>
          <w:lang w:val="en-US"/>
        </w:rPr>
        <w:t>winter months pour (bio)antifreeze into the bowl. Return later to close the cap and mark as such in the report.</w:t>
      </w:r>
    </w:p>
    <w:p w14:paraId="108343AB" w14:textId="76D4203A" w:rsidR="00E84EE9" w:rsidRPr="0030480C" w:rsidRDefault="00E84EE9" w:rsidP="00CD6BBC">
      <w:pPr>
        <w:numPr>
          <w:ilvl w:val="0"/>
          <w:numId w:val="26"/>
        </w:numPr>
        <w:autoSpaceDE w:val="0"/>
        <w:autoSpaceDN w:val="0"/>
        <w:adjustRightInd w:val="0"/>
        <w:spacing w:after="240"/>
        <w:rPr>
          <w:rFonts w:ascii="Arial" w:hAnsi="Arial" w:cs="Arial"/>
          <w:lang w:val="en-US"/>
        </w:rPr>
      </w:pPr>
      <w:r w:rsidRPr="0030480C">
        <w:rPr>
          <w:rFonts w:ascii="Arial" w:hAnsi="Arial" w:cs="Arial"/>
          <w:lang w:val="en-US"/>
        </w:rPr>
        <w:t xml:space="preserve">When a segment of main is completely flushed, open any valves that were closed for the </w:t>
      </w:r>
      <w:r w:rsidR="00CD65A0">
        <w:rPr>
          <w:rFonts w:ascii="Arial" w:hAnsi="Arial" w:cs="Arial"/>
          <w:lang w:val="en-US"/>
        </w:rPr>
        <w:tab/>
      </w:r>
      <w:r w:rsidRPr="0030480C">
        <w:rPr>
          <w:rFonts w:ascii="Arial" w:hAnsi="Arial" w:cs="Arial"/>
          <w:lang w:val="en-US"/>
        </w:rPr>
        <w:t xml:space="preserve">flushing and record or remove the marks on the maps indicating that the valves are </w:t>
      </w:r>
      <w:r w:rsidR="00CD65A0">
        <w:rPr>
          <w:rFonts w:ascii="Arial" w:hAnsi="Arial" w:cs="Arial"/>
          <w:lang w:val="en-US"/>
        </w:rPr>
        <w:tab/>
      </w:r>
      <w:r w:rsidRPr="0030480C">
        <w:rPr>
          <w:rFonts w:ascii="Arial" w:hAnsi="Arial" w:cs="Arial"/>
          <w:lang w:val="en-US"/>
        </w:rPr>
        <w:t>closed before moving on to the next section to be flushed.</w:t>
      </w:r>
    </w:p>
    <w:p w14:paraId="16C7B5FD" w14:textId="77777777" w:rsidR="00E84EE9" w:rsidRPr="0030480C" w:rsidRDefault="00E84EE9" w:rsidP="00CD6BBC">
      <w:pPr>
        <w:numPr>
          <w:ilvl w:val="0"/>
          <w:numId w:val="26"/>
        </w:numPr>
        <w:autoSpaceDE w:val="0"/>
        <w:autoSpaceDN w:val="0"/>
        <w:adjustRightInd w:val="0"/>
        <w:spacing w:after="240"/>
        <w:rPr>
          <w:rFonts w:ascii="Arial" w:hAnsi="Arial" w:cs="Arial"/>
          <w:lang w:val="en-US"/>
        </w:rPr>
      </w:pPr>
      <w:r w:rsidRPr="0030480C">
        <w:rPr>
          <w:rFonts w:ascii="Arial" w:hAnsi="Arial" w:cs="Arial"/>
          <w:lang w:val="en-US"/>
        </w:rPr>
        <w:t>The flushing log is to be completed, indicating whether any follow up service is required.</w:t>
      </w:r>
    </w:p>
    <w:p w14:paraId="2BEE97DF" w14:textId="7B450B9E" w:rsidR="00A1527E" w:rsidRPr="0030480C" w:rsidRDefault="00A1527E" w:rsidP="00E84EE9">
      <w:pPr>
        <w:autoSpaceDE w:val="0"/>
        <w:autoSpaceDN w:val="0"/>
        <w:adjustRightInd w:val="0"/>
        <w:spacing w:after="0" w:line="2" w:lineRule="exact"/>
        <w:rPr>
          <w:rFonts w:ascii="Arial" w:hAnsi="Arial" w:cs="Arial"/>
          <w:sz w:val="24"/>
          <w:szCs w:val="24"/>
        </w:rPr>
      </w:pPr>
      <w:r>
        <w:rPr>
          <w:rFonts w:ascii="Arial" w:hAnsi="Arial" w:cs="Arial"/>
          <w:sz w:val="24"/>
          <w:szCs w:val="24"/>
        </w:rPr>
        <w:br/>
      </w:r>
    </w:p>
    <w:p w14:paraId="3B649CF7" w14:textId="77777777" w:rsidR="00A1527E" w:rsidRDefault="00A1527E">
      <w:pPr>
        <w:rPr>
          <w:rFonts w:ascii="Arial" w:hAnsi="Arial" w:cs="Arial"/>
          <w:b/>
          <w:bCs/>
          <w:lang w:val="en-US"/>
        </w:rPr>
      </w:pPr>
      <w:r>
        <w:rPr>
          <w:rFonts w:ascii="Arial" w:hAnsi="Arial" w:cs="Arial"/>
          <w:b/>
          <w:bCs/>
          <w:lang w:val="en-US"/>
        </w:rPr>
        <w:br w:type="page"/>
      </w:r>
    </w:p>
    <w:p w14:paraId="2CA660D7" w14:textId="77777777" w:rsidR="00A1527E" w:rsidRDefault="00A1527E" w:rsidP="00E84EE9">
      <w:pPr>
        <w:numPr>
          <w:ilvl w:val="12"/>
          <w:numId w:val="0"/>
        </w:numPr>
        <w:autoSpaceDE w:val="0"/>
        <w:autoSpaceDN w:val="0"/>
        <w:adjustRightInd w:val="0"/>
        <w:spacing w:after="0" w:line="240" w:lineRule="auto"/>
        <w:rPr>
          <w:rFonts w:ascii="Arial" w:hAnsi="Arial" w:cs="Arial"/>
          <w:b/>
          <w:bCs/>
          <w:lang w:val="en-US"/>
        </w:rPr>
      </w:pPr>
    </w:p>
    <w:p w14:paraId="761A04B1" w14:textId="4DEF5DE4" w:rsidR="00E84EE9" w:rsidRPr="00967F54" w:rsidRDefault="00E84EE9" w:rsidP="00967F54">
      <w:pPr>
        <w:pStyle w:val="Heading3"/>
        <w:jc w:val="center"/>
        <w:rPr>
          <w:rFonts w:ascii="Arial" w:hAnsi="Arial" w:cs="Arial"/>
          <w:color w:val="auto"/>
          <w:lang w:val="en-US"/>
        </w:rPr>
      </w:pPr>
      <w:bookmarkStart w:id="17" w:name="_Toc178163529"/>
      <w:r w:rsidRPr="00967F54">
        <w:rPr>
          <w:rFonts w:ascii="Arial" w:hAnsi="Arial" w:cs="Arial"/>
          <w:color w:val="auto"/>
          <w:lang w:val="en-US"/>
        </w:rPr>
        <w:t>Flushing Sequence</w:t>
      </w:r>
      <w:bookmarkEnd w:id="17"/>
    </w:p>
    <w:p w14:paraId="383A6770" w14:textId="77777777" w:rsidR="00E84EE9" w:rsidRPr="0030480C" w:rsidRDefault="00E84EE9" w:rsidP="00E84EE9">
      <w:pPr>
        <w:autoSpaceDE w:val="0"/>
        <w:autoSpaceDN w:val="0"/>
        <w:adjustRightInd w:val="0"/>
        <w:spacing w:after="0" w:line="2" w:lineRule="exact"/>
        <w:rPr>
          <w:rFonts w:ascii="Arial" w:hAnsi="Arial" w:cs="Arial"/>
        </w:rPr>
      </w:pPr>
    </w:p>
    <w:p w14:paraId="339EFE3E" w14:textId="5FE0991B" w:rsidR="00E84EE9" w:rsidRDefault="00E84EE9" w:rsidP="00CD6BBC">
      <w:pPr>
        <w:pStyle w:val="ListParagraph"/>
        <w:numPr>
          <w:ilvl w:val="0"/>
          <w:numId w:val="27"/>
        </w:numPr>
        <w:autoSpaceDE w:val="0"/>
        <w:autoSpaceDN w:val="0"/>
        <w:adjustRightInd w:val="0"/>
        <w:spacing w:before="240" w:after="240"/>
        <w:ind w:left="90" w:firstLine="0"/>
        <w:rPr>
          <w:rFonts w:ascii="Arial" w:hAnsi="Arial" w:cs="Arial"/>
          <w:lang w:val="en-US"/>
        </w:rPr>
      </w:pPr>
      <w:r w:rsidRPr="00A1527E">
        <w:rPr>
          <w:rFonts w:ascii="Arial" w:hAnsi="Arial" w:cs="Arial"/>
          <w:lang w:val="en-US"/>
        </w:rPr>
        <w:t xml:space="preserve">Sequence for flushing the Stafford Built-up Area, south of the Indian </w:t>
      </w:r>
      <w:r w:rsidR="00967F54" w:rsidRPr="00A1527E">
        <w:rPr>
          <w:rFonts w:ascii="Arial" w:hAnsi="Arial" w:cs="Arial"/>
          <w:lang w:val="en-US"/>
        </w:rPr>
        <w:t>River.</w:t>
      </w:r>
    </w:p>
    <w:p w14:paraId="465E8E47" w14:textId="77777777" w:rsidR="00967F54" w:rsidRPr="00A1527E" w:rsidRDefault="00967F54" w:rsidP="00967F54">
      <w:pPr>
        <w:pStyle w:val="ListParagraph"/>
        <w:autoSpaceDE w:val="0"/>
        <w:autoSpaceDN w:val="0"/>
        <w:adjustRightInd w:val="0"/>
        <w:spacing w:before="240" w:after="240"/>
        <w:ind w:left="90"/>
        <w:rPr>
          <w:rFonts w:ascii="Arial" w:hAnsi="Arial" w:cs="Arial"/>
          <w:lang w:val="en-US"/>
        </w:rPr>
      </w:pPr>
    </w:p>
    <w:p w14:paraId="758C6018" w14:textId="1817E51E" w:rsidR="00E84EE9" w:rsidRPr="00A1527E" w:rsidRDefault="00E84EE9" w:rsidP="00CD6BBC">
      <w:pPr>
        <w:pStyle w:val="ListParagraph"/>
        <w:numPr>
          <w:ilvl w:val="1"/>
          <w:numId w:val="28"/>
        </w:numPr>
        <w:tabs>
          <w:tab w:val="left" w:pos="720"/>
        </w:tabs>
        <w:autoSpaceDE w:val="0"/>
        <w:autoSpaceDN w:val="0"/>
        <w:adjustRightInd w:val="0"/>
        <w:spacing w:before="240" w:after="240" w:line="360" w:lineRule="auto"/>
        <w:rPr>
          <w:rFonts w:ascii="Arial" w:hAnsi="Arial" w:cs="Arial"/>
          <w:lang w:val="en-US"/>
        </w:rPr>
      </w:pPr>
      <w:r w:rsidRPr="00A1527E">
        <w:rPr>
          <w:rFonts w:ascii="Arial" w:hAnsi="Arial" w:cs="Arial"/>
          <w:lang w:val="en-US"/>
        </w:rPr>
        <w:t>Start at Hydrant 1 on Elgin Street, in order to</w:t>
      </w:r>
      <w:r w:rsidR="00A1527E" w:rsidRPr="00A1527E">
        <w:rPr>
          <w:rFonts w:ascii="Arial" w:hAnsi="Arial" w:cs="Arial"/>
          <w:lang w:val="en-US"/>
        </w:rPr>
        <w:t>,</w:t>
      </w:r>
    </w:p>
    <w:p w14:paraId="254F752D" w14:textId="723F5F4D" w:rsidR="00E84EE9" w:rsidRPr="00A1527E" w:rsidRDefault="00E84EE9" w:rsidP="00CD6BBC">
      <w:pPr>
        <w:pStyle w:val="ListParagraph"/>
        <w:numPr>
          <w:ilvl w:val="1"/>
          <w:numId w:val="28"/>
        </w:numPr>
        <w:tabs>
          <w:tab w:val="left" w:pos="720"/>
        </w:tabs>
        <w:autoSpaceDE w:val="0"/>
        <w:autoSpaceDN w:val="0"/>
        <w:adjustRightInd w:val="0"/>
        <w:spacing w:before="240" w:after="240" w:line="360" w:lineRule="auto"/>
        <w:rPr>
          <w:rFonts w:ascii="Arial" w:hAnsi="Arial" w:cs="Arial"/>
          <w:lang w:val="en-US"/>
        </w:rPr>
      </w:pPr>
      <w:r w:rsidRPr="00A1527E">
        <w:rPr>
          <w:rFonts w:ascii="Arial" w:hAnsi="Arial" w:cs="Arial"/>
          <w:lang w:val="en-US"/>
        </w:rPr>
        <w:t>Hydrant #15, on Roy Street,</w:t>
      </w:r>
    </w:p>
    <w:p w14:paraId="744F0DF2" w14:textId="23307932" w:rsidR="00E84EE9" w:rsidRPr="00A1527E" w:rsidRDefault="00E84EE9" w:rsidP="00CD6BBC">
      <w:pPr>
        <w:pStyle w:val="ListParagraph"/>
        <w:numPr>
          <w:ilvl w:val="1"/>
          <w:numId w:val="28"/>
        </w:numPr>
        <w:tabs>
          <w:tab w:val="left" w:pos="720"/>
        </w:tabs>
        <w:autoSpaceDE w:val="0"/>
        <w:autoSpaceDN w:val="0"/>
        <w:adjustRightInd w:val="0"/>
        <w:spacing w:before="240" w:after="240" w:line="360" w:lineRule="auto"/>
        <w:rPr>
          <w:rFonts w:ascii="Arial" w:hAnsi="Arial" w:cs="Arial"/>
          <w:lang w:val="en-US"/>
        </w:rPr>
      </w:pPr>
      <w:r w:rsidRPr="00A1527E">
        <w:rPr>
          <w:rFonts w:ascii="Arial" w:hAnsi="Arial" w:cs="Arial"/>
          <w:lang w:val="en-US"/>
        </w:rPr>
        <w:t>then to blow-off valve at the end of Lark Street</w:t>
      </w:r>
      <w:r w:rsidR="00967F54">
        <w:rPr>
          <w:rFonts w:ascii="Arial" w:hAnsi="Arial" w:cs="Arial"/>
          <w:lang w:val="en-US"/>
        </w:rPr>
        <w:t>,</w:t>
      </w:r>
    </w:p>
    <w:p w14:paraId="279D1445" w14:textId="0689C7D7" w:rsidR="00967F54" w:rsidRDefault="00E84EE9" w:rsidP="00CD6BBC">
      <w:pPr>
        <w:pStyle w:val="ListParagraph"/>
        <w:numPr>
          <w:ilvl w:val="1"/>
          <w:numId w:val="28"/>
        </w:numPr>
        <w:tabs>
          <w:tab w:val="left" w:pos="720"/>
        </w:tabs>
        <w:autoSpaceDE w:val="0"/>
        <w:autoSpaceDN w:val="0"/>
        <w:adjustRightInd w:val="0"/>
        <w:spacing w:before="240" w:after="240" w:line="360" w:lineRule="auto"/>
        <w:rPr>
          <w:rFonts w:ascii="Arial" w:hAnsi="Arial" w:cs="Arial"/>
          <w:lang w:val="en-US"/>
        </w:rPr>
      </w:pPr>
      <w:r w:rsidRPr="00A1527E">
        <w:rPr>
          <w:rFonts w:ascii="Arial" w:hAnsi="Arial" w:cs="Arial"/>
          <w:lang w:val="en-US"/>
        </w:rPr>
        <w:t>then at Hydrant #18 on Hamilton Street</w:t>
      </w:r>
      <w:r w:rsidR="00967F54">
        <w:rPr>
          <w:rFonts w:ascii="Arial" w:hAnsi="Arial" w:cs="Arial"/>
          <w:lang w:val="en-US"/>
        </w:rPr>
        <w:t>.</w:t>
      </w:r>
    </w:p>
    <w:p w14:paraId="6EC4426B" w14:textId="77777777" w:rsidR="00F622F6" w:rsidRPr="00F622F6" w:rsidRDefault="00F622F6" w:rsidP="00F622F6">
      <w:pPr>
        <w:pStyle w:val="ListParagraph"/>
        <w:tabs>
          <w:tab w:val="left" w:pos="720"/>
        </w:tabs>
        <w:autoSpaceDE w:val="0"/>
        <w:autoSpaceDN w:val="0"/>
        <w:adjustRightInd w:val="0"/>
        <w:spacing w:before="240" w:after="240" w:line="360" w:lineRule="auto"/>
        <w:ind w:left="1440"/>
        <w:rPr>
          <w:rFonts w:ascii="Arial" w:hAnsi="Arial" w:cs="Arial"/>
          <w:lang w:val="en-US"/>
        </w:rPr>
      </w:pPr>
    </w:p>
    <w:p w14:paraId="03CDC6A4" w14:textId="669D7249" w:rsidR="00E84EE9" w:rsidRDefault="00E84EE9" w:rsidP="00CD6BBC">
      <w:pPr>
        <w:pStyle w:val="ListParagraph"/>
        <w:numPr>
          <w:ilvl w:val="0"/>
          <w:numId w:val="27"/>
        </w:numPr>
        <w:autoSpaceDE w:val="0"/>
        <w:autoSpaceDN w:val="0"/>
        <w:adjustRightInd w:val="0"/>
        <w:spacing w:before="240" w:after="240"/>
        <w:ind w:left="90" w:firstLine="0"/>
        <w:rPr>
          <w:rFonts w:ascii="Arial" w:hAnsi="Arial" w:cs="Arial"/>
          <w:lang w:val="en-US"/>
        </w:rPr>
      </w:pPr>
      <w:r w:rsidRPr="00A1527E">
        <w:rPr>
          <w:rFonts w:ascii="Arial" w:hAnsi="Arial" w:cs="Arial"/>
        </w:rPr>
        <w:fldChar w:fldCharType="begin"/>
      </w:r>
      <w:r w:rsidRPr="00A1527E">
        <w:rPr>
          <w:rFonts w:ascii="Arial" w:hAnsi="Arial" w:cs="Arial"/>
        </w:rPr>
        <w:instrText xml:space="preserve"> SEQ CHAPTER \h \r 1</w:instrText>
      </w:r>
      <w:r w:rsidRPr="00A1527E">
        <w:rPr>
          <w:rFonts w:ascii="Arial" w:hAnsi="Arial" w:cs="Arial"/>
        </w:rPr>
        <w:fldChar w:fldCharType="end"/>
      </w:r>
      <w:r w:rsidRPr="00A1527E">
        <w:rPr>
          <w:rFonts w:ascii="Arial" w:hAnsi="Arial" w:cs="Arial"/>
          <w:lang w:val="en-US"/>
        </w:rPr>
        <w:t xml:space="preserve">Sequence for flushing the Stafford Built-up Area North of the Indian </w:t>
      </w:r>
      <w:r w:rsidR="00967F54" w:rsidRPr="00A1527E">
        <w:rPr>
          <w:rFonts w:ascii="Arial" w:hAnsi="Arial" w:cs="Arial"/>
          <w:lang w:val="en-US"/>
        </w:rPr>
        <w:t>River.</w:t>
      </w:r>
    </w:p>
    <w:p w14:paraId="2D8E0196" w14:textId="77777777" w:rsidR="00967F54" w:rsidRPr="00A1527E" w:rsidRDefault="00967F54" w:rsidP="00967F54">
      <w:pPr>
        <w:pStyle w:val="ListParagraph"/>
        <w:autoSpaceDE w:val="0"/>
        <w:autoSpaceDN w:val="0"/>
        <w:adjustRightInd w:val="0"/>
        <w:spacing w:before="240" w:after="240"/>
        <w:ind w:left="90"/>
        <w:rPr>
          <w:rFonts w:ascii="Arial" w:hAnsi="Arial" w:cs="Arial"/>
          <w:lang w:val="en-US"/>
        </w:rPr>
      </w:pPr>
    </w:p>
    <w:p w14:paraId="084A25C6" w14:textId="2B6BF91B" w:rsidR="00E84EE9" w:rsidRPr="00A1527E" w:rsidRDefault="00E84EE9" w:rsidP="00CD6BBC">
      <w:pPr>
        <w:pStyle w:val="ListParagraph"/>
        <w:numPr>
          <w:ilvl w:val="1"/>
          <w:numId w:val="29"/>
        </w:numPr>
        <w:tabs>
          <w:tab w:val="left" w:pos="720"/>
        </w:tabs>
        <w:autoSpaceDE w:val="0"/>
        <w:autoSpaceDN w:val="0"/>
        <w:adjustRightInd w:val="0"/>
        <w:spacing w:before="240" w:after="240" w:line="360" w:lineRule="auto"/>
        <w:rPr>
          <w:rFonts w:ascii="Arial" w:hAnsi="Arial" w:cs="Arial"/>
          <w:lang w:val="en-US"/>
        </w:rPr>
      </w:pPr>
      <w:r w:rsidRPr="00A1527E">
        <w:rPr>
          <w:rFonts w:ascii="Arial" w:hAnsi="Arial" w:cs="Arial"/>
          <w:lang w:val="en-US"/>
        </w:rPr>
        <w:t>Start at hydrant #20 on Hamilton Street</w:t>
      </w:r>
      <w:r w:rsidR="00967F54">
        <w:rPr>
          <w:rFonts w:ascii="Arial" w:hAnsi="Arial" w:cs="Arial"/>
          <w:lang w:val="en-US"/>
        </w:rPr>
        <w:t>,</w:t>
      </w:r>
    </w:p>
    <w:p w14:paraId="1F97C624" w14:textId="684057F3" w:rsidR="00E84EE9" w:rsidRPr="00A1527E" w:rsidRDefault="00E84EE9" w:rsidP="00CD6BBC">
      <w:pPr>
        <w:pStyle w:val="ListParagraph"/>
        <w:numPr>
          <w:ilvl w:val="1"/>
          <w:numId w:val="29"/>
        </w:numPr>
        <w:tabs>
          <w:tab w:val="left" w:pos="720"/>
        </w:tabs>
        <w:autoSpaceDE w:val="0"/>
        <w:autoSpaceDN w:val="0"/>
        <w:adjustRightInd w:val="0"/>
        <w:spacing w:before="240" w:after="240" w:line="360" w:lineRule="auto"/>
        <w:rPr>
          <w:rFonts w:ascii="Arial" w:hAnsi="Arial" w:cs="Arial"/>
          <w:lang w:val="en-US"/>
        </w:rPr>
      </w:pPr>
      <w:r w:rsidRPr="00A1527E">
        <w:rPr>
          <w:rFonts w:ascii="Arial" w:hAnsi="Arial" w:cs="Arial"/>
          <w:lang w:val="en-US"/>
        </w:rPr>
        <w:t>then at hydrant #19 on Hamilton Street</w:t>
      </w:r>
      <w:r w:rsidR="00967F54">
        <w:rPr>
          <w:rFonts w:ascii="Arial" w:hAnsi="Arial" w:cs="Arial"/>
          <w:lang w:val="en-US"/>
        </w:rPr>
        <w:t>,</w:t>
      </w:r>
    </w:p>
    <w:p w14:paraId="1C99292C" w14:textId="077AE8A3" w:rsidR="00E84EE9" w:rsidRPr="00A1527E" w:rsidRDefault="00E84EE9" w:rsidP="00CD6BBC">
      <w:pPr>
        <w:pStyle w:val="ListParagraph"/>
        <w:numPr>
          <w:ilvl w:val="1"/>
          <w:numId w:val="29"/>
        </w:numPr>
        <w:tabs>
          <w:tab w:val="left" w:pos="720"/>
        </w:tabs>
        <w:autoSpaceDE w:val="0"/>
        <w:autoSpaceDN w:val="0"/>
        <w:adjustRightInd w:val="0"/>
        <w:spacing w:before="240" w:after="240" w:line="360" w:lineRule="auto"/>
        <w:rPr>
          <w:rFonts w:ascii="Arial" w:hAnsi="Arial" w:cs="Arial"/>
          <w:lang w:val="en-US"/>
        </w:rPr>
      </w:pPr>
      <w:r w:rsidRPr="00A1527E">
        <w:rPr>
          <w:rFonts w:ascii="Arial" w:hAnsi="Arial" w:cs="Arial"/>
          <w:lang w:val="en-US"/>
        </w:rPr>
        <w:t>then at hydrant #21 on Hamilton Street</w:t>
      </w:r>
      <w:r w:rsidR="00967F54">
        <w:rPr>
          <w:rFonts w:ascii="Arial" w:hAnsi="Arial" w:cs="Arial"/>
          <w:lang w:val="en-US"/>
        </w:rPr>
        <w:t>,</w:t>
      </w:r>
    </w:p>
    <w:p w14:paraId="3ACD4B83" w14:textId="113B6326" w:rsidR="00E84EE9" w:rsidRPr="00A1527E" w:rsidRDefault="00E84EE9" w:rsidP="00CD6BBC">
      <w:pPr>
        <w:pStyle w:val="ListParagraph"/>
        <w:numPr>
          <w:ilvl w:val="1"/>
          <w:numId w:val="29"/>
        </w:numPr>
        <w:tabs>
          <w:tab w:val="left" w:pos="720"/>
        </w:tabs>
        <w:autoSpaceDE w:val="0"/>
        <w:autoSpaceDN w:val="0"/>
        <w:adjustRightInd w:val="0"/>
        <w:spacing w:before="240" w:after="240" w:line="360" w:lineRule="auto"/>
        <w:rPr>
          <w:rFonts w:ascii="Arial" w:hAnsi="Arial" w:cs="Arial"/>
          <w:lang w:val="en-US"/>
        </w:rPr>
      </w:pPr>
      <w:r w:rsidRPr="00A1527E">
        <w:rPr>
          <w:rFonts w:ascii="Arial" w:hAnsi="Arial" w:cs="Arial"/>
          <w:lang w:val="en-US"/>
        </w:rPr>
        <w:t>then at the blow-off valve at the end of the main on Hamilton Street</w:t>
      </w:r>
      <w:r w:rsidR="00967F54">
        <w:rPr>
          <w:rFonts w:ascii="Arial" w:hAnsi="Arial" w:cs="Arial"/>
          <w:lang w:val="en-US"/>
        </w:rPr>
        <w:t>,</w:t>
      </w:r>
    </w:p>
    <w:p w14:paraId="70D6A1DA" w14:textId="2E57698B" w:rsidR="00E84EE9" w:rsidRPr="00A1527E" w:rsidRDefault="00E84EE9" w:rsidP="00CD6BBC">
      <w:pPr>
        <w:pStyle w:val="ListParagraph"/>
        <w:numPr>
          <w:ilvl w:val="1"/>
          <w:numId w:val="29"/>
        </w:numPr>
        <w:tabs>
          <w:tab w:val="left" w:pos="720"/>
        </w:tabs>
        <w:autoSpaceDE w:val="0"/>
        <w:autoSpaceDN w:val="0"/>
        <w:adjustRightInd w:val="0"/>
        <w:spacing w:before="240" w:after="240" w:line="360" w:lineRule="auto"/>
        <w:rPr>
          <w:rFonts w:ascii="Arial" w:hAnsi="Arial" w:cs="Arial"/>
          <w:lang w:val="en-US"/>
        </w:rPr>
      </w:pPr>
      <w:r w:rsidRPr="00A1527E">
        <w:rPr>
          <w:rFonts w:ascii="Arial" w:hAnsi="Arial" w:cs="Arial"/>
          <w:lang w:val="en-US"/>
        </w:rPr>
        <w:t>then to hydrants #39 and #68 at Indian Court, notify management at Brum’s Dairy - 735-2325</w:t>
      </w:r>
      <w:r w:rsidR="00967F54">
        <w:rPr>
          <w:rFonts w:ascii="Arial" w:hAnsi="Arial" w:cs="Arial"/>
          <w:lang w:val="en-US"/>
        </w:rPr>
        <w:t>,</w:t>
      </w:r>
    </w:p>
    <w:p w14:paraId="750C0A0C" w14:textId="6A78D0EF" w:rsidR="00E84EE9" w:rsidRPr="00A1527E" w:rsidRDefault="00E84EE9" w:rsidP="00CD6BBC">
      <w:pPr>
        <w:pStyle w:val="ListParagraph"/>
        <w:numPr>
          <w:ilvl w:val="1"/>
          <w:numId w:val="29"/>
        </w:numPr>
        <w:tabs>
          <w:tab w:val="left" w:pos="720"/>
        </w:tabs>
        <w:autoSpaceDE w:val="0"/>
        <w:autoSpaceDN w:val="0"/>
        <w:adjustRightInd w:val="0"/>
        <w:spacing w:before="240" w:after="240" w:line="360" w:lineRule="auto"/>
        <w:rPr>
          <w:rFonts w:ascii="Arial" w:hAnsi="Arial" w:cs="Arial"/>
          <w:lang w:val="en-US"/>
        </w:rPr>
      </w:pPr>
      <w:r w:rsidRPr="00A1527E">
        <w:rPr>
          <w:rFonts w:ascii="Arial" w:hAnsi="Arial" w:cs="Arial"/>
          <w:lang w:val="en-US"/>
        </w:rPr>
        <w:t>then at hydrant #47 on Lorne Street</w:t>
      </w:r>
      <w:r w:rsidR="00967F54">
        <w:rPr>
          <w:rFonts w:ascii="Arial" w:hAnsi="Arial" w:cs="Arial"/>
          <w:lang w:val="en-US"/>
        </w:rPr>
        <w:t>,</w:t>
      </w:r>
    </w:p>
    <w:p w14:paraId="69EA7740" w14:textId="37F4600E" w:rsidR="00E84EE9" w:rsidRPr="00A1527E" w:rsidRDefault="00E84EE9" w:rsidP="00CD6BBC">
      <w:pPr>
        <w:pStyle w:val="ListParagraph"/>
        <w:numPr>
          <w:ilvl w:val="1"/>
          <w:numId w:val="29"/>
        </w:numPr>
        <w:autoSpaceDE w:val="0"/>
        <w:autoSpaceDN w:val="0"/>
        <w:adjustRightInd w:val="0"/>
        <w:spacing w:before="240" w:after="240" w:line="360" w:lineRule="auto"/>
        <w:rPr>
          <w:rFonts w:ascii="Arial" w:hAnsi="Arial" w:cs="Arial"/>
          <w:lang w:val="en-US"/>
        </w:rPr>
      </w:pPr>
      <w:r w:rsidRPr="00A1527E">
        <w:rPr>
          <w:rFonts w:ascii="Arial" w:hAnsi="Arial" w:cs="Arial"/>
          <w:lang w:val="en-US"/>
        </w:rPr>
        <w:t>then at hydrant #57 on Stafford Street</w:t>
      </w:r>
      <w:r w:rsidR="00967F54">
        <w:rPr>
          <w:rFonts w:ascii="Arial" w:hAnsi="Arial" w:cs="Arial"/>
          <w:lang w:val="en-US"/>
        </w:rPr>
        <w:t>,</w:t>
      </w:r>
    </w:p>
    <w:p w14:paraId="62EDCD0E" w14:textId="3515BCE6" w:rsidR="00E84EE9" w:rsidRPr="00A1527E" w:rsidRDefault="00E84EE9" w:rsidP="00CD6BBC">
      <w:pPr>
        <w:pStyle w:val="ListParagraph"/>
        <w:numPr>
          <w:ilvl w:val="1"/>
          <w:numId w:val="29"/>
        </w:numPr>
        <w:tabs>
          <w:tab w:val="left" w:pos="720"/>
        </w:tabs>
        <w:autoSpaceDE w:val="0"/>
        <w:autoSpaceDN w:val="0"/>
        <w:adjustRightInd w:val="0"/>
        <w:spacing w:before="240" w:after="240" w:line="360" w:lineRule="auto"/>
        <w:rPr>
          <w:rFonts w:ascii="Arial" w:hAnsi="Arial" w:cs="Arial"/>
          <w:lang w:val="en-US"/>
        </w:rPr>
      </w:pPr>
      <w:r w:rsidRPr="00A1527E">
        <w:rPr>
          <w:rFonts w:ascii="Arial" w:hAnsi="Arial" w:cs="Arial"/>
          <w:lang w:val="en-US"/>
        </w:rPr>
        <w:t>then at hydrant #48 at the Recreation Center</w:t>
      </w:r>
      <w:r w:rsidR="00967F54">
        <w:rPr>
          <w:rFonts w:ascii="Arial" w:hAnsi="Arial" w:cs="Arial"/>
          <w:lang w:val="en-US"/>
        </w:rPr>
        <w:t>,</w:t>
      </w:r>
    </w:p>
    <w:p w14:paraId="57E0871F" w14:textId="1DFC85CB" w:rsidR="00E84EE9" w:rsidRPr="00A1527E" w:rsidRDefault="00E84EE9" w:rsidP="00CD6BBC">
      <w:pPr>
        <w:pStyle w:val="ListParagraph"/>
        <w:numPr>
          <w:ilvl w:val="1"/>
          <w:numId w:val="29"/>
        </w:numPr>
        <w:tabs>
          <w:tab w:val="left" w:pos="720"/>
        </w:tabs>
        <w:autoSpaceDE w:val="0"/>
        <w:autoSpaceDN w:val="0"/>
        <w:adjustRightInd w:val="0"/>
        <w:spacing w:before="240" w:after="240" w:line="360" w:lineRule="auto"/>
        <w:rPr>
          <w:rFonts w:ascii="Arial" w:hAnsi="Arial" w:cs="Arial"/>
          <w:lang w:val="en-US"/>
        </w:rPr>
      </w:pPr>
      <w:r w:rsidRPr="00A1527E">
        <w:rPr>
          <w:rFonts w:ascii="Arial" w:hAnsi="Arial" w:cs="Arial"/>
          <w:lang w:val="en-US"/>
        </w:rPr>
        <w:t>then at hydrant #63 on Allen Street</w:t>
      </w:r>
      <w:r w:rsidR="00967F54">
        <w:rPr>
          <w:rFonts w:ascii="Arial" w:hAnsi="Arial" w:cs="Arial"/>
          <w:lang w:val="en-US"/>
        </w:rPr>
        <w:t>,</w:t>
      </w:r>
    </w:p>
    <w:p w14:paraId="5BACA5D3" w14:textId="7BA58619" w:rsidR="00E84EE9" w:rsidRPr="00A1527E" w:rsidRDefault="00E84EE9" w:rsidP="00CD6BBC">
      <w:pPr>
        <w:pStyle w:val="ListParagraph"/>
        <w:numPr>
          <w:ilvl w:val="1"/>
          <w:numId w:val="29"/>
        </w:numPr>
        <w:autoSpaceDE w:val="0"/>
        <w:autoSpaceDN w:val="0"/>
        <w:adjustRightInd w:val="0"/>
        <w:spacing w:before="240" w:after="240" w:line="360" w:lineRule="auto"/>
        <w:rPr>
          <w:rFonts w:ascii="Arial" w:hAnsi="Arial" w:cs="Arial"/>
          <w:lang w:val="en-US"/>
        </w:rPr>
      </w:pPr>
      <w:r w:rsidRPr="00A1527E">
        <w:rPr>
          <w:rFonts w:ascii="Arial" w:hAnsi="Arial" w:cs="Arial"/>
          <w:lang w:val="en-US"/>
        </w:rPr>
        <w:t xml:space="preserve">then at hydrant #67 on </w:t>
      </w:r>
      <w:proofErr w:type="spellStart"/>
      <w:r w:rsidRPr="00A1527E">
        <w:rPr>
          <w:rFonts w:ascii="Arial" w:hAnsi="Arial" w:cs="Arial"/>
          <w:lang w:val="en-US"/>
        </w:rPr>
        <w:t>Bruham</w:t>
      </w:r>
      <w:proofErr w:type="spellEnd"/>
      <w:r w:rsidRPr="00A1527E">
        <w:rPr>
          <w:rFonts w:ascii="Arial" w:hAnsi="Arial" w:cs="Arial"/>
          <w:lang w:val="en-US"/>
        </w:rPr>
        <w:t xml:space="preserve"> Avenue</w:t>
      </w:r>
      <w:r w:rsidR="00967F54">
        <w:rPr>
          <w:rFonts w:ascii="Arial" w:hAnsi="Arial" w:cs="Arial"/>
          <w:lang w:val="en-US"/>
        </w:rPr>
        <w:t>,</w:t>
      </w:r>
    </w:p>
    <w:p w14:paraId="09626945" w14:textId="1816669E" w:rsidR="00E84EE9" w:rsidRPr="00A1527E" w:rsidRDefault="00E84EE9" w:rsidP="00CD6BBC">
      <w:pPr>
        <w:pStyle w:val="ListParagraph"/>
        <w:numPr>
          <w:ilvl w:val="1"/>
          <w:numId w:val="29"/>
        </w:numPr>
        <w:tabs>
          <w:tab w:val="left" w:pos="720"/>
        </w:tabs>
        <w:autoSpaceDE w:val="0"/>
        <w:autoSpaceDN w:val="0"/>
        <w:adjustRightInd w:val="0"/>
        <w:spacing w:before="240" w:after="240" w:line="360" w:lineRule="auto"/>
        <w:rPr>
          <w:rFonts w:ascii="Arial" w:hAnsi="Arial" w:cs="Arial"/>
          <w:lang w:val="en-US"/>
        </w:rPr>
      </w:pPr>
      <w:r w:rsidRPr="00A1527E">
        <w:rPr>
          <w:rFonts w:ascii="Arial" w:hAnsi="Arial" w:cs="Arial"/>
          <w:lang w:val="en-US"/>
        </w:rPr>
        <w:t xml:space="preserve">then at the blow-off valve on </w:t>
      </w:r>
      <w:proofErr w:type="spellStart"/>
      <w:r w:rsidRPr="00A1527E">
        <w:rPr>
          <w:rFonts w:ascii="Arial" w:hAnsi="Arial" w:cs="Arial"/>
          <w:lang w:val="en-US"/>
        </w:rPr>
        <w:t>Bruham</w:t>
      </w:r>
      <w:proofErr w:type="spellEnd"/>
      <w:r w:rsidRPr="00A1527E">
        <w:rPr>
          <w:rFonts w:ascii="Arial" w:hAnsi="Arial" w:cs="Arial"/>
          <w:lang w:val="en-US"/>
        </w:rPr>
        <w:t xml:space="preserve"> Avenue across from hydrant #67 in front of 711 </w:t>
      </w:r>
      <w:proofErr w:type="spellStart"/>
      <w:r w:rsidRPr="00A1527E">
        <w:rPr>
          <w:rFonts w:ascii="Arial" w:hAnsi="Arial" w:cs="Arial"/>
          <w:lang w:val="en-US"/>
        </w:rPr>
        <w:t>Bruham</w:t>
      </w:r>
      <w:proofErr w:type="spellEnd"/>
      <w:r w:rsidRPr="00A1527E">
        <w:rPr>
          <w:rFonts w:ascii="Arial" w:hAnsi="Arial" w:cs="Arial"/>
          <w:lang w:val="en-US"/>
        </w:rPr>
        <w:t xml:space="preserve"> Avenue</w:t>
      </w:r>
      <w:r w:rsidR="00967F54">
        <w:rPr>
          <w:rFonts w:ascii="Arial" w:hAnsi="Arial" w:cs="Arial"/>
          <w:lang w:val="en-US"/>
        </w:rPr>
        <w:t>,</w:t>
      </w:r>
    </w:p>
    <w:p w14:paraId="79E68FD1" w14:textId="6E212FA9" w:rsidR="00A1527E" w:rsidRDefault="00E84EE9" w:rsidP="00CD6BBC">
      <w:pPr>
        <w:pStyle w:val="ListParagraph"/>
        <w:numPr>
          <w:ilvl w:val="1"/>
          <w:numId w:val="29"/>
        </w:numPr>
        <w:tabs>
          <w:tab w:val="left" w:pos="720"/>
        </w:tabs>
        <w:autoSpaceDE w:val="0"/>
        <w:autoSpaceDN w:val="0"/>
        <w:adjustRightInd w:val="0"/>
        <w:spacing w:before="240" w:after="240" w:line="360" w:lineRule="auto"/>
        <w:rPr>
          <w:rFonts w:ascii="Arial" w:hAnsi="Arial" w:cs="Arial"/>
          <w:lang w:val="en-US"/>
        </w:rPr>
      </w:pPr>
      <w:r w:rsidRPr="00A1527E">
        <w:rPr>
          <w:rFonts w:ascii="Arial" w:hAnsi="Arial" w:cs="Arial"/>
          <w:lang w:val="en-US"/>
        </w:rPr>
        <w:t>then at hydrant #31 on Jean Avenue</w:t>
      </w:r>
      <w:r w:rsidR="00967F54">
        <w:rPr>
          <w:rFonts w:ascii="Arial" w:hAnsi="Arial" w:cs="Arial"/>
          <w:lang w:val="en-US"/>
        </w:rPr>
        <w:t>.</w:t>
      </w:r>
    </w:p>
    <w:p w14:paraId="0A2E57C4" w14:textId="77777777" w:rsidR="00967F54" w:rsidRPr="00A1527E" w:rsidRDefault="00967F54" w:rsidP="00967F54">
      <w:pPr>
        <w:pStyle w:val="ListParagraph"/>
        <w:tabs>
          <w:tab w:val="left" w:pos="720"/>
        </w:tabs>
        <w:autoSpaceDE w:val="0"/>
        <w:autoSpaceDN w:val="0"/>
        <w:adjustRightInd w:val="0"/>
        <w:spacing w:before="240" w:after="240"/>
        <w:ind w:left="1440"/>
        <w:rPr>
          <w:rFonts w:ascii="Arial" w:hAnsi="Arial" w:cs="Arial"/>
          <w:lang w:val="en-US"/>
        </w:rPr>
      </w:pPr>
    </w:p>
    <w:p w14:paraId="0CFB9A76" w14:textId="3BDFB048" w:rsidR="00E84EE9" w:rsidRDefault="00E84EE9" w:rsidP="00CD6BBC">
      <w:pPr>
        <w:pStyle w:val="ListParagraph"/>
        <w:numPr>
          <w:ilvl w:val="0"/>
          <w:numId w:val="27"/>
        </w:numPr>
        <w:autoSpaceDE w:val="0"/>
        <w:autoSpaceDN w:val="0"/>
        <w:adjustRightInd w:val="0"/>
        <w:spacing w:before="240" w:after="240"/>
        <w:ind w:left="90" w:firstLine="0"/>
        <w:rPr>
          <w:rFonts w:ascii="Arial" w:hAnsi="Arial" w:cs="Arial"/>
          <w:lang w:val="en-US"/>
        </w:rPr>
      </w:pPr>
      <w:r w:rsidRPr="00A1527E">
        <w:rPr>
          <w:rFonts w:ascii="Arial" w:hAnsi="Arial" w:cs="Arial"/>
          <w:lang w:val="en-US"/>
        </w:rPr>
        <w:t>Sequence for flushing the West End Area</w:t>
      </w:r>
      <w:r w:rsidR="00A1527E">
        <w:rPr>
          <w:rFonts w:ascii="Arial" w:hAnsi="Arial" w:cs="Arial"/>
          <w:lang w:val="en-US"/>
        </w:rPr>
        <w:t>:</w:t>
      </w:r>
    </w:p>
    <w:p w14:paraId="0F7A9D5D" w14:textId="77777777" w:rsidR="00967F54" w:rsidRDefault="00967F54" w:rsidP="00967F54">
      <w:pPr>
        <w:pStyle w:val="ListParagraph"/>
        <w:autoSpaceDE w:val="0"/>
        <w:autoSpaceDN w:val="0"/>
        <w:adjustRightInd w:val="0"/>
        <w:spacing w:before="240" w:after="240"/>
        <w:ind w:left="90"/>
        <w:rPr>
          <w:rFonts w:ascii="Arial" w:hAnsi="Arial" w:cs="Arial"/>
          <w:lang w:val="en-US"/>
        </w:rPr>
      </w:pPr>
    </w:p>
    <w:p w14:paraId="2B615DEF" w14:textId="0D085A16" w:rsidR="00E84EE9" w:rsidRPr="00A1527E" w:rsidRDefault="00E84EE9" w:rsidP="00CD6BBC">
      <w:pPr>
        <w:pStyle w:val="ListParagraph"/>
        <w:numPr>
          <w:ilvl w:val="1"/>
          <w:numId w:val="30"/>
        </w:numPr>
        <w:autoSpaceDE w:val="0"/>
        <w:autoSpaceDN w:val="0"/>
        <w:adjustRightInd w:val="0"/>
        <w:spacing w:before="240" w:after="240" w:line="360" w:lineRule="auto"/>
        <w:rPr>
          <w:rFonts w:ascii="Arial" w:hAnsi="Arial" w:cs="Arial"/>
          <w:lang w:val="en-US"/>
        </w:rPr>
      </w:pPr>
      <w:r w:rsidRPr="00A1527E">
        <w:rPr>
          <w:rFonts w:ascii="Arial" w:hAnsi="Arial" w:cs="Arial"/>
          <w:lang w:val="en-US"/>
        </w:rPr>
        <w:t>Start at hydrant #221 on Pembroke Street West</w:t>
      </w:r>
      <w:r w:rsidR="00967F54">
        <w:rPr>
          <w:rFonts w:ascii="Arial" w:hAnsi="Arial" w:cs="Arial"/>
          <w:lang w:val="en-US"/>
        </w:rPr>
        <w:t>.</w:t>
      </w:r>
    </w:p>
    <w:p w14:paraId="515D7516" w14:textId="5AC32FA9" w:rsidR="00E84EE9" w:rsidRPr="00A1527E" w:rsidRDefault="00E84EE9" w:rsidP="00CD6BBC">
      <w:pPr>
        <w:pStyle w:val="ListParagraph"/>
        <w:numPr>
          <w:ilvl w:val="1"/>
          <w:numId w:val="30"/>
        </w:numPr>
        <w:tabs>
          <w:tab w:val="left" w:pos="720"/>
        </w:tabs>
        <w:autoSpaceDE w:val="0"/>
        <w:autoSpaceDN w:val="0"/>
        <w:adjustRightInd w:val="0"/>
        <w:spacing w:before="240" w:after="240" w:line="360" w:lineRule="auto"/>
        <w:rPr>
          <w:rFonts w:ascii="Arial" w:hAnsi="Arial" w:cs="Arial"/>
          <w:lang w:val="en-US"/>
        </w:rPr>
      </w:pPr>
      <w:r w:rsidRPr="00A1527E">
        <w:rPr>
          <w:rFonts w:ascii="Arial" w:hAnsi="Arial" w:cs="Arial"/>
          <w:lang w:val="en-US"/>
        </w:rPr>
        <w:t xml:space="preserve">then at hydrant #210 on Butler Chev </w:t>
      </w:r>
      <w:r w:rsidR="00967F54" w:rsidRPr="00A1527E">
        <w:rPr>
          <w:rFonts w:ascii="Arial" w:hAnsi="Arial" w:cs="Arial"/>
          <w:lang w:val="en-US"/>
        </w:rPr>
        <w:t>Old’s</w:t>
      </w:r>
      <w:r w:rsidRPr="00A1527E">
        <w:rPr>
          <w:rFonts w:ascii="Arial" w:hAnsi="Arial" w:cs="Arial"/>
          <w:lang w:val="en-US"/>
        </w:rPr>
        <w:t xml:space="preserve"> parking lot, private property - notify management</w:t>
      </w:r>
      <w:r w:rsidR="00967F54">
        <w:rPr>
          <w:rFonts w:ascii="Arial" w:hAnsi="Arial" w:cs="Arial"/>
          <w:lang w:val="en-US"/>
        </w:rPr>
        <w:t>.</w:t>
      </w:r>
    </w:p>
    <w:p w14:paraId="0B4E8B28" w14:textId="66982654" w:rsidR="00A1527E" w:rsidRDefault="00E84EE9" w:rsidP="00CD6BBC">
      <w:pPr>
        <w:pStyle w:val="ListParagraph"/>
        <w:numPr>
          <w:ilvl w:val="1"/>
          <w:numId w:val="30"/>
        </w:numPr>
        <w:autoSpaceDE w:val="0"/>
        <w:autoSpaceDN w:val="0"/>
        <w:adjustRightInd w:val="0"/>
        <w:spacing w:before="240" w:after="240" w:line="360" w:lineRule="auto"/>
        <w:rPr>
          <w:rFonts w:ascii="Arial" w:hAnsi="Arial" w:cs="Arial"/>
          <w:lang w:val="en-US"/>
        </w:rPr>
      </w:pPr>
      <w:r w:rsidRPr="00A1527E">
        <w:rPr>
          <w:rFonts w:ascii="Arial" w:hAnsi="Arial" w:cs="Arial"/>
          <w:lang w:val="en-US"/>
        </w:rPr>
        <w:t>then continue up Pembroke Street West to hydrant # 222 at Clouthier Storage.</w:t>
      </w:r>
    </w:p>
    <w:p w14:paraId="76035DBF" w14:textId="09F491E7" w:rsidR="00967F54" w:rsidRDefault="00967F54">
      <w:pPr>
        <w:rPr>
          <w:rFonts w:ascii="Arial" w:hAnsi="Arial" w:cs="Arial"/>
          <w:lang w:val="en-US"/>
        </w:rPr>
      </w:pPr>
      <w:r>
        <w:rPr>
          <w:rFonts w:ascii="Arial" w:hAnsi="Arial" w:cs="Arial"/>
          <w:lang w:val="en-US"/>
        </w:rPr>
        <w:br w:type="page"/>
      </w:r>
    </w:p>
    <w:p w14:paraId="068DFE66" w14:textId="77777777" w:rsidR="00967F54" w:rsidRPr="00A1527E" w:rsidRDefault="00967F54" w:rsidP="00967F54">
      <w:pPr>
        <w:pStyle w:val="ListParagraph"/>
        <w:autoSpaceDE w:val="0"/>
        <w:autoSpaceDN w:val="0"/>
        <w:adjustRightInd w:val="0"/>
        <w:spacing w:before="240" w:after="240" w:line="360" w:lineRule="auto"/>
        <w:ind w:left="1440"/>
        <w:rPr>
          <w:rFonts w:ascii="Arial" w:hAnsi="Arial" w:cs="Arial"/>
          <w:lang w:val="en-US"/>
        </w:rPr>
      </w:pPr>
    </w:p>
    <w:p w14:paraId="7B2541C5" w14:textId="6DF3BF24" w:rsidR="00E84EE9" w:rsidRDefault="00E84EE9" w:rsidP="00CD6BBC">
      <w:pPr>
        <w:pStyle w:val="ListParagraph"/>
        <w:numPr>
          <w:ilvl w:val="0"/>
          <w:numId w:val="27"/>
        </w:numPr>
        <w:autoSpaceDE w:val="0"/>
        <w:autoSpaceDN w:val="0"/>
        <w:adjustRightInd w:val="0"/>
        <w:spacing w:before="240" w:after="240"/>
        <w:ind w:left="90" w:firstLine="0"/>
        <w:rPr>
          <w:rFonts w:ascii="Arial" w:hAnsi="Arial" w:cs="Arial"/>
          <w:lang w:val="en-US"/>
        </w:rPr>
      </w:pPr>
      <w:r w:rsidRPr="00A1527E">
        <w:rPr>
          <w:rFonts w:ascii="Arial" w:hAnsi="Arial" w:cs="Arial"/>
          <w:lang w:val="en-US"/>
        </w:rPr>
        <w:t>Sequence for flushing the East End Area</w:t>
      </w:r>
      <w:r w:rsidR="00A1527E">
        <w:rPr>
          <w:rFonts w:ascii="Arial" w:hAnsi="Arial" w:cs="Arial"/>
          <w:lang w:val="en-US"/>
        </w:rPr>
        <w:t>:</w:t>
      </w:r>
    </w:p>
    <w:p w14:paraId="3AF8B76C" w14:textId="77777777" w:rsidR="00967F54" w:rsidRPr="00A1527E" w:rsidRDefault="00967F54" w:rsidP="00967F54">
      <w:pPr>
        <w:pStyle w:val="ListParagraph"/>
        <w:autoSpaceDE w:val="0"/>
        <w:autoSpaceDN w:val="0"/>
        <w:adjustRightInd w:val="0"/>
        <w:spacing w:before="240" w:after="240"/>
        <w:ind w:left="90"/>
        <w:rPr>
          <w:rFonts w:ascii="Arial" w:hAnsi="Arial" w:cs="Arial"/>
          <w:lang w:val="en-US"/>
        </w:rPr>
      </w:pPr>
    </w:p>
    <w:p w14:paraId="5F591E7F" w14:textId="05453915" w:rsidR="00E84EE9" w:rsidRPr="00A1527E" w:rsidRDefault="00E84EE9" w:rsidP="00CD6BBC">
      <w:pPr>
        <w:pStyle w:val="ListParagraph"/>
        <w:numPr>
          <w:ilvl w:val="1"/>
          <w:numId w:val="31"/>
        </w:numPr>
        <w:tabs>
          <w:tab w:val="left" w:pos="720"/>
        </w:tabs>
        <w:autoSpaceDE w:val="0"/>
        <w:autoSpaceDN w:val="0"/>
        <w:adjustRightInd w:val="0"/>
        <w:spacing w:before="240" w:after="240" w:line="360" w:lineRule="auto"/>
        <w:rPr>
          <w:rFonts w:ascii="Arial" w:hAnsi="Arial" w:cs="Arial"/>
          <w:lang w:val="en-US"/>
        </w:rPr>
      </w:pPr>
      <w:r w:rsidRPr="00A1527E">
        <w:rPr>
          <w:rFonts w:ascii="Arial" w:hAnsi="Arial" w:cs="Arial"/>
          <w:lang w:val="en-US"/>
        </w:rPr>
        <w:t>Start at hydrant #102 on Pembroke Street East</w:t>
      </w:r>
    </w:p>
    <w:p w14:paraId="78F3D8C2" w14:textId="5CAA4300" w:rsidR="00E84EE9" w:rsidRPr="00A1527E" w:rsidRDefault="00E84EE9" w:rsidP="00CD6BBC">
      <w:pPr>
        <w:pStyle w:val="ListParagraph"/>
        <w:numPr>
          <w:ilvl w:val="1"/>
          <w:numId w:val="31"/>
        </w:numPr>
        <w:tabs>
          <w:tab w:val="left" w:pos="720"/>
        </w:tabs>
        <w:autoSpaceDE w:val="0"/>
        <w:autoSpaceDN w:val="0"/>
        <w:adjustRightInd w:val="0"/>
        <w:spacing w:before="240" w:after="240" w:line="360" w:lineRule="auto"/>
        <w:rPr>
          <w:rFonts w:ascii="Arial" w:hAnsi="Arial" w:cs="Arial"/>
          <w:lang w:val="en-US"/>
        </w:rPr>
      </w:pPr>
      <w:r w:rsidRPr="00A1527E">
        <w:rPr>
          <w:rFonts w:ascii="Arial" w:hAnsi="Arial" w:cs="Arial"/>
          <w:lang w:val="en-US"/>
        </w:rPr>
        <w:t>then at hydrant #105 in the Boston Pizza parking lot, private property - notify management</w:t>
      </w:r>
      <w:r w:rsidR="00A1527E">
        <w:rPr>
          <w:rFonts w:ascii="Arial" w:hAnsi="Arial" w:cs="Arial"/>
          <w:lang w:val="en-US"/>
        </w:rPr>
        <w:t>.</w:t>
      </w:r>
    </w:p>
    <w:p w14:paraId="61E28F59" w14:textId="77777777" w:rsidR="00A1527E" w:rsidRDefault="00E84EE9" w:rsidP="00CD6BBC">
      <w:pPr>
        <w:pStyle w:val="ListParagraph"/>
        <w:numPr>
          <w:ilvl w:val="1"/>
          <w:numId w:val="31"/>
        </w:numPr>
        <w:tabs>
          <w:tab w:val="left" w:pos="720"/>
        </w:tabs>
        <w:autoSpaceDE w:val="0"/>
        <w:autoSpaceDN w:val="0"/>
        <w:adjustRightInd w:val="0"/>
        <w:spacing w:before="240" w:after="240" w:line="360" w:lineRule="auto"/>
        <w:rPr>
          <w:rFonts w:ascii="Arial" w:hAnsi="Arial" w:cs="Arial"/>
          <w:lang w:val="en-US"/>
        </w:rPr>
      </w:pPr>
      <w:r w:rsidRPr="00A1527E">
        <w:rPr>
          <w:rFonts w:ascii="Arial" w:hAnsi="Arial" w:cs="Arial"/>
          <w:lang w:val="en-US"/>
        </w:rPr>
        <w:t>then at hydrant # 104 in front of Wal-Mart, private property - notify management</w:t>
      </w:r>
    </w:p>
    <w:p w14:paraId="5B02C9D2" w14:textId="0AD93650" w:rsidR="00E84EE9" w:rsidRPr="00A1527E" w:rsidRDefault="00E84EE9" w:rsidP="00CD6BBC">
      <w:pPr>
        <w:pStyle w:val="ListParagraph"/>
        <w:numPr>
          <w:ilvl w:val="1"/>
          <w:numId w:val="31"/>
        </w:numPr>
        <w:tabs>
          <w:tab w:val="left" w:pos="720"/>
        </w:tabs>
        <w:autoSpaceDE w:val="0"/>
        <w:autoSpaceDN w:val="0"/>
        <w:adjustRightInd w:val="0"/>
        <w:spacing w:before="240" w:after="240" w:line="360" w:lineRule="auto"/>
        <w:rPr>
          <w:rFonts w:ascii="Arial" w:hAnsi="Arial" w:cs="Arial"/>
          <w:lang w:val="en-US"/>
        </w:rPr>
      </w:pPr>
      <w:r w:rsidRPr="00A1527E">
        <w:rPr>
          <w:rFonts w:ascii="Arial" w:hAnsi="Arial" w:cs="Arial"/>
          <w:lang w:val="en-US"/>
        </w:rPr>
        <w:t>then at hydrant # 103 in front of Canadian Tire, private property - notify management</w:t>
      </w:r>
      <w:r w:rsidR="00A1527E">
        <w:rPr>
          <w:rFonts w:ascii="Arial" w:hAnsi="Arial" w:cs="Arial"/>
          <w:lang w:val="en-US"/>
        </w:rPr>
        <w:t>.</w:t>
      </w:r>
    </w:p>
    <w:p w14:paraId="150560A6" w14:textId="51682501" w:rsidR="00E84EE9" w:rsidRPr="00A1527E" w:rsidRDefault="00E84EE9" w:rsidP="00CD6BBC">
      <w:pPr>
        <w:pStyle w:val="ListParagraph"/>
        <w:numPr>
          <w:ilvl w:val="1"/>
          <w:numId w:val="31"/>
        </w:numPr>
        <w:autoSpaceDE w:val="0"/>
        <w:autoSpaceDN w:val="0"/>
        <w:adjustRightInd w:val="0"/>
        <w:spacing w:before="240" w:after="240" w:line="360" w:lineRule="auto"/>
        <w:rPr>
          <w:rFonts w:ascii="Arial" w:hAnsi="Arial" w:cs="Arial"/>
          <w:lang w:val="en-US"/>
        </w:rPr>
      </w:pPr>
      <w:r w:rsidRPr="00A1527E">
        <w:rPr>
          <w:rFonts w:ascii="Arial" w:hAnsi="Arial" w:cs="Arial"/>
          <w:lang w:val="en-US"/>
        </w:rPr>
        <w:t>then continue up to Home Depot, Hydrant # 112</w:t>
      </w:r>
    </w:p>
    <w:p w14:paraId="0A596E3D" w14:textId="18A68E6D" w:rsidR="00967F54" w:rsidRDefault="00967F54">
      <w:pPr>
        <w:rPr>
          <w:rFonts w:ascii="Arial" w:hAnsi="Arial" w:cs="Arial"/>
          <w:lang w:val="en-US"/>
        </w:rPr>
      </w:pPr>
      <w:r>
        <w:rPr>
          <w:rFonts w:ascii="Arial" w:hAnsi="Arial" w:cs="Arial"/>
          <w:lang w:val="en-US"/>
        </w:rPr>
        <w:br w:type="page"/>
      </w:r>
    </w:p>
    <w:p w14:paraId="48B2AF1C" w14:textId="77777777" w:rsidR="00E84EE9" w:rsidRDefault="00E84EE9">
      <w:pPr>
        <w:autoSpaceDE w:val="0"/>
        <w:autoSpaceDN w:val="0"/>
        <w:adjustRightInd w:val="0"/>
        <w:spacing w:after="0" w:line="240" w:lineRule="auto"/>
        <w:rPr>
          <w:rFonts w:ascii="Arial" w:hAnsi="Arial" w:cs="Arial"/>
          <w:lang w:val="en-US"/>
        </w:rPr>
      </w:pPr>
    </w:p>
    <w:p w14:paraId="79C1C1DB" w14:textId="2B92C1D9" w:rsidR="002133BC" w:rsidRPr="00F622F6" w:rsidRDefault="007E743B" w:rsidP="00F622F6">
      <w:pPr>
        <w:pStyle w:val="Heading2"/>
        <w:jc w:val="center"/>
        <w:rPr>
          <w:rFonts w:ascii="Arial" w:hAnsi="Arial" w:cs="Arial"/>
          <w:color w:val="auto"/>
          <w:sz w:val="28"/>
          <w:szCs w:val="28"/>
          <w:lang w:val="en-US"/>
        </w:rPr>
      </w:pPr>
      <w:bookmarkStart w:id="18" w:name="_Toc178163530"/>
      <w:r w:rsidRPr="004F7A2F">
        <w:rPr>
          <w:rFonts w:ascii="Arial" w:hAnsi="Arial" w:cs="Arial"/>
          <w:color w:val="auto"/>
          <w:sz w:val="28"/>
          <w:szCs w:val="28"/>
          <w:lang w:val="en-US"/>
        </w:rPr>
        <w:t>Standard Operating Procedure</w:t>
      </w:r>
      <w:r w:rsidR="002133BC" w:rsidRPr="00F622F6">
        <w:rPr>
          <w:rFonts w:ascii="Arial" w:hAnsi="Arial" w:cs="Arial"/>
          <w:color w:val="auto"/>
          <w:sz w:val="28"/>
          <w:szCs w:val="28"/>
          <w:lang w:val="en-US"/>
        </w:rPr>
        <w:t xml:space="preserve"> -</w:t>
      </w:r>
      <w:r w:rsidR="00F622F6" w:rsidRPr="00F622F6">
        <w:rPr>
          <w:rFonts w:ascii="Arial" w:hAnsi="Arial" w:cs="Arial"/>
          <w:color w:val="auto"/>
          <w:sz w:val="28"/>
          <w:szCs w:val="28"/>
          <w:lang w:val="en-US"/>
        </w:rPr>
        <w:t xml:space="preserve"> </w:t>
      </w:r>
      <w:r w:rsidR="002133BC" w:rsidRPr="00F622F6">
        <w:rPr>
          <w:rFonts w:ascii="Arial" w:hAnsi="Arial" w:cs="Arial"/>
          <w:color w:val="auto"/>
          <w:sz w:val="28"/>
          <w:szCs w:val="28"/>
          <w:lang w:val="en-US"/>
        </w:rPr>
        <w:t>8 -</w:t>
      </w:r>
      <w:r w:rsidR="00F622F6" w:rsidRPr="00F622F6">
        <w:rPr>
          <w:rFonts w:ascii="Arial" w:hAnsi="Arial" w:cs="Arial"/>
          <w:color w:val="auto"/>
          <w:sz w:val="28"/>
          <w:szCs w:val="28"/>
          <w:lang w:val="en-US"/>
        </w:rPr>
        <w:t xml:space="preserve"> </w:t>
      </w:r>
      <w:r w:rsidR="00F622F6">
        <w:rPr>
          <w:rFonts w:ascii="Arial" w:hAnsi="Arial" w:cs="Arial"/>
          <w:color w:val="auto"/>
          <w:sz w:val="28"/>
          <w:szCs w:val="28"/>
          <w:lang w:val="en-US"/>
        </w:rPr>
        <w:br/>
      </w:r>
      <w:r w:rsidR="002133BC" w:rsidRPr="007E743B">
        <w:rPr>
          <w:rFonts w:ascii="Arial" w:hAnsi="Arial" w:cs="Arial"/>
          <w:color w:val="auto"/>
          <w:sz w:val="28"/>
          <w:szCs w:val="28"/>
          <w:lang w:val="en-US"/>
        </w:rPr>
        <w:t>Water Main Breaks</w:t>
      </w:r>
      <w:bookmarkEnd w:id="18"/>
    </w:p>
    <w:p w14:paraId="1936EB18" w14:textId="77777777" w:rsidR="002133BC" w:rsidRPr="0030480C" w:rsidRDefault="002133BC" w:rsidP="002133BC">
      <w:pPr>
        <w:autoSpaceDE w:val="0"/>
        <w:autoSpaceDN w:val="0"/>
        <w:adjustRightInd w:val="0"/>
        <w:spacing w:after="0" w:line="240" w:lineRule="auto"/>
        <w:rPr>
          <w:rFonts w:ascii="Arial" w:hAnsi="Arial" w:cs="Arial"/>
        </w:rPr>
      </w:pPr>
    </w:p>
    <w:p w14:paraId="6AE5A6FF" w14:textId="77777777" w:rsidR="002133BC" w:rsidRPr="0030480C" w:rsidRDefault="002133BC" w:rsidP="002133BC">
      <w:pPr>
        <w:autoSpaceDE w:val="0"/>
        <w:autoSpaceDN w:val="0"/>
        <w:adjustRightInd w:val="0"/>
        <w:spacing w:after="0" w:line="240" w:lineRule="auto"/>
        <w:rPr>
          <w:rFonts w:ascii="Arial" w:hAnsi="Arial" w:cs="Arial"/>
        </w:rPr>
        <w:sectPr w:rsidR="002133BC" w:rsidRPr="0030480C">
          <w:type w:val="continuous"/>
          <w:pgSz w:w="12240" w:h="15840"/>
          <w:pgMar w:top="1440" w:right="1440" w:bottom="1440" w:left="1440" w:header="1440" w:footer="1440" w:gutter="0"/>
          <w:cols w:space="720"/>
        </w:sectPr>
      </w:pPr>
    </w:p>
    <w:p w14:paraId="07447615" w14:textId="56A47013" w:rsidR="002133BC" w:rsidRPr="0030480C" w:rsidRDefault="006A0951" w:rsidP="00CD6BBC">
      <w:pPr>
        <w:pStyle w:val="ListParagraph"/>
        <w:numPr>
          <w:ilvl w:val="0"/>
          <w:numId w:val="11"/>
        </w:numPr>
        <w:autoSpaceDE w:val="0"/>
        <w:autoSpaceDN w:val="0"/>
        <w:adjustRightInd w:val="0"/>
        <w:spacing w:after="0"/>
        <w:ind w:hanging="720"/>
        <w:rPr>
          <w:rFonts w:ascii="Arial" w:hAnsi="Arial" w:cs="Arial"/>
          <w:lang w:val="en-US"/>
        </w:rPr>
      </w:pPr>
      <w:r w:rsidRPr="0030480C">
        <w:rPr>
          <w:rFonts w:ascii="Arial" w:hAnsi="Arial" w:cs="Arial"/>
          <w:b/>
          <w:bCs/>
          <w:lang w:val="en-US"/>
        </w:rPr>
        <w:t>CLASSIFICATION</w:t>
      </w:r>
      <w:r w:rsidR="00D40757" w:rsidRPr="0030480C">
        <w:rPr>
          <w:rFonts w:ascii="Arial" w:hAnsi="Arial" w:cs="Arial"/>
          <w:b/>
          <w:bCs/>
          <w:lang w:val="en-US"/>
        </w:rPr>
        <w:t>:</w:t>
      </w:r>
      <w:r w:rsidRPr="0030480C">
        <w:rPr>
          <w:rFonts w:ascii="Arial" w:hAnsi="Arial" w:cs="Arial"/>
          <w:lang w:val="en-US"/>
        </w:rPr>
        <w:t xml:space="preserve"> Shortly</w:t>
      </w:r>
      <w:r w:rsidR="002133BC" w:rsidRPr="0030480C">
        <w:rPr>
          <w:rFonts w:ascii="Arial" w:hAnsi="Arial" w:cs="Arial"/>
          <w:lang w:val="en-US"/>
        </w:rPr>
        <w:t xml:space="preserve"> after the Operator in Charge is advised that there is a water main break or </w:t>
      </w:r>
      <w:r w:rsidR="00D40757" w:rsidRPr="0030480C">
        <w:rPr>
          <w:rFonts w:ascii="Arial" w:hAnsi="Arial" w:cs="Arial"/>
          <w:lang w:val="en-US"/>
        </w:rPr>
        <w:t>a suspected</w:t>
      </w:r>
      <w:r w:rsidR="002133BC" w:rsidRPr="0030480C">
        <w:rPr>
          <w:rFonts w:ascii="Arial" w:hAnsi="Arial" w:cs="Arial"/>
          <w:lang w:val="en-US"/>
        </w:rPr>
        <w:t xml:space="preserve"> leak, he is to attend the site to determine the </w:t>
      </w:r>
      <w:r w:rsidR="00D40757" w:rsidRPr="0030480C">
        <w:rPr>
          <w:rFonts w:ascii="Arial" w:hAnsi="Arial" w:cs="Arial"/>
          <w:lang w:val="en-US"/>
        </w:rPr>
        <w:tab/>
      </w:r>
      <w:r w:rsidR="002133BC" w:rsidRPr="0030480C">
        <w:rPr>
          <w:rFonts w:ascii="Arial" w:hAnsi="Arial" w:cs="Arial"/>
          <w:lang w:val="en-US"/>
        </w:rPr>
        <w:t>type and scope of the break. Classification of the break is to be in accordance with the M</w:t>
      </w:r>
      <w:r w:rsidR="00717930">
        <w:rPr>
          <w:rFonts w:ascii="Arial" w:hAnsi="Arial" w:cs="Arial"/>
          <w:lang w:val="en-US"/>
        </w:rPr>
        <w:t>ECP</w:t>
      </w:r>
      <w:r w:rsidR="002133BC" w:rsidRPr="0030480C">
        <w:rPr>
          <w:rFonts w:ascii="Arial" w:hAnsi="Arial" w:cs="Arial"/>
          <w:lang w:val="en-US"/>
        </w:rPr>
        <w:t xml:space="preserve"> Watermain Disinfection Procedure. </w:t>
      </w:r>
    </w:p>
    <w:p w14:paraId="6E366099" w14:textId="77777777" w:rsidR="00D40757" w:rsidRPr="0030480C" w:rsidRDefault="002133BC" w:rsidP="002133BC">
      <w:pPr>
        <w:numPr>
          <w:ilvl w:val="12"/>
          <w:numId w:val="0"/>
        </w:numPr>
        <w:autoSpaceDE w:val="0"/>
        <w:autoSpaceDN w:val="0"/>
        <w:adjustRightInd w:val="0"/>
        <w:spacing w:after="0" w:line="240" w:lineRule="auto"/>
        <w:rPr>
          <w:rFonts w:ascii="Arial" w:hAnsi="Arial" w:cs="Arial"/>
          <w:lang w:val="en-US"/>
        </w:rPr>
      </w:pPr>
      <w:r w:rsidRPr="0030480C">
        <w:rPr>
          <w:rFonts w:ascii="Arial" w:hAnsi="Arial" w:cs="Arial"/>
          <w:lang w:val="en-US"/>
        </w:rPr>
        <w:t xml:space="preserve"> </w:t>
      </w:r>
      <w:r w:rsidRPr="0030480C">
        <w:rPr>
          <w:rFonts w:ascii="Arial" w:hAnsi="Arial" w:cs="Arial"/>
          <w:lang w:val="en-US"/>
        </w:rPr>
        <w:tab/>
      </w:r>
      <w:r w:rsidR="00D40757" w:rsidRPr="0030480C">
        <w:rPr>
          <w:rFonts w:ascii="Arial" w:hAnsi="Arial" w:cs="Arial"/>
          <w:lang w:val="en-US"/>
        </w:rPr>
        <w:tab/>
      </w:r>
    </w:p>
    <w:p w14:paraId="6872B767" w14:textId="0C18A1F8" w:rsidR="002133BC" w:rsidRPr="00F622F6" w:rsidRDefault="002133BC" w:rsidP="00CD6BBC">
      <w:pPr>
        <w:pStyle w:val="ListParagraph"/>
        <w:numPr>
          <w:ilvl w:val="0"/>
          <w:numId w:val="32"/>
        </w:numPr>
        <w:autoSpaceDE w:val="0"/>
        <w:autoSpaceDN w:val="0"/>
        <w:adjustRightInd w:val="0"/>
        <w:spacing w:after="0"/>
        <w:rPr>
          <w:rFonts w:ascii="Arial" w:hAnsi="Arial" w:cs="Arial"/>
          <w:b/>
          <w:bCs/>
          <w:lang w:val="en-US"/>
        </w:rPr>
      </w:pPr>
      <w:r w:rsidRPr="00F622F6">
        <w:rPr>
          <w:rFonts w:ascii="Arial" w:hAnsi="Arial" w:cs="Arial"/>
          <w:b/>
          <w:bCs/>
          <w:lang w:val="en-US"/>
        </w:rPr>
        <w:t xml:space="preserve">Category </w:t>
      </w:r>
      <w:r w:rsidR="006A0951" w:rsidRPr="00F622F6">
        <w:rPr>
          <w:rFonts w:ascii="Arial" w:hAnsi="Arial" w:cs="Arial"/>
          <w:b/>
          <w:bCs/>
          <w:lang w:val="en-US"/>
        </w:rPr>
        <w:t>1</w:t>
      </w:r>
      <w:r w:rsidR="006A0951" w:rsidRPr="00F622F6">
        <w:rPr>
          <w:rFonts w:ascii="Arial" w:hAnsi="Arial" w:cs="Arial"/>
          <w:lang w:val="en-US"/>
        </w:rPr>
        <w:t xml:space="preserve"> -</w:t>
      </w:r>
      <w:r w:rsidRPr="00F622F6">
        <w:rPr>
          <w:rFonts w:ascii="Arial" w:hAnsi="Arial" w:cs="Arial"/>
          <w:lang w:val="en-US"/>
        </w:rPr>
        <w:t xml:space="preserve"> watermain breaks with no evident or suspected contamination; contamination is typically not suspected </w:t>
      </w:r>
      <w:r w:rsidR="006A0951" w:rsidRPr="00F622F6">
        <w:rPr>
          <w:rFonts w:ascii="Arial" w:hAnsi="Arial" w:cs="Arial"/>
          <w:lang w:val="en-US"/>
        </w:rPr>
        <w:t>of</w:t>
      </w:r>
      <w:r w:rsidRPr="00F622F6">
        <w:rPr>
          <w:rFonts w:ascii="Arial" w:hAnsi="Arial" w:cs="Arial"/>
          <w:lang w:val="en-US"/>
        </w:rPr>
        <w:t xml:space="preserve"> circumferential breaks or small leaks, where </w:t>
      </w:r>
      <w:r w:rsidR="00D40757" w:rsidRPr="00F622F6">
        <w:rPr>
          <w:rFonts w:ascii="Arial" w:hAnsi="Arial" w:cs="Arial"/>
          <w:lang w:val="en-US"/>
        </w:rPr>
        <w:tab/>
      </w:r>
      <w:r w:rsidRPr="00F622F6">
        <w:rPr>
          <w:rFonts w:ascii="Arial" w:hAnsi="Arial" w:cs="Arial"/>
          <w:lang w:val="en-US"/>
        </w:rPr>
        <w:t>flow is maintained from the break until an air gap is established, and where the air gap</w:t>
      </w:r>
      <w:r w:rsidR="00F622F6">
        <w:rPr>
          <w:rFonts w:ascii="Arial" w:hAnsi="Arial" w:cs="Arial"/>
          <w:lang w:val="en-US"/>
        </w:rPr>
        <w:t xml:space="preserve"> </w:t>
      </w:r>
      <w:r w:rsidRPr="00F622F6">
        <w:rPr>
          <w:rFonts w:ascii="Arial" w:hAnsi="Arial" w:cs="Arial"/>
          <w:lang w:val="en-US"/>
        </w:rPr>
        <w:t>can be maintained during the repair procedure</w:t>
      </w:r>
      <w:r w:rsidRPr="00F622F6">
        <w:rPr>
          <w:rFonts w:ascii="Arial" w:hAnsi="Arial" w:cs="Arial"/>
          <w:b/>
          <w:bCs/>
          <w:lang w:val="en-US"/>
        </w:rPr>
        <w:t xml:space="preserve">. (If at any time during the repair, the air gap is lost, positive pressure is lost or contamination is suspected, or evident, </w:t>
      </w:r>
      <w:r w:rsidR="00D40757" w:rsidRPr="00F622F6">
        <w:rPr>
          <w:rFonts w:ascii="Arial" w:hAnsi="Arial" w:cs="Arial"/>
          <w:b/>
          <w:bCs/>
          <w:lang w:val="en-US"/>
        </w:rPr>
        <w:tab/>
      </w:r>
      <w:r w:rsidRPr="00F622F6">
        <w:rPr>
          <w:rFonts w:ascii="Arial" w:hAnsi="Arial" w:cs="Arial"/>
          <w:b/>
          <w:bCs/>
          <w:lang w:val="en-US"/>
        </w:rPr>
        <w:t>the break shall be reclassified to Category 2)</w:t>
      </w:r>
      <w:r w:rsidR="00F622F6">
        <w:rPr>
          <w:rFonts w:ascii="Arial" w:hAnsi="Arial" w:cs="Arial"/>
          <w:b/>
          <w:bCs/>
          <w:lang w:val="en-US"/>
        </w:rPr>
        <w:t>.</w:t>
      </w:r>
    </w:p>
    <w:p w14:paraId="223907AC" w14:textId="77777777" w:rsidR="00D40757" w:rsidRPr="0030480C" w:rsidRDefault="002133BC" w:rsidP="002133BC">
      <w:pPr>
        <w:numPr>
          <w:ilvl w:val="12"/>
          <w:numId w:val="0"/>
        </w:numPr>
        <w:autoSpaceDE w:val="0"/>
        <w:autoSpaceDN w:val="0"/>
        <w:adjustRightInd w:val="0"/>
        <w:spacing w:after="0" w:line="240" w:lineRule="auto"/>
        <w:rPr>
          <w:rFonts w:ascii="Arial" w:hAnsi="Arial" w:cs="Arial"/>
          <w:lang w:val="en-US"/>
        </w:rPr>
      </w:pPr>
      <w:r w:rsidRPr="0030480C">
        <w:rPr>
          <w:rFonts w:ascii="Arial" w:hAnsi="Arial" w:cs="Arial"/>
          <w:lang w:val="en-US"/>
        </w:rPr>
        <w:t xml:space="preserve"> </w:t>
      </w:r>
      <w:r w:rsidRPr="0030480C">
        <w:rPr>
          <w:rFonts w:ascii="Arial" w:hAnsi="Arial" w:cs="Arial"/>
          <w:lang w:val="en-US"/>
        </w:rPr>
        <w:tab/>
      </w:r>
    </w:p>
    <w:p w14:paraId="13F2D7F7" w14:textId="76FABDF9" w:rsidR="002133BC" w:rsidRPr="00F622F6" w:rsidRDefault="002133BC" w:rsidP="00CD6BBC">
      <w:pPr>
        <w:pStyle w:val="ListParagraph"/>
        <w:numPr>
          <w:ilvl w:val="0"/>
          <w:numId w:val="32"/>
        </w:numPr>
        <w:autoSpaceDE w:val="0"/>
        <w:autoSpaceDN w:val="0"/>
        <w:adjustRightInd w:val="0"/>
        <w:spacing w:after="0"/>
        <w:rPr>
          <w:rFonts w:ascii="Arial" w:hAnsi="Arial" w:cs="Arial"/>
          <w:b/>
          <w:bCs/>
          <w:lang w:val="en-US"/>
        </w:rPr>
      </w:pPr>
      <w:r w:rsidRPr="00F622F6">
        <w:rPr>
          <w:rFonts w:ascii="Arial" w:hAnsi="Arial" w:cs="Arial"/>
          <w:b/>
          <w:bCs/>
          <w:lang w:val="en-US"/>
        </w:rPr>
        <w:t>Category 2</w:t>
      </w:r>
      <w:r w:rsidRPr="00F622F6">
        <w:rPr>
          <w:rFonts w:ascii="Arial" w:hAnsi="Arial" w:cs="Arial"/>
          <w:lang w:val="en-US"/>
        </w:rPr>
        <w:t xml:space="preserve"> - are large watermain breaks, in which it is suspected or evident that contamination is present in the main, and/or is being directed to our customers. This includes breaks in which there has been a loss in pressure, </w:t>
      </w:r>
      <w:r w:rsidRPr="00F622F6">
        <w:rPr>
          <w:rFonts w:ascii="Arial" w:hAnsi="Arial" w:cs="Arial"/>
          <w:b/>
          <w:bCs/>
          <w:lang w:val="en-US"/>
        </w:rPr>
        <w:t>(below 20 psi, because there</w:t>
      </w:r>
      <w:r w:rsidR="00D40757" w:rsidRPr="00F622F6">
        <w:rPr>
          <w:rFonts w:ascii="Arial" w:hAnsi="Arial" w:cs="Arial"/>
          <w:b/>
          <w:bCs/>
          <w:lang w:val="en-US"/>
        </w:rPr>
        <w:t xml:space="preserve"> </w:t>
      </w:r>
      <w:r w:rsidRPr="00F622F6">
        <w:rPr>
          <w:rFonts w:ascii="Arial" w:hAnsi="Arial" w:cs="Arial"/>
          <w:b/>
          <w:bCs/>
          <w:lang w:val="en-US"/>
        </w:rPr>
        <w:t xml:space="preserve">can be backflow from other </w:t>
      </w:r>
      <w:r w:rsidR="006A0951" w:rsidRPr="00F622F6">
        <w:rPr>
          <w:rFonts w:ascii="Arial" w:hAnsi="Arial" w:cs="Arial"/>
          <w:b/>
          <w:bCs/>
          <w:lang w:val="en-US"/>
        </w:rPr>
        <w:t>higher-pressure</w:t>
      </w:r>
      <w:r w:rsidRPr="00F622F6">
        <w:rPr>
          <w:rFonts w:ascii="Arial" w:hAnsi="Arial" w:cs="Arial"/>
          <w:b/>
          <w:bCs/>
          <w:lang w:val="en-US"/>
        </w:rPr>
        <w:t xml:space="preserve"> sources)</w:t>
      </w:r>
      <w:r w:rsidR="00F622F6">
        <w:rPr>
          <w:rFonts w:ascii="Arial" w:hAnsi="Arial" w:cs="Arial"/>
          <w:b/>
          <w:bCs/>
          <w:lang w:val="en-US"/>
        </w:rPr>
        <w:t>.</w:t>
      </w:r>
    </w:p>
    <w:p w14:paraId="6653E7A2" w14:textId="77777777" w:rsidR="00002790" w:rsidRPr="0030480C" w:rsidRDefault="002133BC" w:rsidP="00002790">
      <w:pPr>
        <w:numPr>
          <w:ilvl w:val="12"/>
          <w:numId w:val="0"/>
        </w:numPr>
        <w:autoSpaceDE w:val="0"/>
        <w:autoSpaceDN w:val="0"/>
        <w:adjustRightInd w:val="0"/>
        <w:spacing w:after="0" w:line="240" w:lineRule="auto"/>
        <w:rPr>
          <w:rFonts w:ascii="Arial" w:hAnsi="Arial" w:cs="Arial"/>
          <w:lang w:val="en-US"/>
        </w:rPr>
      </w:pPr>
      <w:r w:rsidRPr="0030480C">
        <w:rPr>
          <w:rFonts w:ascii="Arial" w:hAnsi="Arial" w:cs="Arial"/>
          <w:lang w:val="en-US"/>
        </w:rPr>
        <w:tab/>
      </w:r>
      <w:r w:rsidRPr="0030480C">
        <w:rPr>
          <w:rFonts w:ascii="Arial" w:hAnsi="Arial" w:cs="Arial"/>
          <w:lang w:val="en-US"/>
        </w:rPr>
        <w:tab/>
      </w:r>
    </w:p>
    <w:p w14:paraId="29CEEE90" w14:textId="77777777" w:rsidR="00D40757" w:rsidRPr="0030480C" w:rsidRDefault="002133BC" w:rsidP="00CD6BBC">
      <w:pPr>
        <w:pStyle w:val="ListParagraph"/>
        <w:numPr>
          <w:ilvl w:val="0"/>
          <w:numId w:val="11"/>
        </w:numPr>
        <w:autoSpaceDE w:val="0"/>
        <w:autoSpaceDN w:val="0"/>
        <w:adjustRightInd w:val="0"/>
        <w:spacing w:after="0" w:line="240" w:lineRule="auto"/>
        <w:ind w:hanging="720"/>
        <w:rPr>
          <w:rFonts w:ascii="Arial" w:hAnsi="Arial" w:cs="Arial"/>
          <w:lang w:val="en-US"/>
        </w:rPr>
      </w:pPr>
      <w:r w:rsidRPr="0030480C">
        <w:rPr>
          <w:rFonts w:ascii="Arial" w:hAnsi="Arial" w:cs="Arial"/>
          <w:b/>
          <w:bCs/>
          <w:lang w:val="en-US"/>
        </w:rPr>
        <w:t>NOTIFICATION</w:t>
      </w:r>
      <w:r w:rsidR="00D40757" w:rsidRPr="0030480C">
        <w:rPr>
          <w:rFonts w:ascii="Arial" w:hAnsi="Arial" w:cs="Arial"/>
          <w:lang w:val="en-US"/>
        </w:rPr>
        <w:t>:</w:t>
      </w:r>
      <w:r w:rsidRPr="0030480C">
        <w:rPr>
          <w:rFonts w:ascii="Arial" w:hAnsi="Arial" w:cs="Arial"/>
          <w:lang w:val="en-US"/>
        </w:rPr>
        <w:t xml:space="preserve"> </w:t>
      </w:r>
      <w:r w:rsidRPr="0030480C">
        <w:rPr>
          <w:rFonts w:ascii="Arial" w:hAnsi="Arial" w:cs="Arial"/>
          <w:lang w:val="en-US"/>
        </w:rPr>
        <w:tab/>
      </w:r>
    </w:p>
    <w:p w14:paraId="3C992F0A" w14:textId="77777777" w:rsidR="00D40757" w:rsidRPr="0030480C" w:rsidRDefault="00D40757" w:rsidP="00D40757">
      <w:pPr>
        <w:pStyle w:val="ListParagraph"/>
        <w:autoSpaceDE w:val="0"/>
        <w:autoSpaceDN w:val="0"/>
        <w:adjustRightInd w:val="0"/>
        <w:spacing w:after="0" w:line="240" w:lineRule="auto"/>
        <w:rPr>
          <w:rFonts w:ascii="Arial" w:hAnsi="Arial" w:cs="Arial"/>
          <w:lang w:val="en-US"/>
        </w:rPr>
      </w:pPr>
    </w:p>
    <w:p w14:paraId="3BEA27F0" w14:textId="65B0DAC9" w:rsidR="002133BC" w:rsidRPr="0030480C" w:rsidRDefault="002133BC" w:rsidP="00CD6BBC">
      <w:pPr>
        <w:pStyle w:val="ListParagraph"/>
        <w:numPr>
          <w:ilvl w:val="0"/>
          <w:numId w:val="33"/>
        </w:numPr>
        <w:autoSpaceDE w:val="0"/>
        <w:autoSpaceDN w:val="0"/>
        <w:adjustRightInd w:val="0"/>
        <w:spacing w:after="0" w:line="240" w:lineRule="auto"/>
        <w:rPr>
          <w:rFonts w:ascii="Arial" w:hAnsi="Arial" w:cs="Arial"/>
          <w:lang w:val="en-US"/>
        </w:rPr>
      </w:pPr>
      <w:r w:rsidRPr="0030480C">
        <w:rPr>
          <w:rFonts w:ascii="Arial" w:hAnsi="Arial" w:cs="Arial"/>
          <w:b/>
          <w:bCs/>
          <w:lang w:val="en-US"/>
        </w:rPr>
        <w:t>Category 1</w:t>
      </w:r>
      <w:r w:rsidR="00F622F6">
        <w:rPr>
          <w:rFonts w:ascii="Arial" w:hAnsi="Arial" w:cs="Arial"/>
          <w:b/>
          <w:bCs/>
          <w:lang w:val="en-US"/>
        </w:rPr>
        <w:t xml:space="preserve"> -</w:t>
      </w:r>
      <w:r w:rsidRPr="0030480C">
        <w:rPr>
          <w:rFonts w:ascii="Arial" w:hAnsi="Arial" w:cs="Arial"/>
          <w:b/>
          <w:bCs/>
          <w:lang w:val="en-US"/>
        </w:rPr>
        <w:t xml:space="preserve"> </w:t>
      </w:r>
      <w:r w:rsidRPr="0030480C">
        <w:rPr>
          <w:rFonts w:ascii="Arial" w:hAnsi="Arial" w:cs="Arial"/>
          <w:lang w:val="en-US"/>
        </w:rPr>
        <w:t>breaks do not require any official notification.</w:t>
      </w:r>
    </w:p>
    <w:p w14:paraId="235ED7C3" w14:textId="77777777" w:rsidR="00D40757" w:rsidRPr="0030480C" w:rsidRDefault="002133BC" w:rsidP="00D40757">
      <w:pPr>
        <w:numPr>
          <w:ilvl w:val="12"/>
          <w:numId w:val="0"/>
        </w:numPr>
        <w:autoSpaceDE w:val="0"/>
        <w:autoSpaceDN w:val="0"/>
        <w:adjustRightInd w:val="0"/>
        <w:spacing w:after="0" w:line="240" w:lineRule="auto"/>
        <w:rPr>
          <w:rFonts w:ascii="Arial" w:hAnsi="Arial" w:cs="Arial"/>
          <w:lang w:val="en-US"/>
        </w:rPr>
      </w:pPr>
      <w:r w:rsidRPr="0030480C">
        <w:rPr>
          <w:rFonts w:ascii="Arial" w:hAnsi="Arial" w:cs="Arial"/>
          <w:lang w:val="en-US"/>
        </w:rPr>
        <w:t xml:space="preserve"> </w:t>
      </w:r>
    </w:p>
    <w:p w14:paraId="3EFA58A0" w14:textId="688BFEC4" w:rsidR="002133BC" w:rsidRPr="00F622F6" w:rsidRDefault="002133BC" w:rsidP="00CD6BBC">
      <w:pPr>
        <w:pStyle w:val="ListParagraph"/>
        <w:numPr>
          <w:ilvl w:val="0"/>
          <w:numId w:val="33"/>
        </w:numPr>
        <w:autoSpaceDE w:val="0"/>
        <w:autoSpaceDN w:val="0"/>
        <w:adjustRightInd w:val="0"/>
        <w:spacing w:after="0"/>
        <w:rPr>
          <w:rFonts w:ascii="Arial" w:hAnsi="Arial" w:cs="Arial"/>
          <w:lang w:val="en-US"/>
        </w:rPr>
      </w:pPr>
      <w:r w:rsidRPr="00F622F6">
        <w:rPr>
          <w:rFonts w:ascii="Arial" w:hAnsi="Arial" w:cs="Arial"/>
          <w:b/>
          <w:bCs/>
          <w:lang w:val="en-US"/>
        </w:rPr>
        <w:t xml:space="preserve">Category </w:t>
      </w:r>
      <w:r w:rsidR="00951276" w:rsidRPr="00F622F6">
        <w:rPr>
          <w:rFonts w:ascii="Arial" w:hAnsi="Arial" w:cs="Arial"/>
          <w:b/>
          <w:bCs/>
          <w:lang w:val="en-US"/>
        </w:rPr>
        <w:t xml:space="preserve">2 </w:t>
      </w:r>
      <w:r w:rsidR="00951276">
        <w:rPr>
          <w:rFonts w:ascii="Arial" w:hAnsi="Arial" w:cs="Arial"/>
          <w:b/>
          <w:bCs/>
          <w:lang w:val="en-US"/>
        </w:rPr>
        <w:t>-</w:t>
      </w:r>
      <w:r w:rsidR="00F622F6">
        <w:rPr>
          <w:rFonts w:ascii="Arial" w:hAnsi="Arial" w:cs="Arial"/>
          <w:b/>
          <w:bCs/>
          <w:lang w:val="en-US"/>
        </w:rPr>
        <w:t xml:space="preserve"> </w:t>
      </w:r>
      <w:r w:rsidRPr="00F622F6">
        <w:rPr>
          <w:rFonts w:ascii="Arial" w:hAnsi="Arial" w:cs="Arial"/>
          <w:lang w:val="en-US"/>
        </w:rPr>
        <w:t xml:space="preserve">breaks - Immediately notify the local Medical Officer of Health (David </w:t>
      </w:r>
      <w:proofErr w:type="spellStart"/>
      <w:r w:rsidRPr="00F622F6">
        <w:rPr>
          <w:rFonts w:ascii="Arial" w:hAnsi="Arial" w:cs="Arial"/>
          <w:lang w:val="en-US"/>
        </w:rPr>
        <w:t>Tantalo</w:t>
      </w:r>
      <w:proofErr w:type="spellEnd"/>
      <w:r w:rsidRPr="00F622F6">
        <w:rPr>
          <w:rFonts w:ascii="Arial" w:hAnsi="Arial" w:cs="Arial"/>
          <w:lang w:val="en-US"/>
        </w:rPr>
        <w:t xml:space="preserve"> at 613-</w:t>
      </w:r>
      <w:r w:rsidRPr="00F622F6">
        <w:rPr>
          <w:rFonts w:ascii="Arial" w:hAnsi="Arial" w:cs="Arial"/>
          <w:b/>
          <w:bCs/>
          <w:lang w:val="en-US"/>
        </w:rPr>
        <w:t>735-8654</w:t>
      </w:r>
      <w:r w:rsidRPr="00F622F6">
        <w:rPr>
          <w:rFonts w:ascii="Arial" w:hAnsi="Arial" w:cs="Arial"/>
          <w:lang w:val="en-US"/>
        </w:rPr>
        <w:t xml:space="preserve"> </w:t>
      </w:r>
      <w:r w:rsidR="006A0951" w:rsidRPr="00F622F6">
        <w:rPr>
          <w:rFonts w:ascii="Arial" w:hAnsi="Arial" w:cs="Arial"/>
          <w:lang w:val="en-US"/>
        </w:rPr>
        <w:t>ext.</w:t>
      </w:r>
      <w:r w:rsidRPr="00F622F6">
        <w:rPr>
          <w:rFonts w:ascii="Arial" w:hAnsi="Arial" w:cs="Arial"/>
          <w:lang w:val="en-US"/>
        </w:rPr>
        <w:t xml:space="preserve"> </w:t>
      </w:r>
      <w:r w:rsidRPr="00F622F6">
        <w:rPr>
          <w:rFonts w:ascii="Arial" w:hAnsi="Arial" w:cs="Arial"/>
          <w:b/>
          <w:bCs/>
          <w:lang w:val="en-US"/>
        </w:rPr>
        <w:t>5</w:t>
      </w:r>
      <w:r w:rsidR="00964CF6">
        <w:rPr>
          <w:rFonts w:ascii="Arial" w:hAnsi="Arial" w:cs="Arial"/>
          <w:b/>
          <w:bCs/>
          <w:lang w:val="en-US"/>
        </w:rPr>
        <w:t>69</w:t>
      </w:r>
      <w:r w:rsidRPr="00F622F6">
        <w:rPr>
          <w:rFonts w:ascii="Arial" w:hAnsi="Arial" w:cs="Arial"/>
          <w:b/>
          <w:bCs/>
          <w:lang w:val="en-US"/>
        </w:rPr>
        <w:t>)</w:t>
      </w:r>
      <w:r w:rsidRPr="00F622F6">
        <w:rPr>
          <w:rFonts w:ascii="Arial" w:hAnsi="Arial" w:cs="Arial"/>
          <w:lang w:val="en-US"/>
        </w:rPr>
        <w:t xml:space="preserve"> by speaking with the Medical</w:t>
      </w:r>
      <w:r w:rsidR="00D40757" w:rsidRPr="00F622F6">
        <w:rPr>
          <w:rFonts w:ascii="Arial" w:hAnsi="Arial" w:cs="Arial"/>
          <w:lang w:val="en-US"/>
        </w:rPr>
        <w:t xml:space="preserve"> </w:t>
      </w:r>
      <w:r w:rsidRPr="00F622F6">
        <w:rPr>
          <w:rFonts w:ascii="Arial" w:hAnsi="Arial" w:cs="Arial"/>
          <w:lang w:val="en-US"/>
        </w:rPr>
        <w:t>Officer of Health. If he is not available speak with a person at the</w:t>
      </w:r>
      <w:r w:rsidR="00D40757" w:rsidRPr="00F622F6">
        <w:rPr>
          <w:rFonts w:ascii="Arial" w:hAnsi="Arial" w:cs="Arial"/>
          <w:lang w:val="en-US"/>
        </w:rPr>
        <w:t xml:space="preserve"> </w:t>
      </w:r>
      <w:r w:rsidRPr="00F622F6">
        <w:rPr>
          <w:rFonts w:ascii="Arial" w:hAnsi="Arial" w:cs="Arial"/>
          <w:lang w:val="en-US"/>
        </w:rPr>
        <w:t xml:space="preserve">Health Unit Office at 613- </w:t>
      </w:r>
      <w:r w:rsidRPr="00F622F6">
        <w:rPr>
          <w:rFonts w:ascii="Arial" w:hAnsi="Arial" w:cs="Arial"/>
          <w:b/>
          <w:bCs/>
          <w:lang w:val="en-US"/>
        </w:rPr>
        <w:t>735-8654</w:t>
      </w:r>
      <w:r w:rsidRPr="00F622F6">
        <w:rPr>
          <w:rFonts w:ascii="Arial" w:hAnsi="Arial" w:cs="Arial"/>
          <w:lang w:val="en-US"/>
        </w:rPr>
        <w:t xml:space="preserve"> or if the office is closed, the person</w:t>
      </w:r>
      <w:r w:rsidR="00D40757" w:rsidRPr="00F622F6">
        <w:rPr>
          <w:rFonts w:ascii="Arial" w:hAnsi="Arial" w:cs="Arial"/>
          <w:lang w:val="en-US"/>
        </w:rPr>
        <w:t xml:space="preserve"> </w:t>
      </w:r>
      <w:r w:rsidRPr="00F622F6">
        <w:rPr>
          <w:rFonts w:ascii="Arial" w:hAnsi="Arial" w:cs="Arial"/>
          <w:lang w:val="en-US"/>
        </w:rPr>
        <w:t>on call at</w:t>
      </w:r>
      <w:r w:rsidR="00951276">
        <w:rPr>
          <w:rFonts w:ascii="Arial" w:hAnsi="Arial" w:cs="Arial"/>
          <w:lang w:val="en-US"/>
        </w:rPr>
        <w:t xml:space="preserve"> </w:t>
      </w:r>
      <w:r w:rsidRPr="00F622F6">
        <w:rPr>
          <w:rFonts w:ascii="Arial" w:hAnsi="Arial" w:cs="Arial"/>
          <w:b/>
          <w:bCs/>
          <w:lang w:val="en-US"/>
        </w:rPr>
        <w:t>613-735-9926</w:t>
      </w:r>
      <w:r w:rsidRPr="00F622F6">
        <w:rPr>
          <w:rFonts w:ascii="Arial" w:hAnsi="Arial" w:cs="Arial"/>
          <w:lang w:val="en-US"/>
        </w:rPr>
        <w:t xml:space="preserve"> </w:t>
      </w:r>
      <w:r w:rsidRPr="00F622F6">
        <w:rPr>
          <w:rFonts w:ascii="Arial" w:hAnsi="Arial" w:cs="Arial"/>
          <w:b/>
          <w:bCs/>
          <w:lang w:val="en-US"/>
        </w:rPr>
        <w:t xml:space="preserve">(General Hospital, leave them your contact </w:t>
      </w:r>
      <w:r w:rsidR="006A0951" w:rsidRPr="00F622F6">
        <w:rPr>
          <w:rFonts w:ascii="Arial" w:hAnsi="Arial" w:cs="Arial"/>
          <w:b/>
          <w:bCs/>
          <w:lang w:val="en-US"/>
        </w:rPr>
        <w:tab/>
      </w:r>
      <w:r w:rsidRPr="00F622F6">
        <w:rPr>
          <w:rFonts w:ascii="Arial" w:hAnsi="Arial" w:cs="Arial"/>
          <w:b/>
          <w:bCs/>
          <w:lang w:val="en-US"/>
        </w:rPr>
        <w:t xml:space="preserve">information, and wait for the </w:t>
      </w:r>
      <w:r w:rsidR="006A0951" w:rsidRPr="00F622F6">
        <w:rPr>
          <w:rFonts w:ascii="Arial" w:hAnsi="Arial" w:cs="Arial"/>
          <w:b/>
          <w:bCs/>
          <w:lang w:val="en-US"/>
        </w:rPr>
        <w:t>on-call</w:t>
      </w:r>
      <w:r w:rsidRPr="00F622F6">
        <w:rPr>
          <w:rFonts w:ascii="Arial" w:hAnsi="Arial" w:cs="Arial"/>
          <w:b/>
          <w:bCs/>
          <w:lang w:val="en-US"/>
        </w:rPr>
        <w:t xml:space="preserve"> person to call you back)</w:t>
      </w:r>
      <w:r w:rsidR="00951276">
        <w:rPr>
          <w:rFonts w:ascii="Arial" w:hAnsi="Arial" w:cs="Arial"/>
          <w:b/>
          <w:bCs/>
          <w:lang w:val="en-US"/>
        </w:rPr>
        <w:t>.</w:t>
      </w:r>
    </w:p>
    <w:p w14:paraId="69B30474" w14:textId="77777777" w:rsidR="006A0951" w:rsidRPr="0030480C" w:rsidRDefault="006A0951" w:rsidP="00002790">
      <w:pPr>
        <w:numPr>
          <w:ilvl w:val="12"/>
          <w:numId w:val="0"/>
        </w:numPr>
        <w:autoSpaceDE w:val="0"/>
        <w:autoSpaceDN w:val="0"/>
        <w:adjustRightInd w:val="0"/>
        <w:spacing w:after="0" w:line="240" w:lineRule="auto"/>
        <w:ind w:left="1440" w:firstLine="720"/>
        <w:rPr>
          <w:rFonts w:ascii="Arial" w:hAnsi="Arial" w:cs="Arial"/>
          <w:lang w:val="en-US"/>
        </w:rPr>
      </w:pPr>
    </w:p>
    <w:p w14:paraId="2526DA81" w14:textId="2510F5C0" w:rsidR="002133BC" w:rsidRPr="0030480C" w:rsidRDefault="002133BC" w:rsidP="00951276">
      <w:pPr>
        <w:autoSpaceDE w:val="0"/>
        <w:autoSpaceDN w:val="0"/>
        <w:adjustRightInd w:val="0"/>
        <w:spacing w:after="0"/>
        <w:rPr>
          <w:rFonts w:ascii="Arial" w:hAnsi="Arial" w:cs="Arial"/>
          <w:lang w:val="en-US"/>
        </w:rPr>
      </w:pPr>
      <w:r w:rsidRPr="0030480C">
        <w:rPr>
          <w:rFonts w:ascii="Arial" w:hAnsi="Arial" w:cs="Arial"/>
          <w:lang w:val="en-US"/>
        </w:rPr>
        <w:t xml:space="preserve">If the Health Unit declares a water </w:t>
      </w:r>
      <w:r w:rsidR="006A0951" w:rsidRPr="0030480C">
        <w:rPr>
          <w:rFonts w:ascii="Arial" w:hAnsi="Arial" w:cs="Arial"/>
          <w:lang w:val="en-US"/>
        </w:rPr>
        <w:t>advisory; Immediately</w:t>
      </w:r>
      <w:r w:rsidRPr="0030480C">
        <w:rPr>
          <w:rFonts w:ascii="Arial" w:hAnsi="Arial" w:cs="Arial"/>
          <w:lang w:val="en-US"/>
        </w:rPr>
        <w:t xml:space="preserve"> notify the Ministry of Environment by speaking with a person at the Ministry’s Spills Action Centre at </w:t>
      </w:r>
      <w:r w:rsidRPr="0030480C">
        <w:rPr>
          <w:rFonts w:ascii="Arial" w:hAnsi="Arial" w:cs="Arial"/>
          <w:b/>
          <w:bCs/>
          <w:lang w:val="en-US"/>
        </w:rPr>
        <w:t>1-800-268-6060</w:t>
      </w:r>
      <w:r w:rsidRPr="0030480C">
        <w:rPr>
          <w:rFonts w:ascii="Arial" w:hAnsi="Arial" w:cs="Arial"/>
          <w:lang w:val="en-US"/>
        </w:rPr>
        <w:t xml:space="preserve">. </w:t>
      </w:r>
      <w:r w:rsidRPr="0030480C">
        <w:rPr>
          <w:rFonts w:ascii="Arial" w:hAnsi="Arial" w:cs="Arial"/>
          <w:b/>
          <w:bCs/>
          <w:lang w:val="en-US"/>
        </w:rPr>
        <w:t>(In all the above, you must speak to that person, don’t leave a message on a machine. Also record the name of the person you spoke to)</w:t>
      </w:r>
      <w:r w:rsidR="000A5907">
        <w:rPr>
          <w:rFonts w:ascii="Arial" w:hAnsi="Arial" w:cs="Arial"/>
          <w:b/>
          <w:bCs/>
          <w:lang w:val="en-US"/>
        </w:rPr>
        <w:t>.</w:t>
      </w:r>
      <w:r w:rsidRPr="0030480C">
        <w:rPr>
          <w:rFonts w:ascii="Arial" w:hAnsi="Arial" w:cs="Arial"/>
          <w:lang w:val="en-US"/>
        </w:rPr>
        <w:tab/>
      </w:r>
    </w:p>
    <w:p w14:paraId="5E993B50" w14:textId="77777777" w:rsidR="002133BC" w:rsidRPr="0030480C" w:rsidRDefault="002133BC">
      <w:pPr>
        <w:autoSpaceDE w:val="0"/>
        <w:autoSpaceDN w:val="0"/>
        <w:adjustRightInd w:val="0"/>
        <w:spacing w:after="0" w:line="240" w:lineRule="auto"/>
        <w:rPr>
          <w:rFonts w:ascii="Arial" w:hAnsi="Arial" w:cs="Arial"/>
          <w:lang w:val="en-US"/>
        </w:rPr>
      </w:pPr>
    </w:p>
    <w:p w14:paraId="12CC5BD0" w14:textId="77777777" w:rsidR="00104E6B" w:rsidRPr="0030480C" w:rsidRDefault="00104E6B">
      <w:pPr>
        <w:rPr>
          <w:rFonts w:ascii="Arial" w:hAnsi="Arial" w:cs="Arial"/>
          <w:lang w:val="en-US"/>
        </w:rPr>
      </w:pPr>
      <w:r w:rsidRPr="0030480C">
        <w:rPr>
          <w:rFonts w:ascii="Arial" w:hAnsi="Arial" w:cs="Arial"/>
          <w:lang w:val="en-US"/>
        </w:rPr>
        <w:br w:type="page"/>
      </w:r>
    </w:p>
    <w:p w14:paraId="37854B99" w14:textId="1750D371" w:rsidR="002133BC" w:rsidRPr="0030480C" w:rsidRDefault="00002790">
      <w:pPr>
        <w:autoSpaceDE w:val="0"/>
        <w:autoSpaceDN w:val="0"/>
        <w:adjustRightInd w:val="0"/>
        <w:spacing w:after="0" w:line="240" w:lineRule="auto"/>
        <w:rPr>
          <w:rFonts w:ascii="Arial" w:hAnsi="Arial" w:cs="Arial"/>
          <w:lang w:val="en-US"/>
        </w:rPr>
      </w:pPr>
      <w:r w:rsidRPr="0030480C">
        <w:rPr>
          <w:rFonts w:ascii="Arial" w:hAnsi="Arial" w:cs="Arial"/>
          <w:lang w:val="en-US"/>
        </w:rPr>
        <w:tab/>
      </w:r>
      <w:r w:rsidRPr="0030480C">
        <w:rPr>
          <w:rFonts w:ascii="Arial" w:hAnsi="Arial" w:cs="Arial"/>
          <w:lang w:val="en-US"/>
        </w:rPr>
        <w:tab/>
      </w:r>
    </w:p>
    <w:p w14:paraId="7670E085" w14:textId="41698865" w:rsidR="002133BC" w:rsidRPr="00193A9B" w:rsidRDefault="007E743B" w:rsidP="00193A9B">
      <w:pPr>
        <w:pStyle w:val="Heading2"/>
        <w:jc w:val="center"/>
        <w:rPr>
          <w:rFonts w:ascii="Arial" w:hAnsi="Arial" w:cs="Arial"/>
          <w:color w:val="auto"/>
          <w:sz w:val="28"/>
          <w:szCs w:val="28"/>
          <w:lang w:val="en-US"/>
        </w:rPr>
      </w:pPr>
      <w:bookmarkStart w:id="19" w:name="_Toc178163531"/>
      <w:r w:rsidRPr="004F7A2F">
        <w:rPr>
          <w:rFonts w:ascii="Arial" w:hAnsi="Arial" w:cs="Arial"/>
          <w:color w:val="auto"/>
          <w:sz w:val="28"/>
          <w:szCs w:val="28"/>
          <w:lang w:val="en-US"/>
        </w:rPr>
        <w:t xml:space="preserve">Standard Operating Procedure </w:t>
      </w:r>
      <w:r w:rsidR="002133BC" w:rsidRPr="00193A9B">
        <w:rPr>
          <w:rFonts w:ascii="Arial" w:hAnsi="Arial" w:cs="Arial"/>
          <w:color w:val="auto"/>
          <w:sz w:val="28"/>
          <w:szCs w:val="28"/>
          <w:lang w:val="en-US"/>
        </w:rPr>
        <w:t>-</w:t>
      </w:r>
      <w:r w:rsidR="0029053C">
        <w:rPr>
          <w:rFonts w:ascii="Arial" w:hAnsi="Arial" w:cs="Arial"/>
          <w:color w:val="auto"/>
          <w:sz w:val="28"/>
          <w:szCs w:val="28"/>
          <w:lang w:val="en-US"/>
        </w:rPr>
        <w:t xml:space="preserve"> </w:t>
      </w:r>
      <w:r w:rsidR="002133BC" w:rsidRPr="00193A9B">
        <w:rPr>
          <w:rFonts w:ascii="Arial" w:hAnsi="Arial" w:cs="Arial"/>
          <w:color w:val="auto"/>
          <w:sz w:val="28"/>
          <w:szCs w:val="28"/>
          <w:lang w:val="en-US"/>
        </w:rPr>
        <w:t>8A -</w:t>
      </w:r>
      <w:r w:rsidR="00193A9B" w:rsidRPr="00193A9B">
        <w:rPr>
          <w:rFonts w:ascii="Arial" w:hAnsi="Arial" w:cs="Arial"/>
          <w:color w:val="auto"/>
          <w:sz w:val="28"/>
          <w:szCs w:val="28"/>
          <w:lang w:val="en-US"/>
        </w:rPr>
        <w:t xml:space="preserve"> </w:t>
      </w:r>
      <w:r w:rsidR="00193A9B">
        <w:rPr>
          <w:rFonts w:ascii="Arial" w:hAnsi="Arial" w:cs="Arial"/>
          <w:color w:val="auto"/>
          <w:sz w:val="28"/>
          <w:szCs w:val="28"/>
          <w:lang w:val="en-US"/>
        </w:rPr>
        <w:br/>
      </w:r>
      <w:r w:rsidR="002133BC" w:rsidRPr="007E743B">
        <w:rPr>
          <w:rFonts w:ascii="Arial" w:hAnsi="Arial" w:cs="Arial"/>
          <w:color w:val="auto"/>
          <w:sz w:val="28"/>
          <w:szCs w:val="28"/>
          <w:lang w:val="en-US"/>
        </w:rPr>
        <w:t>Category 1 - Water Main Breaks</w:t>
      </w:r>
      <w:bookmarkEnd w:id="19"/>
    </w:p>
    <w:p w14:paraId="63624154" w14:textId="77777777" w:rsidR="002133BC" w:rsidRPr="0030480C" w:rsidRDefault="002133BC" w:rsidP="002133BC">
      <w:pPr>
        <w:autoSpaceDE w:val="0"/>
        <w:autoSpaceDN w:val="0"/>
        <w:adjustRightInd w:val="0"/>
        <w:spacing w:after="0" w:line="240" w:lineRule="auto"/>
        <w:rPr>
          <w:rFonts w:ascii="Arial" w:hAnsi="Arial" w:cs="Arial"/>
          <w:b/>
          <w:bCs/>
          <w:sz w:val="26"/>
          <w:szCs w:val="26"/>
          <w:lang w:val="en-US"/>
        </w:rPr>
      </w:pPr>
    </w:p>
    <w:p w14:paraId="4B712CD3" w14:textId="77777777" w:rsidR="002133BC" w:rsidRPr="0030480C" w:rsidRDefault="002133BC" w:rsidP="002133BC">
      <w:pPr>
        <w:autoSpaceDE w:val="0"/>
        <w:autoSpaceDN w:val="0"/>
        <w:adjustRightInd w:val="0"/>
        <w:spacing w:after="0" w:line="240" w:lineRule="auto"/>
        <w:rPr>
          <w:rFonts w:ascii="Arial" w:hAnsi="Arial" w:cs="Arial"/>
          <w:sz w:val="26"/>
          <w:szCs w:val="26"/>
        </w:rPr>
        <w:sectPr w:rsidR="002133BC" w:rsidRPr="0030480C">
          <w:type w:val="continuous"/>
          <w:pgSz w:w="12240" w:h="15840"/>
          <w:pgMar w:top="1440" w:right="1440" w:bottom="1440" w:left="1440" w:header="1440" w:footer="1440" w:gutter="0"/>
          <w:cols w:space="720"/>
        </w:sectPr>
      </w:pPr>
    </w:p>
    <w:p w14:paraId="13AFA87B" w14:textId="3364676C" w:rsidR="00CD6BBC" w:rsidRPr="00CD6BBC" w:rsidRDefault="006A0951" w:rsidP="00CD6BBC">
      <w:pPr>
        <w:pStyle w:val="ListParagraph"/>
        <w:numPr>
          <w:ilvl w:val="0"/>
          <w:numId w:val="12"/>
        </w:numPr>
        <w:autoSpaceDE w:val="0"/>
        <w:autoSpaceDN w:val="0"/>
        <w:adjustRightInd w:val="0"/>
        <w:spacing w:after="240"/>
        <w:rPr>
          <w:rFonts w:ascii="Arial" w:hAnsi="Arial" w:cs="Arial"/>
          <w:lang w:val="en-US"/>
        </w:rPr>
      </w:pPr>
      <w:r w:rsidRPr="0030480C">
        <w:rPr>
          <w:rFonts w:ascii="Arial" w:hAnsi="Arial" w:cs="Arial"/>
          <w:b/>
          <w:bCs/>
          <w:lang w:val="en-US"/>
        </w:rPr>
        <w:t>NOTIFICATION</w:t>
      </w:r>
      <w:r w:rsidRPr="0030480C">
        <w:rPr>
          <w:rFonts w:ascii="Arial" w:hAnsi="Arial" w:cs="Arial"/>
          <w:lang w:val="en-US"/>
        </w:rPr>
        <w:t>:</w:t>
      </w:r>
      <w:r w:rsidR="00CD6BBC">
        <w:rPr>
          <w:rFonts w:ascii="Arial" w:hAnsi="Arial" w:cs="Arial"/>
          <w:lang w:val="en-US"/>
        </w:rPr>
        <w:br/>
      </w:r>
    </w:p>
    <w:p w14:paraId="4FD1776A" w14:textId="7CDF928E" w:rsidR="002133BC" w:rsidRPr="0030480C" w:rsidRDefault="004A5643" w:rsidP="00CD6BBC">
      <w:pPr>
        <w:pStyle w:val="ListParagraph"/>
        <w:autoSpaceDE w:val="0"/>
        <w:autoSpaceDN w:val="0"/>
        <w:adjustRightInd w:val="0"/>
        <w:spacing w:after="0"/>
        <w:ind w:left="0"/>
        <w:rPr>
          <w:rFonts w:ascii="Arial" w:hAnsi="Arial" w:cs="Arial"/>
          <w:lang w:val="en-US"/>
        </w:rPr>
      </w:pPr>
      <w:r>
        <w:rPr>
          <w:rFonts w:ascii="Arial" w:hAnsi="Arial" w:cs="Arial"/>
          <w:b/>
          <w:bCs/>
          <w:lang w:val="en-US"/>
        </w:rPr>
        <w:tab/>
      </w:r>
      <w:r w:rsidR="002133BC" w:rsidRPr="0030480C">
        <w:rPr>
          <w:rFonts w:ascii="Arial" w:hAnsi="Arial" w:cs="Arial"/>
          <w:lang w:val="en-US"/>
        </w:rPr>
        <w:t xml:space="preserve">Category 1 breaks do not require any official notification, </w:t>
      </w:r>
      <w:r w:rsidR="006A0951" w:rsidRPr="0030480C">
        <w:rPr>
          <w:rFonts w:ascii="Arial" w:hAnsi="Arial" w:cs="Arial"/>
          <w:lang w:val="en-US"/>
        </w:rPr>
        <w:t>however,</w:t>
      </w:r>
      <w:r>
        <w:rPr>
          <w:rFonts w:ascii="Arial" w:hAnsi="Arial" w:cs="Arial"/>
          <w:lang w:val="en-US"/>
        </w:rPr>
        <w:t xml:space="preserve"> </w:t>
      </w:r>
      <w:r w:rsidR="006A0951" w:rsidRPr="0030480C">
        <w:rPr>
          <w:rFonts w:ascii="Arial" w:hAnsi="Arial" w:cs="Arial"/>
          <w:lang w:val="en-US"/>
        </w:rPr>
        <w:t>notify</w:t>
      </w:r>
      <w:r>
        <w:rPr>
          <w:rFonts w:ascii="Arial" w:hAnsi="Arial" w:cs="Arial"/>
          <w:lang w:val="en-US"/>
        </w:rPr>
        <w:t xml:space="preserve"> </w:t>
      </w:r>
      <w:r w:rsidR="002133BC" w:rsidRPr="0030480C">
        <w:rPr>
          <w:rFonts w:ascii="Arial" w:hAnsi="Arial" w:cs="Arial"/>
          <w:lang w:val="en-US"/>
        </w:rPr>
        <w:t xml:space="preserve">homeowners in </w:t>
      </w:r>
      <w:r>
        <w:rPr>
          <w:rFonts w:ascii="Arial" w:hAnsi="Arial" w:cs="Arial"/>
          <w:lang w:val="en-US"/>
        </w:rPr>
        <w:tab/>
      </w:r>
      <w:r w:rsidR="002133BC" w:rsidRPr="0030480C">
        <w:rPr>
          <w:rFonts w:ascii="Arial" w:hAnsi="Arial" w:cs="Arial"/>
          <w:lang w:val="en-US"/>
        </w:rPr>
        <w:t xml:space="preserve">the vicinity of the break/repair. Use a flyer similar to the one in the </w:t>
      </w:r>
      <w:r>
        <w:rPr>
          <w:rFonts w:ascii="Arial" w:hAnsi="Arial" w:cs="Arial"/>
          <w:lang w:val="en-US"/>
        </w:rPr>
        <w:tab/>
      </w:r>
      <w:r w:rsidR="002133BC" w:rsidRPr="0030480C">
        <w:rPr>
          <w:rFonts w:ascii="Arial" w:hAnsi="Arial" w:cs="Arial"/>
          <w:lang w:val="en-US"/>
        </w:rPr>
        <w:t>Appendix.</w:t>
      </w:r>
    </w:p>
    <w:p w14:paraId="31DEF267" w14:textId="77777777" w:rsidR="002133BC" w:rsidRPr="0030480C" w:rsidRDefault="002133BC" w:rsidP="002133BC">
      <w:pPr>
        <w:numPr>
          <w:ilvl w:val="12"/>
          <w:numId w:val="0"/>
        </w:numPr>
        <w:autoSpaceDE w:val="0"/>
        <w:autoSpaceDN w:val="0"/>
        <w:adjustRightInd w:val="0"/>
        <w:spacing w:after="0" w:line="240" w:lineRule="auto"/>
        <w:rPr>
          <w:rFonts w:ascii="Arial" w:hAnsi="Arial" w:cs="Arial"/>
          <w:lang w:val="en-US"/>
        </w:rPr>
      </w:pPr>
    </w:p>
    <w:p w14:paraId="1534A771" w14:textId="2DE07127" w:rsidR="004A5643" w:rsidRDefault="006A0951" w:rsidP="00CD6BBC">
      <w:pPr>
        <w:pStyle w:val="ListParagraph"/>
        <w:numPr>
          <w:ilvl w:val="0"/>
          <w:numId w:val="12"/>
        </w:numPr>
        <w:autoSpaceDE w:val="0"/>
        <w:autoSpaceDN w:val="0"/>
        <w:adjustRightInd w:val="0"/>
        <w:spacing w:after="0"/>
        <w:rPr>
          <w:rFonts w:ascii="Arial" w:hAnsi="Arial" w:cs="Arial"/>
          <w:lang w:val="en-US"/>
        </w:rPr>
      </w:pPr>
      <w:r w:rsidRPr="0030480C">
        <w:rPr>
          <w:rFonts w:ascii="Arial" w:hAnsi="Arial" w:cs="Arial"/>
          <w:b/>
          <w:bCs/>
          <w:lang w:val="en-US"/>
        </w:rPr>
        <w:t>DOCUMENTATION</w:t>
      </w:r>
      <w:r w:rsidRPr="0030480C">
        <w:rPr>
          <w:rFonts w:ascii="Arial" w:hAnsi="Arial" w:cs="Arial"/>
          <w:lang w:val="en-US"/>
        </w:rPr>
        <w:t>:</w:t>
      </w:r>
      <w:r w:rsidR="00CD6BBC">
        <w:rPr>
          <w:rFonts w:ascii="Arial" w:hAnsi="Arial" w:cs="Arial"/>
          <w:lang w:val="en-US"/>
        </w:rPr>
        <w:br/>
      </w:r>
    </w:p>
    <w:p w14:paraId="3649130D" w14:textId="09534D1C" w:rsidR="004A5643" w:rsidRDefault="004A5643" w:rsidP="00CD6BBC">
      <w:pPr>
        <w:pStyle w:val="ListParagraph"/>
        <w:autoSpaceDE w:val="0"/>
        <w:autoSpaceDN w:val="0"/>
        <w:adjustRightInd w:val="0"/>
        <w:spacing w:after="0"/>
        <w:ind w:left="0"/>
        <w:rPr>
          <w:rFonts w:ascii="Arial" w:hAnsi="Arial" w:cs="Arial"/>
          <w:lang w:val="en-US"/>
        </w:rPr>
      </w:pPr>
      <w:r>
        <w:rPr>
          <w:rFonts w:ascii="Arial" w:hAnsi="Arial" w:cs="Arial"/>
          <w:b/>
          <w:bCs/>
          <w:lang w:val="en-US"/>
        </w:rPr>
        <w:tab/>
      </w:r>
      <w:r w:rsidR="006A0951" w:rsidRPr="0030480C">
        <w:rPr>
          <w:rFonts w:ascii="Arial" w:hAnsi="Arial" w:cs="Arial"/>
          <w:lang w:val="en-US"/>
        </w:rPr>
        <w:t>The</w:t>
      </w:r>
      <w:r w:rsidR="002133BC" w:rsidRPr="0030480C">
        <w:rPr>
          <w:rFonts w:ascii="Arial" w:hAnsi="Arial" w:cs="Arial"/>
          <w:lang w:val="en-US"/>
        </w:rPr>
        <w:t xml:space="preserve"> Operator in Charge is to begin recording the required </w:t>
      </w:r>
      <w:r>
        <w:rPr>
          <w:rFonts w:ascii="Arial" w:hAnsi="Arial" w:cs="Arial"/>
          <w:lang w:val="en-US"/>
        </w:rPr>
        <w:tab/>
      </w:r>
      <w:r w:rsidR="002133BC" w:rsidRPr="0030480C">
        <w:rPr>
          <w:rFonts w:ascii="Arial" w:hAnsi="Arial" w:cs="Arial"/>
          <w:lang w:val="en-US"/>
        </w:rPr>
        <w:t xml:space="preserve">information on a Water </w:t>
      </w:r>
      <w:r>
        <w:rPr>
          <w:rFonts w:ascii="Arial" w:hAnsi="Arial" w:cs="Arial"/>
          <w:lang w:val="en-US"/>
        </w:rPr>
        <w:tab/>
      </w:r>
      <w:r w:rsidR="002133BC" w:rsidRPr="0030480C">
        <w:rPr>
          <w:rFonts w:ascii="Arial" w:hAnsi="Arial" w:cs="Arial"/>
          <w:lang w:val="en-US"/>
        </w:rPr>
        <w:t>Distribution System Service &amp; Repair Form</w:t>
      </w:r>
      <w:r w:rsidR="002133BC" w:rsidRPr="0030480C">
        <w:rPr>
          <w:rFonts w:ascii="Arial" w:hAnsi="Arial" w:cs="Arial"/>
          <w:i/>
          <w:iCs/>
          <w:lang w:val="en-US"/>
        </w:rPr>
        <w:t xml:space="preserve"> (see appendix).</w:t>
      </w:r>
      <w:r w:rsidR="002133BC" w:rsidRPr="0030480C">
        <w:rPr>
          <w:rFonts w:ascii="Arial" w:hAnsi="Arial" w:cs="Arial"/>
          <w:lang w:val="en-US"/>
        </w:rPr>
        <w:t xml:space="preserve"> It is also requested that the </w:t>
      </w:r>
      <w:r>
        <w:rPr>
          <w:rFonts w:ascii="Arial" w:hAnsi="Arial" w:cs="Arial"/>
          <w:lang w:val="en-US"/>
        </w:rPr>
        <w:tab/>
      </w:r>
      <w:r w:rsidR="002133BC" w:rsidRPr="0030480C">
        <w:rPr>
          <w:rFonts w:ascii="Arial" w:hAnsi="Arial" w:cs="Arial"/>
          <w:lang w:val="en-US"/>
        </w:rPr>
        <w:t xml:space="preserve">OIC take some pictures of the break when it is exposed, this will assist in the </w:t>
      </w:r>
      <w:r>
        <w:rPr>
          <w:rFonts w:ascii="Arial" w:hAnsi="Arial" w:cs="Arial"/>
          <w:lang w:val="en-US"/>
        </w:rPr>
        <w:tab/>
      </w:r>
      <w:r w:rsidR="002133BC" w:rsidRPr="0030480C">
        <w:rPr>
          <w:rFonts w:ascii="Arial" w:hAnsi="Arial" w:cs="Arial"/>
          <w:lang w:val="en-US"/>
        </w:rPr>
        <w:t>documentation, to show why the break was classified as it was.</w:t>
      </w:r>
    </w:p>
    <w:p w14:paraId="2C6CAB8C" w14:textId="77777777" w:rsidR="004A5643" w:rsidRPr="004A5643" w:rsidRDefault="004A5643" w:rsidP="004A5643">
      <w:pPr>
        <w:pStyle w:val="ListParagraph"/>
        <w:rPr>
          <w:rFonts w:ascii="Arial" w:hAnsi="Arial" w:cs="Arial"/>
          <w:b/>
          <w:bCs/>
          <w:lang w:val="en-US"/>
        </w:rPr>
      </w:pPr>
    </w:p>
    <w:p w14:paraId="59CC08E8" w14:textId="77777777" w:rsidR="004A5643" w:rsidRDefault="002133BC" w:rsidP="00CD6BBC">
      <w:pPr>
        <w:pStyle w:val="ListParagraph"/>
        <w:numPr>
          <w:ilvl w:val="0"/>
          <w:numId w:val="12"/>
        </w:numPr>
        <w:autoSpaceDE w:val="0"/>
        <w:autoSpaceDN w:val="0"/>
        <w:adjustRightInd w:val="0"/>
        <w:spacing w:after="0" w:line="240" w:lineRule="auto"/>
        <w:rPr>
          <w:rFonts w:ascii="Arial" w:hAnsi="Arial" w:cs="Arial"/>
          <w:lang w:val="en-US"/>
        </w:rPr>
      </w:pPr>
      <w:r w:rsidRPr="004A5643">
        <w:rPr>
          <w:rFonts w:ascii="Arial" w:hAnsi="Arial" w:cs="Arial"/>
          <w:b/>
          <w:bCs/>
          <w:lang w:val="en-US"/>
        </w:rPr>
        <w:t>SCHEDULING</w:t>
      </w:r>
      <w:r w:rsidR="006A0951" w:rsidRPr="004A5643">
        <w:rPr>
          <w:rFonts w:ascii="Arial" w:hAnsi="Arial" w:cs="Arial"/>
          <w:lang w:val="en-US"/>
        </w:rPr>
        <w:t>:</w:t>
      </w:r>
    </w:p>
    <w:p w14:paraId="037E84ED" w14:textId="77777777" w:rsidR="004A5643" w:rsidRPr="004A5643" w:rsidRDefault="004A5643" w:rsidP="004A5643">
      <w:pPr>
        <w:pStyle w:val="ListParagraph"/>
        <w:rPr>
          <w:rFonts w:ascii="Arial" w:hAnsi="Arial" w:cs="Arial"/>
          <w:lang w:val="en-US"/>
        </w:rPr>
      </w:pPr>
    </w:p>
    <w:p w14:paraId="3173EAF5" w14:textId="43566064" w:rsidR="002133BC" w:rsidRPr="004A5643" w:rsidRDefault="00CD6BBC" w:rsidP="00CD6BBC">
      <w:pPr>
        <w:pStyle w:val="ListParagraph"/>
        <w:numPr>
          <w:ilvl w:val="0"/>
          <w:numId w:val="34"/>
        </w:numPr>
        <w:autoSpaceDE w:val="0"/>
        <w:autoSpaceDN w:val="0"/>
        <w:adjustRightInd w:val="0"/>
        <w:spacing w:after="0"/>
        <w:ind w:firstLine="274"/>
        <w:rPr>
          <w:rFonts w:ascii="Arial" w:hAnsi="Arial" w:cs="Arial"/>
          <w:lang w:val="en-US"/>
        </w:rPr>
      </w:pPr>
      <w:r>
        <w:rPr>
          <w:rFonts w:ascii="Arial" w:hAnsi="Arial" w:cs="Arial"/>
          <w:lang w:val="en-US"/>
        </w:rPr>
        <w:t>S</w:t>
      </w:r>
      <w:r w:rsidR="002133BC" w:rsidRPr="004A5643">
        <w:rPr>
          <w:rFonts w:ascii="Arial" w:hAnsi="Arial" w:cs="Arial"/>
          <w:lang w:val="en-US"/>
        </w:rPr>
        <w:t>mall category 1 breaks and/or leaks, can be scheduled to repair during</w:t>
      </w:r>
      <w:r w:rsidR="004A5643">
        <w:rPr>
          <w:rFonts w:ascii="Arial" w:hAnsi="Arial" w:cs="Arial"/>
          <w:lang w:val="en-US"/>
        </w:rPr>
        <w:t xml:space="preserve"> </w:t>
      </w:r>
      <w:r w:rsidR="002133BC" w:rsidRPr="004A5643">
        <w:rPr>
          <w:rFonts w:ascii="Arial" w:hAnsi="Arial" w:cs="Arial"/>
          <w:lang w:val="en-US"/>
        </w:rPr>
        <w:t xml:space="preserve">regular </w:t>
      </w:r>
      <w:r w:rsidR="004A5643">
        <w:rPr>
          <w:rFonts w:ascii="Arial" w:hAnsi="Arial" w:cs="Arial"/>
          <w:lang w:val="en-US"/>
        </w:rPr>
        <w:tab/>
      </w:r>
      <w:r w:rsidR="002133BC" w:rsidRPr="004A5643">
        <w:rPr>
          <w:rFonts w:ascii="Arial" w:hAnsi="Arial" w:cs="Arial"/>
          <w:lang w:val="en-US"/>
        </w:rPr>
        <w:t>work hours.</w:t>
      </w:r>
    </w:p>
    <w:p w14:paraId="47098727" w14:textId="77777777" w:rsidR="002133BC" w:rsidRPr="0030480C" w:rsidRDefault="002133BC">
      <w:pPr>
        <w:autoSpaceDE w:val="0"/>
        <w:autoSpaceDN w:val="0"/>
        <w:adjustRightInd w:val="0"/>
        <w:spacing w:after="0" w:line="240" w:lineRule="auto"/>
        <w:rPr>
          <w:rFonts w:ascii="Arial" w:hAnsi="Arial" w:cs="Arial"/>
          <w:lang w:val="en-US"/>
        </w:rPr>
      </w:pPr>
    </w:p>
    <w:p w14:paraId="5392CE51" w14:textId="268773AE" w:rsidR="002133BC" w:rsidRPr="004A5643" w:rsidRDefault="004A5643" w:rsidP="00CD6BBC">
      <w:pPr>
        <w:pStyle w:val="ListParagraph"/>
        <w:numPr>
          <w:ilvl w:val="0"/>
          <w:numId w:val="34"/>
        </w:numPr>
        <w:autoSpaceDE w:val="0"/>
        <w:autoSpaceDN w:val="0"/>
        <w:adjustRightInd w:val="0"/>
        <w:spacing w:after="0"/>
        <w:ind w:firstLine="274"/>
        <w:rPr>
          <w:rFonts w:ascii="Arial" w:hAnsi="Arial" w:cs="Arial"/>
          <w:b/>
          <w:bCs/>
          <w:lang w:val="en-US"/>
        </w:rPr>
      </w:pPr>
      <w:r w:rsidRPr="004A5643">
        <w:rPr>
          <w:rFonts w:ascii="Arial" w:hAnsi="Arial" w:cs="Arial"/>
        </w:rPr>
        <w:t>I</w:t>
      </w:r>
      <w:proofErr w:type="spellStart"/>
      <w:r w:rsidR="002133BC" w:rsidRPr="004A5643">
        <w:rPr>
          <w:rFonts w:ascii="Arial" w:hAnsi="Arial" w:cs="Arial"/>
          <w:lang w:val="en-US"/>
        </w:rPr>
        <w:t>f</w:t>
      </w:r>
      <w:proofErr w:type="spellEnd"/>
      <w:r w:rsidR="002133BC" w:rsidRPr="004A5643">
        <w:rPr>
          <w:rFonts w:ascii="Arial" w:hAnsi="Arial" w:cs="Arial"/>
          <w:lang w:val="en-US"/>
        </w:rPr>
        <w:t xml:space="preserve"> it is a large category 1 break, the valves on either side are to be shut, one </w:t>
      </w:r>
      <w:r w:rsidR="006A0951" w:rsidRPr="004A5643">
        <w:rPr>
          <w:rFonts w:ascii="Arial" w:hAnsi="Arial" w:cs="Arial"/>
          <w:lang w:val="en-US"/>
        </w:rPr>
        <w:tab/>
      </w:r>
      <w:r w:rsidR="006A0951" w:rsidRPr="004A5643">
        <w:rPr>
          <w:rFonts w:ascii="Arial" w:hAnsi="Arial" w:cs="Arial"/>
          <w:lang w:val="en-US"/>
        </w:rPr>
        <w:tab/>
      </w:r>
      <w:r w:rsidR="002133BC" w:rsidRPr="004A5643">
        <w:rPr>
          <w:rFonts w:ascii="Arial" w:hAnsi="Arial" w:cs="Arial"/>
          <w:lang w:val="en-US"/>
        </w:rPr>
        <w:t xml:space="preserve">fully and the other by 95% (to keep positive pressure on the pipe), and the repair </w:t>
      </w:r>
      <w:r w:rsidR="006A0951" w:rsidRPr="004A5643">
        <w:rPr>
          <w:rFonts w:ascii="Arial" w:hAnsi="Arial" w:cs="Arial"/>
          <w:lang w:val="en-US"/>
        </w:rPr>
        <w:tab/>
      </w:r>
      <w:r w:rsidR="006A0951" w:rsidRPr="004A5643">
        <w:rPr>
          <w:rFonts w:ascii="Arial" w:hAnsi="Arial" w:cs="Arial"/>
          <w:lang w:val="en-US"/>
        </w:rPr>
        <w:tab/>
      </w:r>
      <w:r w:rsidR="002133BC" w:rsidRPr="004A5643">
        <w:rPr>
          <w:rFonts w:ascii="Arial" w:hAnsi="Arial" w:cs="Arial"/>
          <w:lang w:val="en-US"/>
        </w:rPr>
        <w:t xml:space="preserve">is to commence as soon as possible. </w:t>
      </w:r>
      <w:r w:rsidR="002133BC" w:rsidRPr="004A5643">
        <w:rPr>
          <w:rFonts w:ascii="Arial" w:hAnsi="Arial" w:cs="Arial"/>
          <w:b/>
          <w:bCs/>
          <w:lang w:val="en-US"/>
        </w:rPr>
        <w:t xml:space="preserve">(The decision on when to complete the </w:t>
      </w:r>
      <w:r w:rsidR="006A0951" w:rsidRPr="004A5643">
        <w:rPr>
          <w:rFonts w:ascii="Arial" w:hAnsi="Arial" w:cs="Arial"/>
          <w:b/>
          <w:bCs/>
          <w:lang w:val="en-US"/>
        </w:rPr>
        <w:tab/>
      </w:r>
      <w:r w:rsidR="006A0951" w:rsidRPr="004A5643">
        <w:rPr>
          <w:rFonts w:ascii="Arial" w:hAnsi="Arial" w:cs="Arial"/>
          <w:b/>
          <w:bCs/>
          <w:lang w:val="en-US"/>
        </w:rPr>
        <w:tab/>
      </w:r>
      <w:r w:rsidR="002133BC" w:rsidRPr="004A5643">
        <w:rPr>
          <w:rFonts w:ascii="Arial" w:hAnsi="Arial" w:cs="Arial"/>
          <w:b/>
          <w:bCs/>
          <w:lang w:val="en-US"/>
        </w:rPr>
        <w:t xml:space="preserve">repair shall be based on the risk to operators, public safety and the danger </w:t>
      </w:r>
      <w:r w:rsidR="006A0951" w:rsidRPr="004A5643">
        <w:rPr>
          <w:rFonts w:ascii="Arial" w:hAnsi="Arial" w:cs="Arial"/>
          <w:b/>
          <w:bCs/>
          <w:lang w:val="en-US"/>
        </w:rPr>
        <w:tab/>
      </w:r>
      <w:r w:rsidR="006A0951" w:rsidRPr="004A5643">
        <w:rPr>
          <w:rFonts w:ascii="Arial" w:hAnsi="Arial" w:cs="Arial"/>
          <w:b/>
          <w:bCs/>
          <w:lang w:val="en-US"/>
        </w:rPr>
        <w:tab/>
      </w:r>
      <w:r w:rsidR="002133BC" w:rsidRPr="004A5643">
        <w:rPr>
          <w:rFonts w:ascii="Arial" w:hAnsi="Arial" w:cs="Arial"/>
          <w:b/>
          <w:bCs/>
          <w:lang w:val="en-US"/>
        </w:rPr>
        <w:t>of property damage and/or environmental damage.)</w:t>
      </w:r>
    </w:p>
    <w:p w14:paraId="6634AD25" w14:textId="77777777" w:rsidR="006A0951" w:rsidRPr="0030480C" w:rsidRDefault="006A0951" w:rsidP="002133BC">
      <w:pPr>
        <w:autoSpaceDE w:val="0"/>
        <w:autoSpaceDN w:val="0"/>
        <w:adjustRightInd w:val="0"/>
        <w:spacing w:after="0" w:line="240" w:lineRule="auto"/>
        <w:rPr>
          <w:rFonts w:ascii="Arial" w:hAnsi="Arial" w:cs="Arial"/>
          <w:lang w:val="en-US"/>
        </w:rPr>
      </w:pPr>
    </w:p>
    <w:p w14:paraId="4201C986" w14:textId="5BF14B5D" w:rsidR="002133BC" w:rsidRPr="004A5643" w:rsidRDefault="004A5643" w:rsidP="00CD6BBC">
      <w:pPr>
        <w:pStyle w:val="ListParagraph"/>
        <w:numPr>
          <w:ilvl w:val="0"/>
          <w:numId w:val="22"/>
        </w:numPr>
        <w:autoSpaceDE w:val="0"/>
        <w:autoSpaceDN w:val="0"/>
        <w:adjustRightInd w:val="0"/>
        <w:spacing w:after="0"/>
        <w:ind w:left="1181" w:hanging="187"/>
        <w:rPr>
          <w:rFonts w:ascii="Arial" w:hAnsi="Arial" w:cs="Arial"/>
          <w:lang w:val="en-US"/>
        </w:rPr>
      </w:pPr>
      <w:r>
        <w:rPr>
          <w:rFonts w:ascii="Arial" w:hAnsi="Arial" w:cs="Arial"/>
          <w:lang w:val="en-US"/>
        </w:rPr>
        <w:tab/>
      </w:r>
      <w:r w:rsidR="002133BC" w:rsidRPr="004A5643">
        <w:rPr>
          <w:rFonts w:ascii="Arial" w:hAnsi="Arial" w:cs="Arial"/>
          <w:lang w:val="en-US"/>
        </w:rPr>
        <w:t xml:space="preserve">Arrange for the required equipment, material and </w:t>
      </w:r>
      <w:proofErr w:type="spellStart"/>
      <w:r w:rsidR="002133BC" w:rsidRPr="004A5643">
        <w:rPr>
          <w:rFonts w:ascii="Arial" w:hAnsi="Arial" w:cs="Arial"/>
          <w:lang w:val="en-US"/>
        </w:rPr>
        <w:t>labour</w:t>
      </w:r>
      <w:proofErr w:type="spellEnd"/>
      <w:r w:rsidR="002133BC" w:rsidRPr="004A5643">
        <w:rPr>
          <w:rFonts w:ascii="Arial" w:hAnsi="Arial" w:cs="Arial"/>
          <w:lang w:val="en-US"/>
        </w:rPr>
        <w:t xml:space="preserve"> to be on site at the </w:t>
      </w:r>
      <w:r w:rsidR="006A0951" w:rsidRPr="004A5643">
        <w:rPr>
          <w:rFonts w:ascii="Arial" w:hAnsi="Arial" w:cs="Arial"/>
          <w:lang w:val="en-US"/>
        </w:rPr>
        <w:tab/>
      </w:r>
      <w:r w:rsidR="006A0951" w:rsidRPr="004A5643">
        <w:rPr>
          <w:rFonts w:ascii="Arial" w:hAnsi="Arial" w:cs="Arial"/>
          <w:lang w:val="en-US"/>
        </w:rPr>
        <w:tab/>
      </w:r>
      <w:r w:rsidR="002133BC" w:rsidRPr="004A5643">
        <w:rPr>
          <w:rFonts w:ascii="Arial" w:hAnsi="Arial" w:cs="Arial"/>
          <w:lang w:val="en-US"/>
        </w:rPr>
        <w:t xml:space="preserve">scheduled time. </w:t>
      </w:r>
    </w:p>
    <w:p w14:paraId="599CFA30" w14:textId="77777777" w:rsidR="002133BC" w:rsidRPr="0030480C" w:rsidRDefault="002133BC" w:rsidP="002133BC">
      <w:pPr>
        <w:autoSpaceDE w:val="0"/>
        <w:autoSpaceDN w:val="0"/>
        <w:adjustRightInd w:val="0"/>
        <w:spacing w:after="0" w:line="240" w:lineRule="auto"/>
        <w:rPr>
          <w:rFonts w:ascii="Arial" w:hAnsi="Arial" w:cs="Arial"/>
          <w:sz w:val="24"/>
          <w:szCs w:val="24"/>
          <w:lang w:val="en-US"/>
        </w:rPr>
      </w:pPr>
    </w:p>
    <w:p w14:paraId="7636DB7A" w14:textId="77777777" w:rsidR="002133BC" w:rsidRPr="0030480C" w:rsidRDefault="002133BC" w:rsidP="002133BC">
      <w:pPr>
        <w:autoSpaceDE w:val="0"/>
        <w:autoSpaceDN w:val="0"/>
        <w:adjustRightInd w:val="0"/>
        <w:spacing w:after="0" w:line="240" w:lineRule="auto"/>
        <w:rPr>
          <w:rFonts w:ascii="Arial" w:hAnsi="Arial" w:cs="Arial"/>
          <w:sz w:val="24"/>
          <w:szCs w:val="24"/>
        </w:rPr>
        <w:sectPr w:rsidR="002133BC" w:rsidRPr="0030480C">
          <w:type w:val="continuous"/>
          <w:pgSz w:w="12240" w:h="15840"/>
          <w:pgMar w:top="1440" w:right="1440" w:bottom="1440" w:left="1440" w:header="1440" w:footer="1440" w:gutter="0"/>
          <w:cols w:space="720"/>
        </w:sectPr>
      </w:pPr>
    </w:p>
    <w:p w14:paraId="27EA4D60" w14:textId="77777777" w:rsidR="006A0951" w:rsidRPr="0030480C" w:rsidRDefault="002133BC" w:rsidP="00CD6BBC">
      <w:pPr>
        <w:pStyle w:val="ListParagraph"/>
        <w:numPr>
          <w:ilvl w:val="0"/>
          <w:numId w:val="12"/>
        </w:numPr>
        <w:autoSpaceDE w:val="0"/>
        <w:autoSpaceDN w:val="0"/>
        <w:adjustRightInd w:val="0"/>
        <w:spacing w:after="0" w:line="240" w:lineRule="auto"/>
        <w:rPr>
          <w:rFonts w:ascii="Arial" w:hAnsi="Arial" w:cs="Arial"/>
          <w:lang w:val="en-US"/>
        </w:rPr>
      </w:pPr>
      <w:r w:rsidRPr="0030480C">
        <w:rPr>
          <w:rFonts w:ascii="Arial" w:hAnsi="Arial" w:cs="Arial"/>
          <w:b/>
          <w:bCs/>
          <w:lang w:val="en-US"/>
        </w:rPr>
        <w:t>LOCATES</w:t>
      </w:r>
      <w:r w:rsidR="006A0951" w:rsidRPr="0030480C">
        <w:rPr>
          <w:rFonts w:ascii="Arial" w:hAnsi="Arial" w:cs="Arial"/>
          <w:b/>
          <w:bCs/>
          <w:lang w:val="en-US"/>
        </w:rPr>
        <w:t>:</w:t>
      </w:r>
    </w:p>
    <w:p w14:paraId="318EC192" w14:textId="493C432F" w:rsidR="002133BC" w:rsidRPr="0030480C" w:rsidRDefault="006A0951" w:rsidP="006A0951">
      <w:pPr>
        <w:autoSpaceDE w:val="0"/>
        <w:autoSpaceDN w:val="0"/>
        <w:adjustRightInd w:val="0"/>
        <w:spacing w:after="0" w:line="240" w:lineRule="auto"/>
        <w:ind w:left="697"/>
        <w:rPr>
          <w:rFonts w:ascii="Arial" w:hAnsi="Arial" w:cs="Arial"/>
          <w:lang w:val="en-US"/>
        </w:rPr>
      </w:pPr>
      <w:r w:rsidRPr="0030480C">
        <w:rPr>
          <w:rFonts w:ascii="Arial" w:hAnsi="Arial" w:cs="Arial"/>
          <w:b/>
          <w:bCs/>
          <w:lang w:val="en-US"/>
        </w:rPr>
        <w:br/>
      </w:r>
      <w:r w:rsidRPr="0030480C">
        <w:rPr>
          <w:rFonts w:ascii="Arial" w:hAnsi="Arial" w:cs="Arial"/>
          <w:b/>
          <w:bCs/>
          <w:lang w:val="en-US"/>
        </w:rPr>
        <w:tab/>
      </w:r>
      <w:r w:rsidRPr="0030480C">
        <w:rPr>
          <w:rFonts w:ascii="Arial" w:hAnsi="Arial" w:cs="Arial"/>
          <w:b/>
          <w:bCs/>
          <w:lang w:val="en-US"/>
        </w:rPr>
        <w:tab/>
      </w:r>
      <w:r w:rsidR="002133BC" w:rsidRPr="0030480C">
        <w:rPr>
          <w:rFonts w:ascii="Arial" w:hAnsi="Arial" w:cs="Arial"/>
          <w:lang w:val="en-US"/>
        </w:rPr>
        <w:t xml:space="preserve">Call for locates: </w:t>
      </w:r>
    </w:p>
    <w:p w14:paraId="1A38DAF5" w14:textId="77777777" w:rsidR="006A0951" w:rsidRPr="0030480C" w:rsidRDefault="006A0951" w:rsidP="006A0951">
      <w:pPr>
        <w:autoSpaceDE w:val="0"/>
        <w:autoSpaceDN w:val="0"/>
        <w:adjustRightInd w:val="0"/>
        <w:spacing w:after="0" w:line="240" w:lineRule="auto"/>
        <w:ind w:left="697"/>
        <w:rPr>
          <w:rFonts w:ascii="Arial" w:hAnsi="Arial" w:cs="Arial"/>
          <w:lang w:val="en-US"/>
        </w:rPr>
      </w:pPr>
    </w:p>
    <w:p w14:paraId="5FF102E4" w14:textId="77777777" w:rsidR="006A0951" w:rsidRPr="0030480C" w:rsidRDefault="002133BC" w:rsidP="002133BC">
      <w:pPr>
        <w:numPr>
          <w:ilvl w:val="12"/>
          <w:numId w:val="0"/>
        </w:numPr>
        <w:tabs>
          <w:tab w:val="left" w:pos="720"/>
        </w:tabs>
        <w:autoSpaceDE w:val="0"/>
        <w:autoSpaceDN w:val="0"/>
        <w:adjustRightInd w:val="0"/>
        <w:spacing w:after="0" w:line="240" w:lineRule="auto"/>
        <w:ind w:left="1417" w:hanging="1417"/>
        <w:rPr>
          <w:rFonts w:ascii="Arial" w:hAnsi="Arial" w:cs="Arial"/>
          <w:lang w:val="en-US"/>
        </w:rPr>
      </w:pPr>
      <w:r w:rsidRPr="0030480C">
        <w:rPr>
          <w:rFonts w:ascii="Arial" w:hAnsi="Arial" w:cs="Arial"/>
          <w:lang w:val="en-US"/>
        </w:rPr>
        <w:tab/>
      </w:r>
      <w:r w:rsidRPr="0030480C">
        <w:rPr>
          <w:rFonts w:ascii="Arial" w:hAnsi="Arial" w:cs="Arial"/>
          <w:lang w:val="en-US"/>
        </w:rPr>
        <w:tab/>
        <w:t xml:space="preserve">Ontario One Call - 1-800-400-8876 during regular office hours to schedule locates for service in three days. </w:t>
      </w:r>
      <w:r w:rsidR="006A0951" w:rsidRPr="0030480C">
        <w:rPr>
          <w:rFonts w:ascii="Arial" w:hAnsi="Arial" w:cs="Arial"/>
          <w:lang w:val="en-US"/>
        </w:rPr>
        <w:br/>
      </w:r>
      <w:r w:rsidRPr="0030480C">
        <w:rPr>
          <w:rFonts w:ascii="Arial" w:hAnsi="Arial" w:cs="Arial"/>
          <w:lang w:val="en-US"/>
        </w:rPr>
        <w:t xml:space="preserve">Call 1-800-400-2255 to request emergency service for immediate locates. </w:t>
      </w:r>
    </w:p>
    <w:p w14:paraId="36483AA4" w14:textId="77777777" w:rsidR="006A0951" w:rsidRPr="0030480C" w:rsidRDefault="006A0951" w:rsidP="002133BC">
      <w:pPr>
        <w:numPr>
          <w:ilvl w:val="12"/>
          <w:numId w:val="0"/>
        </w:numPr>
        <w:tabs>
          <w:tab w:val="left" w:pos="720"/>
        </w:tabs>
        <w:autoSpaceDE w:val="0"/>
        <w:autoSpaceDN w:val="0"/>
        <w:adjustRightInd w:val="0"/>
        <w:spacing w:after="0" w:line="240" w:lineRule="auto"/>
        <w:ind w:left="1417" w:hanging="1417"/>
        <w:rPr>
          <w:rFonts w:ascii="Arial" w:hAnsi="Arial" w:cs="Arial"/>
          <w:lang w:val="en-US"/>
        </w:rPr>
      </w:pPr>
    </w:p>
    <w:p w14:paraId="6546EA12" w14:textId="77777777" w:rsidR="00FD7D9D" w:rsidRDefault="006A0951" w:rsidP="00FD7D9D">
      <w:pPr>
        <w:numPr>
          <w:ilvl w:val="12"/>
          <w:numId w:val="0"/>
        </w:numPr>
        <w:tabs>
          <w:tab w:val="left" w:pos="720"/>
        </w:tabs>
        <w:autoSpaceDE w:val="0"/>
        <w:autoSpaceDN w:val="0"/>
        <w:adjustRightInd w:val="0"/>
        <w:spacing w:after="0" w:line="240" w:lineRule="auto"/>
        <w:ind w:left="1417" w:hanging="1417"/>
        <w:rPr>
          <w:rFonts w:ascii="Arial" w:hAnsi="Arial" w:cs="Arial"/>
          <w:lang w:val="en-US"/>
        </w:rPr>
      </w:pPr>
      <w:r w:rsidRPr="0030480C">
        <w:rPr>
          <w:rFonts w:ascii="Arial" w:hAnsi="Arial" w:cs="Arial"/>
          <w:lang w:val="en-US"/>
        </w:rPr>
        <w:tab/>
      </w:r>
      <w:r w:rsidRPr="0030480C">
        <w:rPr>
          <w:rFonts w:ascii="Arial" w:hAnsi="Arial" w:cs="Arial"/>
          <w:lang w:val="en-US"/>
        </w:rPr>
        <w:tab/>
      </w:r>
      <w:r w:rsidR="002133BC" w:rsidRPr="0030480C">
        <w:rPr>
          <w:rFonts w:ascii="Arial" w:hAnsi="Arial" w:cs="Arial"/>
          <w:b/>
          <w:bCs/>
          <w:lang w:val="en-US"/>
        </w:rPr>
        <w:t>Contractor ID = 03727</w:t>
      </w:r>
    </w:p>
    <w:p w14:paraId="33F6110A" w14:textId="77777777" w:rsidR="00FD7D9D" w:rsidRDefault="00FD7D9D" w:rsidP="00FD7D9D">
      <w:pPr>
        <w:numPr>
          <w:ilvl w:val="12"/>
          <w:numId w:val="0"/>
        </w:numPr>
        <w:tabs>
          <w:tab w:val="left" w:pos="720"/>
        </w:tabs>
        <w:autoSpaceDE w:val="0"/>
        <w:autoSpaceDN w:val="0"/>
        <w:adjustRightInd w:val="0"/>
        <w:spacing w:after="0" w:line="240" w:lineRule="auto"/>
        <w:ind w:left="1417" w:hanging="1417"/>
        <w:rPr>
          <w:rFonts w:ascii="Arial" w:hAnsi="Arial" w:cs="Arial"/>
          <w:lang w:val="en-US"/>
        </w:rPr>
      </w:pPr>
    </w:p>
    <w:p w14:paraId="371FDCA2" w14:textId="63BCAFB9" w:rsidR="004A5643" w:rsidRPr="00FD7D9D" w:rsidRDefault="002133BC" w:rsidP="00CD6BBC">
      <w:pPr>
        <w:pStyle w:val="ListParagraph"/>
        <w:numPr>
          <w:ilvl w:val="0"/>
          <w:numId w:val="12"/>
        </w:numPr>
        <w:tabs>
          <w:tab w:val="left" w:pos="720"/>
        </w:tabs>
        <w:autoSpaceDE w:val="0"/>
        <w:autoSpaceDN w:val="0"/>
        <w:adjustRightInd w:val="0"/>
        <w:spacing w:after="0"/>
        <w:rPr>
          <w:rFonts w:ascii="Arial" w:hAnsi="Arial" w:cs="Arial"/>
          <w:lang w:val="en-US"/>
        </w:rPr>
      </w:pPr>
      <w:r w:rsidRPr="00FD7D9D">
        <w:rPr>
          <w:rFonts w:ascii="Arial" w:hAnsi="Arial" w:cs="Arial"/>
          <w:b/>
          <w:bCs/>
          <w:lang w:val="en-US"/>
        </w:rPr>
        <w:t>TRAFFIC CONTROL</w:t>
      </w:r>
      <w:r w:rsidR="00D40757" w:rsidRPr="00FD7D9D">
        <w:rPr>
          <w:rFonts w:ascii="Arial" w:hAnsi="Arial" w:cs="Arial"/>
          <w:b/>
          <w:bCs/>
          <w:lang w:val="en-US"/>
        </w:rPr>
        <w:t>:</w:t>
      </w:r>
      <w:r w:rsidRPr="00FD7D9D">
        <w:rPr>
          <w:rFonts w:ascii="Arial" w:hAnsi="Arial" w:cs="Arial"/>
          <w:b/>
          <w:bCs/>
          <w:lang w:val="en-US"/>
        </w:rPr>
        <w:t xml:space="preserve"> </w:t>
      </w:r>
      <w:r w:rsidR="00CD6BBC">
        <w:rPr>
          <w:rFonts w:ascii="Arial" w:hAnsi="Arial" w:cs="Arial"/>
          <w:b/>
          <w:bCs/>
          <w:lang w:val="en-US"/>
        </w:rPr>
        <w:br/>
      </w:r>
    </w:p>
    <w:p w14:paraId="37BD8B09" w14:textId="038C8BEE" w:rsidR="00FD7D9D" w:rsidRDefault="002133BC" w:rsidP="000F3E20">
      <w:pPr>
        <w:autoSpaceDE w:val="0"/>
        <w:autoSpaceDN w:val="0"/>
        <w:adjustRightInd w:val="0"/>
        <w:spacing w:after="0"/>
        <w:ind w:left="697"/>
        <w:rPr>
          <w:rFonts w:ascii="Arial" w:hAnsi="Arial" w:cs="Arial"/>
          <w:lang w:val="en-US"/>
        </w:rPr>
      </w:pPr>
      <w:r w:rsidRPr="0030480C">
        <w:rPr>
          <w:rFonts w:ascii="Arial" w:hAnsi="Arial" w:cs="Arial"/>
          <w:lang w:val="en-US"/>
        </w:rPr>
        <w:t xml:space="preserve">Complete and document a traffic control plan, copy in Appendix. </w:t>
      </w:r>
      <w:r w:rsidR="00FD7D9D">
        <w:rPr>
          <w:rFonts w:ascii="Arial" w:hAnsi="Arial" w:cs="Arial"/>
          <w:lang w:val="en-US"/>
        </w:rPr>
        <w:t>Be sure to h</w:t>
      </w:r>
      <w:r w:rsidRPr="0030480C">
        <w:rPr>
          <w:rFonts w:ascii="Arial" w:hAnsi="Arial" w:cs="Arial"/>
          <w:lang w:val="en-US"/>
        </w:rPr>
        <w:t xml:space="preserve">ave the appropriate barricades and signage installed. The County requires Occupancy Permits for work undertaken on County Roads that impacts traffic flow </w:t>
      </w:r>
      <w:r w:rsidRPr="0030480C">
        <w:rPr>
          <w:rFonts w:ascii="Arial" w:hAnsi="Arial" w:cs="Arial"/>
          <w:i/>
          <w:iCs/>
          <w:lang w:val="en-US"/>
        </w:rPr>
        <w:t>(</w:t>
      </w:r>
      <w:proofErr w:type="spellStart"/>
      <w:r w:rsidRPr="0030480C">
        <w:rPr>
          <w:rFonts w:ascii="Arial" w:hAnsi="Arial" w:cs="Arial"/>
          <w:i/>
          <w:iCs/>
          <w:lang w:val="en-US"/>
        </w:rPr>
        <w:t>Bruham</w:t>
      </w:r>
      <w:proofErr w:type="spellEnd"/>
      <w:r w:rsidRPr="0030480C">
        <w:rPr>
          <w:rFonts w:ascii="Arial" w:hAnsi="Arial" w:cs="Arial"/>
          <w:i/>
          <w:iCs/>
          <w:lang w:val="en-US"/>
        </w:rPr>
        <w:t xml:space="preserve"> Avenue, Jean Avenue and Pembroke Street West)</w:t>
      </w:r>
      <w:r w:rsidRPr="0030480C">
        <w:rPr>
          <w:rFonts w:ascii="Arial" w:hAnsi="Arial" w:cs="Arial"/>
          <w:lang w:val="en-US"/>
        </w:rPr>
        <w:t xml:space="preserve">. The Application form is stored in A25/water and copies are kept with the </w:t>
      </w:r>
      <w:r w:rsidR="00A1283A">
        <w:rPr>
          <w:rFonts w:ascii="Arial" w:hAnsi="Arial" w:cs="Arial"/>
          <w:lang w:val="en-US"/>
        </w:rPr>
        <w:t>Operations Supervisor</w:t>
      </w:r>
      <w:r w:rsidRPr="0030480C">
        <w:rPr>
          <w:rFonts w:ascii="Arial" w:hAnsi="Arial" w:cs="Arial"/>
          <w:lang w:val="en-US"/>
        </w:rPr>
        <w:t>, in his office. Complete the Application, scan &amp; email to the County through their website link.</w:t>
      </w:r>
    </w:p>
    <w:p w14:paraId="74845F19" w14:textId="77777777" w:rsidR="00FD7D9D" w:rsidRDefault="00FD7D9D" w:rsidP="00FD7D9D">
      <w:pPr>
        <w:autoSpaceDE w:val="0"/>
        <w:autoSpaceDN w:val="0"/>
        <w:adjustRightInd w:val="0"/>
        <w:spacing w:after="0" w:line="240" w:lineRule="auto"/>
        <w:ind w:left="697"/>
        <w:rPr>
          <w:rFonts w:ascii="Arial" w:hAnsi="Arial" w:cs="Arial"/>
          <w:lang w:val="en-US"/>
        </w:rPr>
      </w:pPr>
    </w:p>
    <w:p w14:paraId="10611E60" w14:textId="6629A643" w:rsidR="00FD7D9D" w:rsidRPr="00FD7D9D" w:rsidRDefault="002133BC" w:rsidP="00CD6BBC">
      <w:pPr>
        <w:pStyle w:val="ListParagraph"/>
        <w:numPr>
          <w:ilvl w:val="0"/>
          <w:numId w:val="12"/>
        </w:numPr>
        <w:autoSpaceDE w:val="0"/>
        <w:autoSpaceDN w:val="0"/>
        <w:adjustRightInd w:val="0"/>
        <w:spacing w:after="240" w:line="240" w:lineRule="auto"/>
        <w:rPr>
          <w:rFonts w:ascii="Arial" w:hAnsi="Arial" w:cs="Arial"/>
          <w:lang w:val="en-US"/>
        </w:rPr>
      </w:pPr>
      <w:r w:rsidRPr="00FD7D9D">
        <w:rPr>
          <w:rFonts w:ascii="Arial" w:hAnsi="Arial" w:cs="Arial"/>
          <w:b/>
          <w:bCs/>
          <w:lang w:val="en-US"/>
        </w:rPr>
        <w:t>THE REPAIR</w:t>
      </w:r>
      <w:r w:rsidR="0035679A" w:rsidRPr="00FD7D9D">
        <w:rPr>
          <w:rFonts w:ascii="Arial" w:hAnsi="Arial" w:cs="Arial"/>
          <w:b/>
          <w:bCs/>
          <w:lang w:val="en-US"/>
        </w:rPr>
        <w:t>:</w:t>
      </w:r>
      <w:r w:rsidRPr="00FD7D9D">
        <w:rPr>
          <w:rFonts w:ascii="Arial" w:hAnsi="Arial" w:cs="Arial"/>
          <w:lang w:val="en-US"/>
        </w:rPr>
        <w:t xml:space="preserve"> </w:t>
      </w:r>
    </w:p>
    <w:p w14:paraId="582AFF36" w14:textId="3A91D9C0" w:rsidR="002133BC" w:rsidRPr="0030480C" w:rsidRDefault="00FD7D9D" w:rsidP="000F3E20">
      <w:pPr>
        <w:autoSpaceDE w:val="0"/>
        <w:autoSpaceDN w:val="0"/>
        <w:adjustRightInd w:val="0"/>
        <w:spacing w:after="240"/>
        <w:ind w:left="605" w:hanging="605"/>
        <w:rPr>
          <w:rFonts w:ascii="Arial" w:hAnsi="Arial" w:cs="Arial"/>
          <w:lang w:val="en-US"/>
        </w:rPr>
      </w:pPr>
      <w:r>
        <w:rPr>
          <w:rFonts w:ascii="Arial" w:hAnsi="Arial" w:cs="Arial"/>
          <w:lang w:val="en-US"/>
        </w:rPr>
        <w:tab/>
      </w:r>
      <w:r w:rsidR="0035679A" w:rsidRPr="0030480C">
        <w:rPr>
          <w:rFonts w:ascii="Arial" w:hAnsi="Arial" w:cs="Arial"/>
          <w:lang w:val="en-US"/>
        </w:rPr>
        <w:t>On-Site:</w:t>
      </w:r>
    </w:p>
    <w:p w14:paraId="048D8CE4" w14:textId="27B1ED07" w:rsidR="002133BC" w:rsidRDefault="002133BC" w:rsidP="00CD6BBC">
      <w:pPr>
        <w:pStyle w:val="ListParagraph"/>
        <w:numPr>
          <w:ilvl w:val="0"/>
          <w:numId w:val="35"/>
        </w:numPr>
        <w:tabs>
          <w:tab w:val="left" w:pos="720"/>
        </w:tabs>
        <w:autoSpaceDE w:val="0"/>
        <w:autoSpaceDN w:val="0"/>
        <w:adjustRightInd w:val="0"/>
        <w:spacing w:after="240" w:line="240" w:lineRule="auto"/>
        <w:ind w:firstLine="270"/>
        <w:rPr>
          <w:rFonts w:ascii="Arial" w:hAnsi="Arial" w:cs="Arial"/>
          <w:lang w:val="en-US"/>
        </w:rPr>
      </w:pPr>
      <w:r w:rsidRPr="000F3E20">
        <w:rPr>
          <w:rFonts w:ascii="Arial" w:hAnsi="Arial" w:cs="Arial"/>
          <w:lang w:val="en-US"/>
        </w:rPr>
        <w:t>Excavate &amp; locate the break</w:t>
      </w:r>
      <w:r w:rsidR="00193A9B">
        <w:rPr>
          <w:rFonts w:ascii="Arial" w:hAnsi="Arial" w:cs="Arial"/>
          <w:lang w:val="en-US"/>
        </w:rPr>
        <w:t>.</w:t>
      </w:r>
    </w:p>
    <w:p w14:paraId="52781E4C" w14:textId="77777777" w:rsidR="000F3E20" w:rsidRPr="000F3E20" w:rsidRDefault="000F3E20" w:rsidP="00CD6BBC">
      <w:pPr>
        <w:pStyle w:val="ListParagraph"/>
        <w:tabs>
          <w:tab w:val="left" w:pos="720"/>
        </w:tabs>
        <w:autoSpaceDE w:val="0"/>
        <w:autoSpaceDN w:val="0"/>
        <w:adjustRightInd w:val="0"/>
        <w:spacing w:after="240" w:line="240" w:lineRule="auto"/>
        <w:ind w:firstLine="270"/>
        <w:rPr>
          <w:rFonts w:ascii="Arial" w:hAnsi="Arial" w:cs="Arial"/>
          <w:lang w:val="en-US"/>
        </w:rPr>
      </w:pPr>
    </w:p>
    <w:p w14:paraId="4562CB3D" w14:textId="6BD73C8C" w:rsidR="002133BC" w:rsidRPr="000F3E20" w:rsidRDefault="002133BC" w:rsidP="00CD6BBC">
      <w:pPr>
        <w:pStyle w:val="ListParagraph"/>
        <w:numPr>
          <w:ilvl w:val="0"/>
          <w:numId w:val="35"/>
        </w:numPr>
        <w:tabs>
          <w:tab w:val="left" w:pos="720"/>
        </w:tabs>
        <w:autoSpaceDE w:val="0"/>
        <w:autoSpaceDN w:val="0"/>
        <w:adjustRightInd w:val="0"/>
        <w:spacing w:after="0" w:line="240" w:lineRule="auto"/>
        <w:ind w:firstLine="270"/>
        <w:rPr>
          <w:rFonts w:ascii="Arial" w:hAnsi="Arial" w:cs="Arial"/>
          <w:lang w:val="en-US"/>
        </w:rPr>
      </w:pPr>
      <w:r w:rsidRPr="000F3E20">
        <w:rPr>
          <w:rFonts w:ascii="Arial" w:hAnsi="Arial" w:cs="Arial"/>
          <w:lang w:val="en-US"/>
        </w:rPr>
        <w:t>Excavate &amp; install a sump &amp; pump, to keep piping above standing water</w:t>
      </w:r>
      <w:r w:rsidRPr="000F3E20">
        <w:rPr>
          <w:rFonts w:ascii="Arial" w:hAnsi="Arial" w:cs="Arial"/>
          <w:i/>
          <w:iCs/>
          <w:lang w:val="en-US"/>
        </w:rPr>
        <w:t xml:space="preserve"> (air </w:t>
      </w:r>
      <w:r w:rsidR="00CD6BBC">
        <w:rPr>
          <w:rFonts w:ascii="Arial" w:hAnsi="Arial" w:cs="Arial"/>
          <w:i/>
          <w:iCs/>
          <w:lang w:val="en-US"/>
        </w:rPr>
        <w:tab/>
      </w:r>
      <w:r w:rsidRPr="000F3E20">
        <w:rPr>
          <w:rFonts w:ascii="Arial" w:hAnsi="Arial" w:cs="Arial"/>
          <w:i/>
          <w:iCs/>
          <w:lang w:val="en-US"/>
        </w:rPr>
        <w:t>gap)</w:t>
      </w:r>
      <w:r w:rsidR="00193A9B">
        <w:rPr>
          <w:rFonts w:ascii="Arial" w:hAnsi="Arial" w:cs="Arial"/>
          <w:i/>
          <w:iCs/>
          <w:lang w:val="en-US"/>
        </w:rPr>
        <w:t>.</w:t>
      </w:r>
    </w:p>
    <w:p w14:paraId="5E051236" w14:textId="0A6F8ADD" w:rsidR="000F3E20" w:rsidRPr="000F3E20" w:rsidRDefault="000F3E20" w:rsidP="00CD6BBC">
      <w:pPr>
        <w:pStyle w:val="ListParagraph"/>
        <w:tabs>
          <w:tab w:val="left" w:pos="720"/>
        </w:tabs>
        <w:autoSpaceDE w:val="0"/>
        <w:autoSpaceDN w:val="0"/>
        <w:adjustRightInd w:val="0"/>
        <w:spacing w:after="0" w:line="240" w:lineRule="auto"/>
        <w:ind w:firstLine="270"/>
        <w:rPr>
          <w:rFonts w:ascii="Arial" w:hAnsi="Arial" w:cs="Arial"/>
          <w:lang w:val="en-US"/>
        </w:rPr>
      </w:pPr>
    </w:p>
    <w:p w14:paraId="7A1BB6C7" w14:textId="4FDF48DF" w:rsidR="002133BC" w:rsidRDefault="000F3E20" w:rsidP="00CD6BBC">
      <w:pPr>
        <w:pStyle w:val="ListParagraph"/>
        <w:numPr>
          <w:ilvl w:val="0"/>
          <w:numId w:val="35"/>
        </w:numPr>
        <w:tabs>
          <w:tab w:val="left" w:pos="720"/>
        </w:tabs>
        <w:autoSpaceDE w:val="0"/>
        <w:autoSpaceDN w:val="0"/>
        <w:adjustRightInd w:val="0"/>
        <w:spacing w:after="0" w:line="240" w:lineRule="auto"/>
        <w:ind w:firstLine="270"/>
        <w:rPr>
          <w:rFonts w:ascii="Arial" w:hAnsi="Arial" w:cs="Arial"/>
          <w:lang w:val="en-US"/>
        </w:rPr>
      </w:pPr>
      <w:r w:rsidRPr="000F3E20">
        <w:rPr>
          <w:rFonts w:ascii="Arial" w:hAnsi="Arial" w:cs="Arial"/>
          <w:lang w:val="en-US"/>
        </w:rPr>
        <w:t>C</w:t>
      </w:r>
      <w:r w:rsidR="002133BC" w:rsidRPr="000F3E20">
        <w:rPr>
          <w:rFonts w:ascii="Arial" w:hAnsi="Arial" w:cs="Arial"/>
          <w:lang w:val="en-US"/>
        </w:rPr>
        <w:t xml:space="preserve">omplete the repair, continually cleaning the piping with the chlorine cleaning </w:t>
      </w:r>
      <w:r w:rsidR="00CD6BBC">
        <w:rPr>
          <w:rFonts w:ascii="Arial" w:hAnsi="Arial" w:cs="Arial"/>
          <w:lang w:val="en-US"/>
        </w:rPr>
        <w:tab/>
      </w:r>
      <w:r w:rsidR="002133BC" w:rsidRPr="000F3E20">
        <w:rPr>
          <w:rFonts w:ascii="Arial" w:hAnsi="Arial" w:cs="Arial"/>
          <w:lang w:val="en-US"/>
        </w:rPr>
        <w:t>solution,</w:t>
      </w:r>
      <w:r w:rsidRPr="000F3E20">
        <w:rPr>
          <w:rFonts w:ascii="Arial" w:hAnsi="Arial" w:cs="Arial"/>
          <w:lang w:val="en-US"/>
        </w:rPr>
        <w:t xml:space="preserve"> </w:t>
      </w:r>
      <w:r w:rsidR="002133BC" w:rsidRPr="000F3E20">
        <w:rPr>
          <w:rFonts w:ascii="Arial" w:hAnsi="Arial" w:cs="Arial"/>
          <w:lang w:val="en-US"/>
        </w:rPr>
        <w:t>(1</w:t>
      </w:r>
      <w:r w:rsidR="003721F0">
        <w:rPr>
          <w:rFonts w:ascii="Arial" w:hAnsi="Arial" w:cs="Arial"/>
          <w:lang w:val="en-US"/>
        </w:rPr>
        <w:t xml:space="preserve">2% </w:t>
      </w:r>
      <w:r w:rsidR="002133BC" w:rsidRPr="000F3E20">
        <w:rPr>
          <w:rFonts w:ascii="Arial" w:hAnsi="Arial" w:cs="Arial"/>
          <w:lang w:val="en-US"/>
        </w:rPr>
        <w:t>sodium hypochlorite solution)</w:t>
      </w:r>
      <w:r w:rsidR="00193A9B">
        <w:rPr>
          <w:rFonts w:ascii="Arial" w:hAnsi="Arial" w:cs="Arial"/>
          <w:lang w:val="en-US"/>
        </w:rPr>
        <w:t>.</w:t>
      </w:r>
    </w:p>
    <w:p w14:paraId="4AB46CB3" w14:textId="77777777" w:rsidR="000F3E20" w:rsidRPr="000F3E20" w:rsidRDefault="000F3E20" w:rsidP="00CD6BBC">
      <w:pPr>
        <w:pStyle w:val="ListParagraph"/>
        <w:tabs>
          <w:tab w:val="left" w:pos="720"/>
        </w:tabs>
        <w:autoSpaceDE w:val="0"/>
        <w:autoSpaceDN w:val="0"/>
        <w:adjustRightInd w:val="0"/>
        <w:spacing w:after="0" w:line="240" w:lineRule="auto"/>
        <w:ind w:firstLine="270"/>
        <w:rPr>
          <w:rFonts w:ascii="Arial" w:hAnsi="Arial" w:cs="Arial"/>
          <w:lang w:val="en-US"/>
        </w:rPr>
      </w:pPr>
    </w:p>
    <w:p w14:paraId="143FE569" w14:textId="67E090E8" w:rsidR="002133BC" w:rsidRDefault="00FD7D9D" w:rsidP="00CD6BBC">
      <w:pPr>
        <w:pStyle w:val="ListParagraph"/>
        <w:numPr>
          <w:ilvl w:val="0"/>
          <w:numId w:val="35"/>
        </w:numPr>
        <w:tabs>
          <w:tab w:val="left" w:pos="720"/>
        </w:tabs>
        <w:autoSpaceDE w:val="0"/>
        <w:autoSpaceDN w:val="0"/>
        <w:adjustRightInd w:val="0"/>
        <w:spacing w:after="0" w:line="240" w:lineRule="auto"/>
        <w:ind w:firstLine="270"/>
        <w:rPr>
          <w:rFonts w:ascii="Arial" w:hAnsi="Arial" w:cs="Arial"/>
          <w:lang w:val="en-US"/>
        </w:rPr>
      </w:pPr>
      <w:r w:rsidRPr="000F3E20">
        <w:rPr>
          <w:rFonts w:ascii="Arial" w:hAnsi="Arial" w:cs="Arial"/>
          <w:lang w:val="en-US"/>
        </w:rPr>
        <w:t>A</w:t>
      </w:r>
      <w:r w:rsidR="002133BC" w:rsidRPr="000F3E20">
        <w:rPr>
          <w:rFonts w:ascii="Arial" w:hAnsi="Arial" w:cs="Arial"/>
          <w:lang w:val="en-US"/>
        </w:rPr>
        <w:t xml:space="preserve">lternative procedure is to have a hydro-vac truck on-site, to do the final </w:t>
      </w:r>
      <w:r w:rsidR="000F3E20">
        <w:rPr>
          <w:rFonts w:ascii="Arial" w:hAnsi="Arial" w:cs="Arial"/>
          <w:lang w:val="en-US"/>
        </w:rPr>
        <w:tab/>
      </w:r>
      <w:r w:rsidR="002133BC" w:rsidRPr="000F3E20">
        <w:rPr>
          <w:rFonts w:ascii="Arial" w:hAnsi="Arial" w:cs="Arial"/>
          <w:lang w:val="en-US"/>
        </w:rPr>
        <w:t>excavation with high pressure water &amp; vacuum</w:t>
      </w:r>
      <w:r w:rsidR="00193A9B">
        <w:rPr>
          <w:rFonts w:ascii="Arial" w:hAnsi="Arial" w:cs="Arial"/>
          <w:lang w:val="en-US"/>
        </w:rPr>
        <w:t>.</w:t>
      </w:r>
    </w:p>
    <w:p w14:paraId="5C564D50" w14:textId="77777777" w:rsidR="000F3E20" w:rsidRPr="000F3E20" w:rsidRDefault="000F3E20" w:rsidP="00CD6BBC">
      <w:pPr>
        <w:pStyle w:val="ListParagraph"/>
        <w:tabs>
          <w:tab w:val="left" w:pos="720"/>
        </w:tabs>
        <w:autoSpaceDE w:val="0"/>
        <w:autoSpaceDN w:val="0"/>
        <w:adjustRightInd w:val="0"/>
        <w:spacing w:after="0" w:line="240" w:lineRule="auto"/>
        <w:ind w:firstLine="270"/>
        <w:rPr>
          <w:rFonts w:ascii="Arial" w:hAnsi="Arial" w:cs="Arial"/>
          <w:lang w:val="en-US"/>
        </w:rPr>
      </w:pPr>
    </w:p>
    <w:p w14:paraId="72509D05" w14:textId="5AD11AA0" w:rsidR="002133BC" w:rsidRDefault="000F3E20" w:rsidP="00CD6BBC">
      <w:pPr>
        <w:pStyle w:val="ListParagraph"/>
        <w:numPr>
          <w:ilvl w:val="0"/>
          <w:numId w:val="35"/>
        </w:numPr>
        <w:tabs>
          <w:tab w:val="left" w:pos="720"/>
        </w:tabs>
        <w:autoSpaceDE w:val="0"/>
        <w:autoSpaceDN w:val="0"/>
        <w:adjustRightInd w:val="0"/>
        <w:spacing w:after="0" w:line="240" w:lineRule="auto"/>
        <w:ind w:firstLine="270"/>
        <w:rPr>
          <w:rFonts w:ascii="Arial" w:hAnsi="Arial" w:cs="Arial"/>
          <w:lang w:val="en-US"/>
        </w:rPr>
      </w:pPr>
      <w:r w:rsidRPr="000F3E20">
        <w:rPr>
          <w:rFonts w:ascii="Arial" w:hAnsi="Arial" w:cs="Arial"/>
          <w:lang w:val="en-US"/>
        </w:rPr>
        <w:t>W</w:t>
      </w:r>
      <w:r w:rsidR="002133BC" w:rsidRPr="000F3E20">
        <w:rPr>
          <w:rFonts w:ascii="Arial" w:hAnsi="Arial" w:cs="Arial"/>
          <w:lang w:val="en-US"/>
        </w:rPr>
        <w:t xml:space="preserve">hen repairs are complete, prior to backfill, open partially closed valve and flush </w:t>
      </w:r>
      <w:r>
        <w:rPr>
          <w:rFonts w:ascii="Arial" w:hAnsi="Arial" w:cs="Arial"/>
          <w:lang w:val="en-US"/>
        </w:rPr>
        <w:tab/>
      </w:r>
      <w:r w:rsidR="002133BC" w:rsidRPr="000F3E20">
        <w:rPr>
          <w:rFonts w:ascii="Arial" w:hAnsi="Arial" w:cs="Arial"/>
          <w:lang w:val="en-US"/>
        </w:rPr>
        <w:t xml:space="preserve">to </w:t>
      </w:r>
      <w:r w:rsidR="0035679A" w:rsidRPr="000F3E20">
        <w:rPr>
          <w:rFonts w:ascii="Arial" w:hAnsi="Arial" w:cs="Arial"/>
          <w:lang w:val="en-US"/>
        </w:rPr>
        <w:t>another</w:t>
      </w:r>
      <w:r w:rsidR="002133BC" w:rsidRPr="000F3E20">
        <w:rPr>
          <w:rFonts w:ascii="Arial" w:hAnsi="Arial" w:cs="Arial"/>
          <w:lang w:val="en-US"/>
        </w:rPr>
        <w:t xml:space="preserve"> valve as practical</w:t>
      </w:r>
      <w:r w:rsidR="00193A9B">
        <w:rPr>
          <w:rFonts w:ascii="Arial" w:hAnsi="Arial" w:cs="Arial"/>
          <w:lang w:val="en-US"/>
        </w:rPr>
        <w:t>.</w:t>
      </w:r>
    </w:p>
    <w:p w14:paraId="4AB213E4" w14:textId="77777777" w:rsidR="000F3E20" w:rsidRPr="000F3E20" w:rsidRDefault="000F3E20" w:rsidP="00CD6BBC">
      <w:pPr>
        <w:pStyle w:val="ListParagraph"/>
        <w:tabs>
          <w:tab w:val="left" w:pos="720"/>
        </w:tabs>
        <w:autoSpaceDE w:val="0"/>
        <w:autoSpaceDN w:val="0"/>
        <w:adjustRightInd w:val="0"/>
        <w:spacing w:after="0" w:line="240" w:lineRule="auto"/>
        <w:ind w:firstLine="270"/>
        <w:rPr>
          <w:rFonts w:ascii="Arial" w:hAnsi="Arial" w:cs="Arial"/>
          <w:lang w:val="en-US"/>
        </w:rPr>
      </w:pPr>
    </w:p>
    <w:p w14:paraId="19A4CBA5" w14:textId="046BF916" w:rsidR="002133BC" w:rsidRDefault="000F3E20" w:rsidP="00CD6BBC">
      <w:pPr>
        <w:pStyle w:val="ListParagraph"/>
        <w:numPr>
          <w:ilvl w:val="0"/>
          <w:numId w:val="35"/>
        </w:numPr>
        <w:tabs>
          <w:tab w:val="left" w:pos="720"/>
        </w:tabs>
        <w:autoSpaceDE w:val="0"/>
        <w:autoSpaceDN w:val="0"/>
        <w:adjustRightInd w:val="0"/>
        <w:spacing w:after="0" w:line="240" w:lineRule="auto"/>
        <w:ind w:firstLine="270"/>
        <w:rPr>
          <w:rFonts w:ascii="Arial" w:hAnsi="Arial" w:cs="Arial"/>
          <w:lang w:val="en-US"/>
        </w:rPr>
      </w:pPr>
      <w:r w:rsidRPr="000F3E20">
        <w:rPr>
          <w:rFonts w:ascii="Arial" w:hAnsi="Arial" w:cs="Arial"/>
          <w:lang w:val="en-US"/>
        </w:rPr>
        <w:t>S</w:t>
      </w:r>
      <w:r w:rsidR="002133BC" w:rsidRPr="000F3E20">
        <w:rPr>
          <w:rFonts w:ascii="Arial" w:hAnsi="Arial" w:cs="Arial"/>
          <w:lang w:val="en-US"/>
        </w:rPr>
        <w:t>hut valve and open other to flush in the other direction if practical</w:t>
      </w:r>
      <w:r w:rsidR="00193A9B">
        <w:rPr>
          <w:rFonts w:ascii="Arial" w:hAnsi="Arial" w:cs="Arial"/>
          <w:lang w:val="en-US"/>
        </w:rPr>
        <w:t>.</w:t>
      </w:r>
    </w:p>
    <w:p w14:paraId="43962A7A" w14:textId="77777777" w:rsidR="000F3E20" w:rsidRPr="000F3E20" w:rsidRDefault="000F3E20" w:rsidP="00CD6BBC">
      <w:pPr>
        <w:pStyle w:val="ListParagraph"/>
        <w:tabs>
          <w:tab w:val="left" w:pos="720"/>
        </w:tabs>
        <w:autoSpaceDE w:val="0"/>
        <w:autoSpaceDN w:val="0"/>
        <w:adjustRightInd w:val="0"/>
        <w:spacing w:after="0" w:line="240" w:lineRule="auto"/>
        <w:ind w:firstLine="270"/>
        <w:rPr>
          <w:rFonts w:ascii="Arial" w:hAnsi="Arial" w:cs="Arial"/>
          <w:lang w:val="en-US"/>
        </w:rPr>
      </w:pPr>
    </w:p>
    <w:p w14:paraId="6225321C" w14:textId="39B00A09" w:rsidR="002133BC" w:rsidRDefault="002133BC" w:rsidP="00CD6BBC">
      <w:pPr>
        <w:pStyle w:val="ListParagraph"/>
        <w:numPr>
          <w:ilvl w:val="0"/>
          <w:numId w:val="35"/>
        </w:numPr>
        <w:tabs>
          <w:tab w:val="left" w:pos="720"/>
        </w:tabs>
        <w:autoSpaceDE w:val="0"/>
        <w:autoSpaceDN w:val="0"/>
        <w:adjustRightInd w:val="0"/>
        <w:spacing w:after="0" w:line="240" w:lineRule="auto"/>
        <w:ind w:firstLine="270"/>
        <w:rPr>
          <w:rFonts w:ascii="Arial" w:hAnsi="Arial" w:cs="Arial"/>
          <w:lang w:val="en-US"/>
        </w:rPr>
      </w:pPr>
      <w:r w:rsidRPr="000F3E20">
        <w:rPr>
          <w:rFonts w:ascii="Arial" w:hAnsi="Arial" w:cs="Arial"/>
          <w:lang w:val="en-US"/>
        </w:rPr>
        <w:t>flush into the consumers building</w:t>
      </w:r>
      <w:r w:rsidR="00193A9B">
        <w:rPr>
          <w:rFonts w:ascii="Arial" w:hAnsi="Arial" w:cs="Arial"/>
          <w:lang w:val="en-US"/>
        </w:rPr>
        <w:t>.</w:t>
      </w:r>
    </w:p>
    <w:p w14:paraId="04C63003" w14:textId="77777777" w:rsidR="000F3E20" w:rsidRPr="000F3E20" w:rsidRDefault="000F3E20" w:rsidP="00CD6BBC">
      <w:pPr>
        <w:pStyle w:val="ListParagraph"/>
        <w:tabs>
          <w:tab w:val="left" w:pos="720"/>
        </w:tabs>
        <w:autoSpaceDE w:val="0"/>
        <w:autoSpaceDN w:val="0"/>
        <w:adjustRightInd w:val="0"/>
        <w:spacing w:after="0" w:line="240" w:lineRule="auto"/>
        <w:ind w:firstLine="270"/>
        <w:rPr>
          <w:rFonts w:ascii="Arial" w:hAnsi="Arial" w:cs="Arial"/>
          <w:lang w:val="en-US"/>
        </w:rPr>
      </w:pPr>
    </w:p>
    <w:p w14:paraId="5A0FA09C" w14:textId="4511CE06" w:rsidR="000F3E20" w:rsidRDefault="000F3E20" w:rsidP="00CD6BBC">
      <w:pPr>
        <w:pStyle w:val="ListParagraph"/>
        <w:numPr>
          <w:ilvl w:val="0"/>
          <w:numId w:val="35"/>
        </w:numPr>
        <w:tabs>
          <w:tab w:val="left" w:pos="720"/>
        </w:tabs>
        <w:autoSpaceDE w:val="0"/>
        <w:autoSpaceDN w:val="0"/>
        <w:adjustRightInd w:val="0"/>
        <w:spacing w:after="0" w:line="240" w:lineRule="auto"/>
        <w:ind w:firstLine="270"/>
        <w:rPr>
          <w:rFonts w:ascii="Arial" w:hAnsi="Arial" w:cs="Arial"/>
          <w:lang w:val="en-US"/>
        </w:rPr>
      </w:pPr>
      <w:r>
        <w:rPr>
          <w:rFonts w:ascii="Arial" w:hAnsi="Arial" w:cs="Arial"/>
          <w:lang w:val="en-US"/>
        </w:rPr>
        <w:t>B</w:t>
      </w:r>
      <w:r w:rsidR="002133BC" w:rsidRPr="000F3E20">
        <w:rPr>
          <w:rFonts w:ascii="Arial" w:hAnsi="Arial" w:cs="Arial"/>
          <w:lang w:val="en-US"/>
        </w:rPr>
        <w:t>ackfill &amp; compact over repair area</w:t>
      </w:r>
      <w:r>
        <w:rPr>
          <w:rFonts w:ascii="Arial" w:hAnsi="Arial" w:cs="Arial"/>
          <w:lang w:val="en-US"/>
        </w:rPr>
        <w:t>.</w:t>
      </w:r>
    </w:p>
    <w:p w14:paraId="249161DB" w14:textId="77777777" w:rsidR="000F3E20" w:rsidRPr="000F3E20" w:rsidRDefault="000F3E20" w:rsidP="000F3E20">
      <w:pPr>
        <w:pStyle w:val="ListParagraph"/>
        <w:rPr>
          <w:rFonts w:ascii="Arial" w:hAnsi="Arial" w:cs="Arial"/>
          <w:lang w:val="en-US"/>
        </w:rPr>
      </w:pPr>
    </w:p>
    <w:p w14:paraId="0801CAEE" w14:textId="065648AA" w:rsidR="000F3E20" w:rsidRDefault="002133BC" w:rsidP="00CD6BBC">
      <w:pPr>
        <w:pStyle w:val="ListParagraph"/>
        <w:numPr>
          <w:ilvl w:val="0"/>
          <w:numId w:val="12"/>
        </w:numPr>
        <w:autoSpaceDE w:val="0"/>
        <w:autoSpaceDN w:val="0"/>
        <w:adjustRightInd w:val="0"/>
        <w:spacing w:after="0" w:line="240" w:lineRule="auto"/>
        <w:rPr>
          <w:rFonts w:ascii="Arial" w:hAnsi="Arial" w:cs="Arial"/>
          <w:lang w:val="en-US"/>
        </w:rPr>
      </w:pPr>
      <w:r w:rsidRPr="000F3E20">
        <w:rPr>
          <w:rFonts w:ascii="Arial" w:hAnsi="Arial" w:cs="Arial"/>
          <w:lang w:val="en-US"/>
        </w:rPr>
        <w:t xml:space="preserve">Complete the Water Distribution System Service &amp; Repair Form. Copy form and forward </w:t>
      </w:r>
      <w:r w:rsidR="000F3E20">
        <w:rPr>
          <w:rFonts w:ascii="Arial" w:hAnsi="Arial" w:cs="Arial"/>
          <w:lang w:val="en-US"/>
        </w:rPr>
        <w:tab/>
      </w:r>
      <w:r w:rsidRPr="000F3E20">
        <w:rPr>
          <w:rFonts w:ascii="Arial" w:hAnsi="Arial" w:cs="Arial"/>
          <w:lang w:val="en-US"/>
        </w:rPr>
        <w:t xml:space="preserve">to </w:t>
      </w:r>
      <w:r w:rsidR="00206524">
        <w:rPr>
          <w:rFonts w:ascii="Arial" w:hAnsi="Arial" w:cs="Arial"/>
          <w:lang w:val="en-US"/>
        </w:rPr>
        <w:t>QMS</w:t>
      </w:r>
      <w:r w:rsidRPr="000F3E20">
        <w:rPr>
          <w:rFonts w:ascii="Arial" w:hAnsi="Arial" w:cs="Arial"/>
          <w:lang w:val="en-US"/>
        </w:rPr>
        <w:t xml:space="preserve"> office and notify </w:t>
      </w:r>
      <w:r w:rsidR="00206524">
        <w:rPr>
          <w:rFonts w:ascii="Arial" w:hAnsi="Arial" w:cs="Arial"/>
          <w:lang w:val="en-US"/>
        </w:rPr>
        <w:t>QMS Rep</w:t>
      </w:r>
      <w:r w:rsidRPr="000F3E20">
        <w:rPr>
          <w:rFonts w:ascii="Arial" w:hAnsi="Arial" w:cs="Arial"/>
          <w:lang w:val="en-US"/>
        </w:rPr>
        <w:t xml:space="preserve"> that he has the option to include the area for </w:t>
      </w:r>
      <w:r w:rsidR="000F3E20">
        <w:rPr>
          <w:rFonts w:ascii="Arial" w:hAnsi="Arial" w:cs="Arial"/>
          <w:lang w:val="en-US"/>
        </w:rPr>
        <w:tab/>
      </w:r>
      <w:r w:rsidRPr="000F3E20">
        <w:rPr>
          <w:rFonts w:ascii="Arial" w:hAnsi="Arial" w:cs="Arial"/>
          <w:lang w:val="en-US"/>
        </w:rPr>
        <w:t xml:space="preserve">sampling on the next rotation. (Sampling is not </w:t>
      </w:r>
      <w:r w:rsidR="000F3E20" w:rsidRPr="000F3E20">
        <w:rPr>
          <w:rFonts w:ascii="Arial" w:hAnsi="Arial" w:cs="Arial"/>
          <w:lang w:val="en-US"/>
        </w:rPr>
        <w:t>required but</w:t>
      </w:r>
      <w:r w:rsidRPr="000F3E20">
        <w:rPr>
          <w:rFonts w:ascii="Arial" w:hAnsi="Arial" w:cs="Arial"/>
          <w:lang w:val="en-US"/>
        </w:rPr>
        <w:t xml:space="preserve"> is a best/recommended </w:t>
      </w:r>
      <w:r w:rsidR="000F3E20">
        <w:rPr>
          <w:rFonts w:ascii="Arial" w:hAnsi="Arial" w:cs="Arial"/>
          <w:lang w:val="en-US"/>
        </w:rPr>
        <w:tab/>
      </w:r>
      <w:r w:rsidRPr="000F3E20">
        <w:rPr>
          <w:rFonts w:ascii="Arial" w:hAnsi="Arial" w:cs="Arial"/>
          <w:lang w:val="en-US"/>
        </w:rPr>
        <w:t>practice)</w:t>
      </w:r>
      <w:r w:rsidR="000F3E20">
        <w:rPr>
          <w:rFonts w:ascii="Arial" w:hAnsi="Arial" w:cs="Arial"/>
          <w:lang w:val="en-US"/>
        </w:rPr>
        <w:t>.</w:t>
      </w:r>
    </w:p>
    <w:p w14:paraId="1A109FBC" w14:textId="77777777" w:rsidR="000F3E20" w:rsidRDefault="000F3E20" w:rsidP="000F3E20">
      <w:pPr>
        <w:pStyle w:val="ListParagraph"/>
        <w:autoSpaceDE w:val="0"/>
        <w:autoSpaceDN w:val="0"/>
        <w:adjustRightInd w:val="0"/>
        <w:spacing w:after="0" w:line="240" w:lineRule="auto"/>
        <w:ind w:left="0"/>
        <w:rPr>
          <w:rFonts w:ascii="Arial" w:hAnsi="Arial" w:cs="Arial"/>
          <w:lang w:val="en-US"/>
        </w:rPr>
      </w:pPr>
    </w:p>
    <w:p w14:paraId="607A84F3" w14:textId="6565A898" w:rsidR="002133BC" w:rsidRPr="000F3E20" w:rsidRDefault="002133BC" w:rsidP="00CD6BBC">
      <w:pPr>
        <w:pStyle w:val="ListParagraph"/>
        <w:numPr>
          <w:ilvl w:val="0"/>
          <w:numId w:val="12"/>
        </w:numPr>
        <w:autoSpaceDE w:val="0"/>
        <w:autoSpaceDN w:val="0"/>
        <w:adjustRightInd w:val="0"/>
        <w:spacing w:after="0" w:line="240" w:lineRule="auto"/>
        <w:rPr>
          <w:rFonts w:ascii="Arial" w:hAnsi="Arial" w:cs="Arial"/>
          <w:lang w:val="en-US"/>
        </w:rPr>
      </w:pPr>
      <w:r w:rsidRPr="000F3E20">
        <w:rPr>
          <w:rFonts w:ascii="Arial" w:hAnsi="Arial" w:cs="Arial"/>
          <w:lang w:val="en-US"/>
        </w:rPr>
        <w:t>Review inventory of spare parts, order to replace what was utilized, if required.</w:t>
      </w:r>
    </w:p>
    <w:p w14:paraId="00DEED16" w14:textId="317DDD47" w:rsidR="002133BC" w:rsidRPr="0030480C" w:rsidRDefault="002133BC" w:rsidP="002133BC">
      <w:pPr>
        <w:numPr>
          <w:ilvl w:val="12"/>
          <w:numId w:val="0"/>
        </w:numPr>
        <w:autoSpaceDE w:val="0"/>
        <w:autoSpaceDN w:val="0"/>
        <w:adjustRightInd w:val="0"/>
        <w:spacing w:after="0" w:line="240" w:lineRule="auto"/>
        <w:rPr>
          <w:rFonts w:ascii="Arial" w:hAnsi="Arial" w:cs="Arial"/>
          <w:lang w:val="en-US"/>
        </w:rPr>
      </w:pPr>
      <w:r w:rsidRPr="0030480C">
        <w:rPr>
          <w:rFonts w:ascii="Arial" w:hAnsi="Arial" w:cs="Arial"/>
          <w:lang w:val="en-US"/>
        </w:rPr>
        <w:tab/>
      </w:r>
      <w:r w:rsidRPr="0030480C">
        <w:rPr>
          <w:rFonts w:ascii="Arial" w:hAnsi="Arial" w:cs="Arial"/>
          <w:lang w:val="en-US"/>
        </w:rPr>
        <w:tab/>
      </w:r>
    </w:p>
    <w:p w14:paraId="033A0823" w14:textId="77777777" w:rsidR="002133BC" w:rsidRPr="0030480C" w:rsidRDefault="002133BC" w:rsidP="002133BC">
      <w:pPr>
        <w:numPr>
          <w:ilvl w:val="12"/>
          <w:numId w:val="0"/>
        </w:numPr>
        <w:autoSpaceDE w:val="0"/>
        <w:autoSpaceDN w:val="0"/>
        <w:adjustRightInd w:val="0"/>
        <w:spacing w:after="0" w:line="240" w:lineRule="auto"/>
        <w:rPr>
          <w:rFonts w:ascii="Arial" w:hAnsi="Arial" w:cs="Arial"/>
          <w:lang w:val="en-US"/>
        </w:rPr>
      </w:pPr>
      <w:r w:rsidRPr="0030480C">
        <w:rPr>
          <w:rFonts w:ascii="Arial" w:hAnsi="Arial" w:cs="Arial"/>
          <w:b/>
          <w:bCs/>
          <w:lang w:val="en-US"/>
        </w:rPr>
        <w:t xml:space="preserve">Please Note: </w:t>
      </w:r>
      <w:r w:rsidRPr="0030480C">
        <w:rPr>
          <w:rFonts w:ascii="Arial" w:hAnsi="Arial" w:cs="Arial"/>
          <w:lang w:val="en-US"/>
        </w:rPr>
        <w:t xml:space="preserve">if there is a loss of pressure during the break, and/or the free chlorine residual tested below 0.05 mg/l and/or bacterial contamination is detected in a distribution sample taken at the site of the leak/break, that this is reportable as an adverse water quality incident to SAC and RCDHU as per </w:t>
      </w:r>
      <w:r w:rsidRPr="0030480C">
        <w:rPr>
          <w:rFonts w:ascii="Arial" w:hAnsi="Arial" w:cs="Arial"/>
          <w:b/>
          <w:bCs/>
          <w:lang w:val="en-US"/>
        </w:rPr>
        <w:t>Standard Operating Procedure -1-</w:t>
      </w:r>
    </w:p>
    <w:p w14:paraId="6456E175" w14:textId="77777777" w:rsidR="002133BC" w:rsidRPr="0030480C" w:rsidRDefault="002133BC">
      <w:pPr>
        <w:autoSpaceDE w:val="0"/>
        <w:autoSpaceDN w:val="0"/>
        <w:adjustRightInd w:val="0"/>
        <w:spacing w:after="0" w:line="240" w:lineRule="auto"/>
        <w:rPr>
          <w:rFonts w:ascii="Arial" w:hAnsi="Arial" w:cs="Arial"/>
          <w:lang w:val="en-US"/>
        </w:rPr>
      </w:pPr>
    </w:p>
    <w:p w14:paraId="74143A6D" w14:textId="44EAF229" w:rsidR="00104E6B" w:rsidRPr="0030480C" w:rsidRDefault="00104E6B">
      <w:pPr>
        <w:rPr>
          <w:rFonts w:ascii="Arial" w:hAnsi="Arial" w:cs="Arial"/>
          <w:lang w:val="en-US"/>
        </w:rPr>
      </w:pPr>
      <w:r w:rsidRPr="0030480C">
        <w:rPr>
          <w:rFonts w:ascii="Arial" w:hAnsi="Arial" w:cs="Arial"/>
          <w:lang w:val="en-US"/>
        </w:rPr>
        <w:br w:type="page"/>
      </w:r>
    </w:p>
    <w:p w14:paraId="6BE6D12D" w14:textId="5E142DDE" w:rsidR="002133BC" w:rsidRPr="007E743B" w:rsidRDefault="002133BC" w:rsidP="006A082C">
      <w:pPr>
        <w:pStyle w:val="Heading2"/>
        <w:jc w:val="center"/>
        <w:rPr>
          <w:rFonts w:ascii="Arial" w:hAnsi="Arial" w:cs="Arial"/>
          <w:color w:val="auto"/>
          <w:sz w:val="28"/>
          <w:szCs w:val="28"/>
          <w:lang w:val="en-US"/>
        </w:rPr>
      </w:pPr>
      <w:bookmarkStart w:id="20" w:name="_Toc178163532"/>
      <w:r w:rsidRPr="008322EA">
        <w:rPr>
          <w:rFonts w:ascii="Arial" w:hAnsi="Arial" w:cs="Arial"/>
          <w:color w:val="auto"/>
          <w:sz w:val="28"/>
          <w:szCs w:val="28"/>
          <w:lang w:val="en-US"/>
        </w:rPr>
        <w:t>Standard Operating Procedure -</w:t>
      </w:r>
      <w:r w:rsidR="006A082C" w:rsidRPr="008322EA">
        <w:rPr>
          <w:rFonts w:ascii="Arial" w:hAnsi="Arial" w:cs="Arial"/>
          <w:color w:val="auto"/>
          <w:sz w:val="28"/>
          <w:szCs w:val="28"/>
          <w:lang w:val="en-US"/>
        </w:rPr>
        <w:t xml:space="preserve"> </w:t>
      </w:r>
      <w:r w:rsidRPr="008322EA">
        <w:rPr>
          <w:rFonts w:ascii="Arial" w:hAnsi="Arial" w:cs="Arial"/>
          <w:color w:val="auto"/>
          <w:sz w:val="28"/>
          <w:szCs w:val="28"/>
          <w:lang w:val="en-US"/>
        </w:rPr>
        <w:t>8B -</w:t>
      </w:r>
      <w:r w:rsidR="00193A9B" w:rsidRPr="008322EA">
        <w:rPr>
          <w:rFonts w:ascii="Arial" w:hAnsi="Arial" w:cs="Arial"/>
          <w:color w:val="auto"/>
          <w:sz w:val="28"/>
          <w:szCs w:val="28"/>
          <w:lang w:val="en-US"/>
        </w:rPr>
        <w:t xml:space="preserve"> </w:t>
      </w:r>
      <w:r w:rsidR="006A082C" w:rsidRPr="008322EA">
        <w:rPr>
          <w:rFonts w:ascii="Arial" w:hAnsi="Arial" w:cs="Arial"/>
          <w:color w:val="auto"/>
          <w:sz w:val="28"/>
          <w:szCs w:val="28"/>
          <w:lang w:val="en-US"/>
        </w:rPr>
        <w:br/>
      </w:r>
      <w:r w:rsidRPr="007E743B">
        <w:rPr>
          <w:rFonts w:ascii="Arial" w:hAnsi="Arial" w:cs="Arial"/>
          <w:color w:val="auto"/>
          <w:sz w:val="28"/>
          <w:szCs w:val="28"/>
          <w:lang w:val="en-US"/>
        </w:rPr>
        <w:t>Category 2 - Water Main Breaks</w:t>
      </w:r>
      <w:bookmarkEnd w:id="20"/>
    </w:p>
    <w:p w14:paraId="10F389C3" w14:textId="77777777" w:rsidR="002133BC" w:rsidRPr="0030480C" w:rsidRDefault="002133BC" w:rsidP="002133BC">
      <w:pPr>
        <w:autoSpaceDE w:val="0"/>
        <w:autoSpaceDN w:val="0"/>
        <w:adjustRightInd w:val="0"/>
        <w:spacing w:after="0" w:line="240" w:lineRule="auto"/>
        <w:rPr>
          <w:rFonts w:ascii="Arial" w:hAnsi="Arial" w:cs="Arial"/>
          <w:sz w:val="26"/>
          <w:szCs w:val="26"/>
        </w:rPr>
        <w:sectPr w:rsidR="002133BC" w:rsidRPr="0030480C" w:rsidSect="00193A9B">
          <w:type w:val="continuous"/>
          <w:pgSz w:w="12240" w:h="15840"/>
          <w:pgMar w:top="1440" w:right="1440" w:bottom="1440" w:left="1440" w:header="990" w:footer="1440" w:gutter="0"/>
          <w:cols w:space="720"/>
        </w:sectPr>
      </w:pPr>
    </w:p>
    <w:p w14:paraId="69F8AC38" w14:textId="77777777" w:rsidR="002133BC" w:rsidRPr="0030480C" w:rsidRDefault="002133BC" w:rsidP="002133BC">
      <w:pPr>
        <w:autoSpaceDE w:val="0"/>
        <w:autoSpaceDN w:val="0"/>
        <w:adjustRightInd w:val="0"/>
        <w:spacing w:after="0" w:line="240" w:lineRule="auto"/>
        <w:rPr>
          <w:rFonts w:ascii="Arial" w:hAnsi="Arial" w:cs="Arial"/>
          <w:b/>
          <w:bCs/>
          <w:sz w:val="26"/>
          <w:szCs w:val="26"/>
          <w:lang w:val="en-US"/>
        </w:rPr>
      </w:pPr>
    </w:p>
    <w:p w14:paraId="03F3CAE5" w14:textId="77777777" w:rsidR="002133BC" w:rsidRPr="0030480C" w:rsidRDefault="002133BC" w:rsidP="002133BC">
      <w:pPr>
        <w:autoSpaceDE w:val="0"/>
        <w:autoSpaceDN w:val="0"/>
        <w:adjustRightInd w:val="0"/>
        <w:spacing w:after="0" w:line="240" w:lineRule="auto"/>
        <w:rPr>
          <w:rFonts w:ascii="Arial" w:hAnsi="Arial" w:cs="Arial"/>
          <w:sz w:val="26"/>
          <w:szCs w:val="26"/>
        </w:rPr>
        <w:sectPr w:rsidR="002133BC" w:rsidRPr="0030480C">
          <w:type w:val="continuous"/>
          <w:pgSz w:w="12240" w:h="15840"/>
          <w:pgMar w:top="1440" w:right="1440" w:bottom="1440" w:left="1440" w:header="1440" w:footer="1440" w:gutter="0"/>
          <w:cols w:space="720"/>
        </w:sectPr>
      </w:pPr>
    </w:p>
    <w:p w14:paraId="3ABB71E8" w14:textId="53C2EB3E" w:rsidR="002133BC" w:rsidRPr="0030480C" w:rsidRDefault="002133BC" w:rsidP="008322EA">
      <w:pPr>
        <w:numPr>
          <w:ilvl w:val="0"/>
          <w:numId w:val="3"/>
        </w:numPr>
        <w:autoSpaceDE w:val="0"/>
        <w:autoSpaceDN w:val="0"/>
        <w:adjustRightInd w:val="0"/>
        <w:spacing w:after="240"/>
        <w:ind w:left="691" w:hanging="691"/>
        <w:rPr>
          <w:rFonts w:ascii="Arial" w:hAnsi="Arial" w:cs="Arial"/>
          <w:lang w:val="en-US"/>
        </w:rPr>
      </w:pPr>
      <w:r w:rsidRPr="0030480C">
        <w:rPr>
          <w:rFonts w:ascii="Arial" w:hAnsi="Arial" w:cs="Arial"/>
          <w:b/>
          <w:bCs/>
          <w:lang w:val="en-US"/>
        </w:rPr>
        <w:t>NOTIFICATION</w:t>
      </w:r>
      <w:r w:rsidR="008322EA">
        <w:rPr>
          <w:rFonts w:ascii="Arial" w:hAnsi="Arial" w:cs="Arial"/>
          <w:lang w:val="en-US"/>
        </w:rPr>
        <w:t>:</w:t>
      </w:r>
      <w:r w:rsidR="0011522D">
        <w:rPr>
          <w:rFonts w:ascii="Arial" w:hAnsi="Arial" w:cs="Arial"/>
          <w:lang w:val="en-US"/>
        </w:rPr>
        <w:br/>
      </w:r>
      <w:r w:rsidR="008322EA">
        <w:rPr>
          <w:rFonts w:ascii="Arial" w:hAnsi="Arial" w:cs="Arial"/>
          <w:lang w:val="en-US"/>
        </w:rPr>
        <w:br/>
      </w:r>
      <w:r w:rsidRPr="0030480C">
        <w:rPr>
          <w:rFonts w:ascii="Arial" w:hAnsi="Arial" w:cs="Arial"/>
          <w:lang w:val="en-US"/>
        </w:rPr>
        <w:t xml:space="preserve">Category 2 breaks - Immediately notify the local Medical Officer of Health (David </w:t>
      </w:r>
      <w:proofErr w:type="spellStart"/>
      <w:r w:rsidRPr="0030480C">
        <w:rPr>
          <w:rFonts w:ascii="Arial" w:hAnsi="Arial" w:cs="Arial"/>
          <w:lang w:val="en-US"/>
        </w:rPr>
        <w:t>Tantalo</w:t>
      </w:r>
      <w:proofErr w:type="spellEnd"/>
      <w:r w:rsidRPr="0030480C">
        <w:rPr>
          <w:rFonts w:ascii="Arial" w:hAnsi="Arial" w:cs="Arial"/>
          <w:lang w:val="en-US"/>
        </w:rPr>
        <w:t xml:space="preserve"> at 613-</w:t>
      </w:r>
      <w:r w:rsidRPr="0030480C">
        <w:rPr>
          <w:rFonts w:ascii="Arial" w:hAnsi="Arial" w:cs="Arial"/>
          <w:b/>
          <w:bCs/>
          <w:lang w:val="en-US"/>
        </w:rPr>
        <w:t>735-8654</w:t>
      </w:r>
      <w:r w:rsidRPr="0030480C">
        <w:rPr>
          <w:rFonts w:ascii="Arial" w:hAnsi="Arial" w:cs="Arial"/>
          <w:lang w:val="en-US"/>
        </w:rPr>
        <w:t xml:space="preserve"> </w:t>
      </w:r>
      <w:r w:rsidR="008322EA" w:rsidRPr="0030480C">
        <w:rPr>
          <w:rFonts w:ascii="Arial" w:hAnsi="Arial" w:cs="Arial"/>
          <w:lang w:val="en-US"/>
        </w:rPr>
        <w:t>ext.</w:t>
      </w:r>
      <w:r w:rsidRPr="0030480C">
        <w:rPr>
          <w:rFonts w:ascii="Arial" w:hAnsi="Arial" w:cs="Arial"/>
          <w:lang w:val="en-US"/>
        </w:rPr>
        <w:t xml:space="preserve"> </w:t>
      </w:r>
      <w:r w:rsidRPr="0030480C">
        <w:rPr>
          <w:rFonts w:ascii="Arial" w:hAnsi="Arial" w:cs="Arial"/>
          <w:b/>
          <w:bCs/>
          <w:lang w:val="en-US"/>
        </w:rPr>
        <w:t>5</w:t>
      </w:r>
      <w:r w:rsidR="00C6066D">
        <w:rPr>
          <w:rFonts w:ascii="Arial" w:hAnsi="Arial" w:cs="Arial"/>
          <w:b/>
          <w:bCs/>
          <w:lang w:val="en-US"/>
        </w:rPr>
        <w:t>69</w:t>
      </w:r>
      <w:r w:rsidRPr="0030480C">
        <w:rPr>
          <w:rFonts w:ascii="Arial" w:hAnsi="Arial" w:cs="Arial"/>
          <w:b/>
          <w:bCs/>
          <w:lang w:val="en-US"/>
        </w:rPr>
        <w:t>)</w:t>
      </w:r>
      <w:r w:rsidRPr="0030480C">
        <w:rPr>
          <w:rFonts w:ascii="Arial" w:hAnsi="Arial" w:cs="Arial"/>
          <w:lang w:val="en-US"/>
        </w:rPr>
        <w:t xml:space="preserve"> by speaking with the Medical Officer of Health. If he is not available speak with a person at the Health Unit Office at 613- </w:t>
      </w:r>
      <w:r w:rsidRPr="0030480C">
        <w:rPr>
          <w:rFonts w:ascii="Arial" w:hAnsi="Arial" w:cs="Arial"/>
          <w:b/>
          <w:bCs/>
          <w:lang w:val="en-US"/>
        </w:rPr>
        <w:t>735-8654</w:t>
      </w:r>
      <w:r w:rsidRPr="0030480C">
        <w:rPr>
          <w:rFonts w:ascii="Arial" w:hAnsi="Arial" w:cs="Arial"/>
          <w:lang w:val="en-US"/>
        </w:rPr>
        <w:t xml:space="preserve"> or if the office is closed, the person on call at </w:t>
      </w:r>
      <w:r w:rsidRPr="0030480C">
        <w:rPr>
          <w:rFonts w:ascii="Arial" w:hAnsi="Arial" w:cs="Arial"/>
          <w:b/>
          <w:bCs/>
          <w:lang w:val="en-US"/>
        </w:rPr>
        <w:t>613-735-9926</w:t>
      </w:r>
      <w:r w:rsidRPr="0030480C">
        <w:rPr>
          <w:rFonts w:ascii="Arial" w:hAnsi="Arial" w:cs="Arial"/>
          <w:lang w:val="en-US"/>
        </w:rPr>
        <w:t xml:space="preserve"> (</w:t>
      </w:r>
      <w:r w:rsidRPr="0030480C">
        <w:rPr>
          <w:rFonts w:ascii="Arial" w:hAnsi="Arial" w:cs="Arial"/>
          <w:i/>
          <w:iCs/>
          <w:lang w:val="en-US"/>
        </w:rPr>
        <w:t xml:space="preserve">General Hospital, leave them your contact information, and wait for the </w:t>
      </w:r>
      <w:r w:rsidR="0029053C" w:rsidRPr="0030480C">
        <w:rPr>
          <w:rFonts w:ascii="Arial" w:hAnsi="Arial" w:cs="Arial"/>
          <w:i/>
          <w:iCs/>
          <w:lang w:val="en-US"/>
        </w:rPr>
        <w:t>on-call</w:t>
      </w:r>
      <w:r w:rsidRPr="0030480C">
        <w:rPr>
          <w:rFonts w:ascii="Arial" w:hAnsi="Arial" w:cs="Arial"/>
          <w:i/>
          <w:iCs/>
          <w:lang w:val="en-US"/>
        </w:rPr>
        <w:t xml:space="preserve"> person to call you back</w:t>
      </w:r>
      <w:r w:rsidRPr="0030480C">
        <w:rPr>
          <w:rFonts w:ascii="Arial" w:hAnsi="Arial" w:cs="Arial"/>
          <w:lang w:val="en-US"/>
        </w:rPr>
        <w:t>)</w:t>
      </w:r>
    </w:p>
    <w:p w14:paraId="440DAC65" w14:textId="77777777" w:rsidR="002133BC" w:rsidRPr="0030480C" w:rsidRDefault="002133BC" w:rsidP="002133BC">
      <w:pPr>
        <w:autoSpaceDE w:val="0"/>
        <w:autoSpaceDN w:val="0"/>
        <w:adjustRightInd w:val="0"/>
        <w:spacing w:after="0" w:line="2" w:lineRule="exact"/>
        <w:rPr>
          <w:rFonts w:ascii="Arial" w:hAnsi="Arial" w:cs="Arial"/>
        </w:rPr>
      </w:pPr>
    </w:p>
    <w:p w14:paraId="5B9B73BC" w14:textId="7633CC69" w:rsidR="002133BC" w:rsidRPr="0030480C" w:rsidRDefault="002133BC" w:rsidP="008322EA">
      <w:pPr>
        <w:numPr>
          <w:ilvl w:val="12"/>
          <w:numId w:val="0"/>
        </w:numPr>
        <w:autoSpaceDE w:val="0"/>
        <w:autoSpaceDN w:val="0"/>
        <w:adjustRightInd w:val="0"/>
        <w:spacing w:after="0"/>
        <w:ind w:left="691" w:hanging="691"/>
        <w:rPr>
          <w:rFonts w:ascii="Arial" w:hAnsi="Arial" w:cs="Arial"/>
          <w:lang w:val="en-US"/>
        </w:rPr>
      </w:pPr>
      <w:r w:rsidRPr="0030480C">
        <w:rPr>
          <w:rFonts w:ascii="Arial" w:hAnsi="Arial" w:cs="Arial"/>
          <w:lang w:val="en-US"/>
        </w:rPr>
        <w:t xml:space="preserve"> </w:t>
      </w:r>
      <w:r w:rsidRPr="0030480C">
        <w:rPr>
          <w:rFonts w:ascii="Arial" w:hAnsi="Arial" w:cs="Arial"/>
          <w:lang w:val="en-US"/>
        </w:rPr>
        <w:tab/>
      </w:r>
      <w:r w:rsidRPr="00895DF6">
        <w:rPr>
          <w:rFonts w:ascii="Arial" w:hAnsi="Arial" w:cs="Arial"/>
          <w:lang w:val="en-US"/>
        </w:rPr>
        <w:t xml:space="preserve">If the Health Unit declares a water </w:t>
      </w:r>
      <w:r w:rsidR="0029053C" w:rsidRPr="00895DF6">
        <w:rPr>
          <w:rFonts w:ascii="Arial" w:hAnsi="Arial" w:cs="Arial"/>
          <w:lang w:val="en-US"/>
        </w:rPr>
        <w:t>advisory</w:t>
      </w:r>
      <w:r w:rsidR="0029053C" w:rsidRPr="0030480C">
        <w:rPr>
          <w:rFonts w:ascii="Arial" w:hAnsi="Arial" w:cs="Arial"/>
          <w:lang w:val="en-US"/>
        </w:rPr>
        <w:t>; Immediately</w:t>
      </w:r>
      <w:r w:rsidRPr="0030480C">
        <w:rPr>
          <w:rFonts w:ascii="Arial" w:hAnsi="Arial" w:cs="Arial"/>
          <w:lang w:val="en-US"/>
        </w:rPr>
        <w:t xml:space="preserve"> notify the Ministry of Environment by speaking with a person at the Ministry’s Spills Action Centre at </w:t>
      </w:r>
      <w:r w:rsidRPr="0030480C">
        <w:rPr>
          <w:rFonts w:ascii="Arial" w:hAnsi="Arial" w:cs="Arial"/>
          <w:b/>
          <w:bCs/>
          <w:lang w:val="en-US"/>
        </w:rPr>
        <w:t>1-800-268-6060</w:t>
      </w:r>
      <w:r w:rsidRPr="0030480C">
        <w:rPr>
          <w:rFonts w:ascii="Arial" w:hAnsi="Arial" w:cs="Arial"/>
          <w:lang w:val="en-US"/>
        </w:rPr>
        <w:t xml:space="preserve">. </w:t>
      </w:r>
      <w:r w:rsidRPr="0030480C">
        <w:rPr>
          <w:rFonts w:ascii="Arial" w:hAnsi="Arial" w:cs="Arial"/>
          <w:b/>
          <w:bCs/>
          <w:lang w:val="en-US"/>
        </w:rPr>
        <w:t>(In all the above, you must speak to that person, don’t leave a message on a machine. Also record the name of the person you spoke to)</w:t>
      </w:r>
      <w:r w:rsidRPr="0030480C">
        <w:rPr>
          <w:rFonts w:ascii="Arial" w:hAnsi="Arial" w:cs="Arial"/>
          <w:lang w:val="en-US"/>
        </w:rPr>
        <w:tab/>
      </w:r>
    </w:p>
    <w:p w14:paraId="0EC01EA8" w14:textId="1545CE81" w:rsidR="002133BC" w:rsidRPr="0030480C" w:rsidRDefault="002133BC" w:rsidP="008322EA">
      <w:pPr>
        <w:numPr>
          <w:ilvl w:val="12"/>
          <w:numId w:val="0"/>
        </w:numPr>
        <w:autoSpaceDE w:val="0"/>
        <w:autoSpaceDN w:val="0"/>
        <w:adjustRightInd w:val="0"/>
        <w:spacing w:after="240"/>
        <w:ind w:left="691" w:hanging="691"/>
        <w:rPr>
          <w:rFonts w:ascii="Arial" w:hAnsi="Arial" w:cs="Arial"/>
          <w:lang w:val="en-US"/>
        </w:rPr>
      </w:pPr>
      <w:r w:rsidRPr="0030480C">
        <w:rPr>
          <w:rFonts w:ascii="Arial" w:hAnsi="Arial" w:cs="Arial"/>
          <w:lang w:val="en-US"/>
        </w:rPr>
        <w:t xml:space="preserve"> </w:t>
      </w:r>
      <w:r w:rsidRPr="0030480C">
        <w:rPr>
          <w:rFonts w:ascii="Arial" w:hAnsi="Arial" w:cs="Arial"/>
          <w:lang w:val="en-US"/>
        </w:rPr>
        <w:tab/>
        <w:t>Notify homeowners in the vicinity of the break/repair. Use a flyer similar to the one in the Appendix.</w:t>
      </w:r>
    </w:p>
    <w:p w14:paraId="7B64C95A" w14:textId="345AF334" w:rsidR="002133BC" w:rsidRPr="0030480C" w:rsidRDefault="002133BC" w:rsidP="00CD6BBC">
      <w:pPr>
        <w:numPr>
          <w:ilvl w:val="0"/>
          <w:numId w:val="4"/>
        </w:numPr>
        <w:autoSpaceDE w:val="0"/>
        <w:autoSpaceDN w:val="0"/>
        <w:adjustRightInd w:val="0"/>
        <w:spacing w:after="0" w:line="240" w:lineRule="auto"/>
        <w:ind w:left="697" w:hanging="697"/>
        <w:rPr>
          <w:rFonts w:ascii="Arial" w:hAnsi="Arial" w:cs="Arial"/>
          <w:lang w:val="en-US"/>
        </w:rPr>
      </w:pPr>
      <w:r w:rsidRPr="0030480C">
        <w:rPr>
          <w:rFonts w:ascii="Arial" w:hAnsi="Arial" w:cs="Arial"/>
          <w:b/>
          <w:bCs/>
          <w:lang w:val="en-US"/>
        </w:rPr>
        <w:t>DOCUMENTATION</w:t>
      </w:r>
      <w:r w:rsidR="008322EA">
        <w:rPr>
          <w:rFonts w:ascii="Arial" w:hAnsi="Arial" w:cs="Arial"/>
          <w:lang w:val="en-US"/>
        </w:rPr>
        <w:t>:</w:t>
      </w:r>
      <w:r w:rsidR="0011522D">
        <w:rPr>
          <w:rFonts w:ascii="Arial" w:hAnsi="Arial" w:cs="Arial"/>
          <w:lang w:val="en-US"/>
        </w:rPr>
        <w:br/>
      </w:r>
      <w:r w:rsidR="0011522D">
        <w:rPr>
          <w:rFonts w:ascii="Arial" w:hAnsi="Arial" w:cs="Arial"/>
          <w:lang w:val="en-US"/>
        </w:rPr>
        <w:br/>
      </w:r>
      <w:r w:rsidR="008322EA">
        <w:rPr>
          <w:rFonts w:ascii="Arial" w:hAnsi="Arial" w:cs="Arial"/>
          <w:lang w:val="en-US"/>
        </w:rPr>
        <w:t>T</w:t>
      </w:r>
      <w:r w:rsidRPr="0030480C">
        <w:rPr>
          <w:rFonts w:ascii="Arial" w:hAnsi="Arial" w:cs="Arial"/>
          <w:lang w:val="en-US"/>
        </w:rPr>
        <w:t>he Operator in Charge is to begin recording the required information on a Water Distribution System Service &amp; Repair Form</w:t>
      </w:r>
      <w:r w:rsidRPr="0030480C">
        <w:rPr>
          <w:rFonts w:ascii="Arial" w:hAnsi="Arial" w:cs="Arial"/>
          <w:i/>
          <w:iCs/>
          <w:lang w:val="en-US"/>
        </w:rPr>
        <w:t xml:space="preserve"> (see appendix).</w:t>
      </w:r>
      <w:r w:rsidRPr="0030480C">
        <w:rPr>
          <w:rFonts w:ascii="Arial" w:hAnsi="Arial" w:cs="Arial"/>
          <w:lang w:val="en-US"/>
        </w:rPr>
        <w:t xml:space="preserve"> It is also requested that the OIC take some pictures of the break when it is exposed, this will assist in the documentation, to show why the break was classified as it was.</w:t>
      </w:r>
    </w:p>
    <w:p w14:paraId="648D75FB" w14:textId="77777777" w:rsidR="002133BC" w:rsidRPr="0030480C" w:rsidRDefault="002133BC" w:rsidP="002133BC">
      <w:pPr>
        <w:numPr>
          <w:ilvl w:val="12"/>
          <w:numId w:val="0"/>
        </w:numPr>
        <w:autoSpaceDE w:val="0"/>
        <w:autoSpaceDN w:val="0"/>
        <w:adjustRightInd w:val="0"/>
        <w:spacing w:after="0" w:line="240" w:lineRule="auto"/>
        <w:rPr>
          <w:rFonts w:ascii="Arial" w:hAnsi="Arial" w:cs="Arial"/>
          <w:lang w:val="en-US"/>
        </w:rPr>
      </w:pPr>
    </w:p>
    <w:p w14:paraId="21F41ACB" w14:textId="2030F33A" w:rsidR="002133BC" w:rsidRPr="0030480C" w:rsidRDefault="002133BC" w:rsidP="00781683">
      <w:pPr>
        <w:numPr>
          <w:ilvl w:val="0"/>
          <w:numId w:val="4"/>
        </w:numPr>
        <w:autoSpaceDE w:val="0"/>
        <w:autoSpaceDN w:val="0"/>
        <w:adjustRightInd w:val="0"/>
        <w:spacing w:after="0"/>
        <w:ind w:left="691" w:hanging="691"/>
        <w:rPr>
          <w:rFonts w:ascii="Arial" w:hAnsi="Arial" w:cs="Arial"/>
          <w:lang w:val="en-US"/>
        </w:rPr>
      </w:pPr>
      <w:r w:rsidRPr="0030480C">
        <w:rPr>
          <w:rFonts w:ascii="Arial" w:hAnsi="Arial" w:cs="Arial"/>
          <w:b/>
          <w:bCs/>
          <w:lang w:val="en-US"/>
        </w:rPr>
        <w:t>SCHEDULING</w:t>
      </w:r>
      <w:r w:rsidR="00781683">
        <w:rPr>
          <w:rFonts w:ascii="Arial" w:hAnsi="Arial" w:cs="Arial"/>
          <w:b/>
          <w:bCs/>
          <w:lang w:val="en-US"/>
        </w:rPr>
        <w:t>:</w:t>
      </w:r>
      <w:r w:rsidR="0011522D">
        <w:rPr>
          <w:rFonts w:ascii="Arial" w:hAnsi="Arial" w:cs="Arial"/>
          <w:b/>
          <w:bCs/>
          <w:lang w:val="en-US"/>
        </w:rPr>
        <w:br/>
      </w:r>
      <w:r w:rsidR="00781683">
        <w:rPr>
          <w:rFonts w:ascii="Arial" w:hAnsi="Arial" w:cs="Arial"/>
          <w:b/>
          <w:bCs/>
          <w:lang w:val="en-US"/>
        </w:rPr>
        <w:br/>
      </w:r>
      <w:r w:rsidR="00781683">
        <w:rPr>
          <w:rFonts w:ascii="Arial" w:hAnsi="Arial" w:cs="Arial"/>
          <w:lang w:val="en-US"/>
        </w:rPr>
        <w:t>T</w:t>
      </w:r>
      <w:r w:rsidRPr="0030480C">
        <w:rPr>
          <w:rFonts w:ascii="Arial" w:hAnsi="Arial" w:cs="Arial"/>
          <w:lang w:val="en-US"/>
        </w:rPr>
        <w:t>he repair is to commence as soon as possible. (</w:t>
      </w:r>
      <w:r w:rsidRPr="0030480C">
        <w:rPr>
          <w:rFonts w:ascii="Arial" w:hAnsi="Arial" w:cs="Arial"/>
          <w:i/>
          <w:iCs/>
          <w:lang w:val="en-US"/>
        </w:rPr>
        <w:t>The decision on when to complete the repair shall be based on the risk to operator and public safety and the danger of property damage and/or environmental damage.</w:t>
      </w:r>
      <w:r w:rsidRPr="0030480C">
        <w:rPr>
          <w:rFonts w:ascii="Arial" w:hAnsi="Arial" w:cs="Arial"/>
          <w:lang w:val="en-US"/>
        </w:rPr>
        <w:t>)</w:t>
      </w:r>
    </w:p>
    <w:p w14:paraId="2CB493D9" w14:textId="29942BD8" w:rsidR="002133BC" w:rsidRPr="0030480C" w:rsidRDefault="002133BC" w:rsidP="00781683">
      <w:pPr>
        <w:numPr>
          <w:ilvl w:val="12"/>
          <w:numId w:val="0"/>
        </w:numPr>
        <w:autoSpaceDE w:val="0"/>
        <w:autoSpaceDN w:val="0"/>
        <w:adjustRightInd w:val="0"/>
        <w:spacing w:after="0"/>
        <w:ind w:left="691" w:hanging="691"/>
        <w:rPr>
          <w:rFonts w:ascii="Arial" w:hAnsi="Arial" w:cs="Arial"/>
          <w:lang w:val="en-US"/>
        </w:rPr>
      </w:pPr>
      <w:r w:rsidRPr="0030480C">
        <w:rPr>
          <w:rFonts w:ascii="Arial" w:hAnsi="Arial" w:cs="Arial"/>
          <w:lang w:val="en-US"/>
        </w:rPr>
        <w:t xml:space="preserve"> </w:t>
      </w:r>
      <w:r w:rsidRPr="0030480C">
        <w:rPr>
          <w:rFonts w:ascii="Arial" w:hAnsi="Arial" w:cs="Arial"/>
          <w:lang w:val="en-US"/>
        </w:rPr>
        <w:tab/>
        <w:t xml:space="preserve">Arrange for the required equipment, </w:t>
      </w:r>
      <w:r w:rsidR="00781683" w:rsidRPr="0030480C">
        <w:rPr>
          <w:rFonts w:ascii="Arial" w:hAnsi="Arial" w:cs="Arial"/>
          <w:lang w:val="en-US"/>
        </w:rPr>
        <w:t>material and</w:t>
      </w:r>
      <w:r w:rsidRPr="0030480C">
        <w:rPr>
          <w:rFonts w:ascii="Arial" w:hAnsi="Arial" w:cs="Arial"/>
          <w:lang w:val="en-US"/>
        </w:rPr>
        <w:t xml:space="preserve"> </w:t>
      </w:r>
      <w:proofErr w:type="spellStart"/>
      <w:r w:rsidRPr="0030480C">
        <w:rPr>
          <w:rFonts w:ascii="Arial" w:hAnsi="Arial" w:cs="Arial"/>
          <w:lang w:val="en-US"/>
        </w:rPr>
        <w:t>labour</w:t>
      </w:r>
      <w:proofErr w:type="spellEnd"/>
      <w:r w:rsidRPr="0030480C">
        <w:rPr>
          <w:rFonts w:ascii="Arial" w:hAnsi="Arial" w:cs="Arial"/>
          <w:lang w:val="en-US"/>
        </w:rPr>
        <w:t xml:space="preserve"> to be on site at the scheduled time. </w:t>
      </w:r>
    </w:p>
    <w:p w14:paraId="2698A4DB" w14:textId="77777777" w:rsidR="002133BC" w:rsidRPr="0030480C" w:rsidRDefault="002133BC" w:rsidP="002133BC">
      <w:pPr>
        <w:numPr>
          <w:ilvl w:val="12"/>
          <w:numId w:val="0"/>
        </w:numPr>
        <w:autoSpaceDE w:val="0"/>
        <w:autoSpaceDN w:val="0"/>
        <w:adjustRightInd w:val="0"/>
        <w:spacing w:after="0" w:line="240" w:lineRule="auto"/>
        <w:rPr>
          <w:rFonts w:ascii="Arial" w:hAnsi="Arial" w:cs="Arial"/>
          <w:lang w:val="en-US"/>
        </w:rPr>
      </w:pPr>
    </w:p>
    <w:p w14:paraId="48F921CD" w14:textId="51B99929" w:rsidR="002133BC" w:rsidRPr="0030480C" w:rsidRDefault="002133BC" w:rsidP="00781683">
      <w:pPr>
        <w:numPr>
          <w:ilvl w:val="0"/>
          <w:numId w:val="4"/>
        </w:numPr>
        <w:autoSpaceDE w:val="0"/>
        <w:autoSpaceDN w:val="0"/>
        <w:adjustRightInd w:val="0"/>
        <w:spacing w:after="240"/>
        <w:ind w:left="691" w:hanging="691"/>
        <w:rPr>
          <w:rFonts w:ascii="Arial" w:hAnsi="Arial" w:cs="Arial"/>
          <w:lang w:val="en-US"/>
        </w:rPr>
      </w:pPr>
      <w:r w:rsidRPr="0030480C">
        <w:rPr>
          <w:rFonts w:ascii="Arial" w:hAnsi="Arial" w:cs="Arial"/>
          <w:b/>
          <w:bCs/>
          <w:lang w:val="en-US"/>
        </w:rPr>
        <w:t>LOCATES</w:t>
      </w:r>
      <w:r w:rsidR="00781683">
        <w:rPr>
          <w:rFonts w:ascii="Arial" w:hAnsi="Arial" w:cs="Arial"/>
          <w:lang w:val="en-US"/>
        </w:rPr>
        <w:t>:</w:t>
      </w:r>
      <w:r w:rsidR="00781683">
        <w:rPr>
          <w:rFonts w:ascii="Arial" w:hAnsi="Arial" w:cs="Arial"/>
          <w:lang w:val="en-US"/>
        </w:rPr>
        <w:br/>
      </w:r>
      <w:r w:rsidRPr="0030480C">
        <w:rPr>
          <w:rFonts w:ascii="Arial" w:hAnsi="Arial" w:cs="Arial"/>
          <w:lang w:val="en-US"/>
        </w:rPr>
        <w:t xml:space="preserve">Call for locates: </w:t>
      </w:r>
    </w:p>
    <w:p w14:paraId="189290D0" w14:textId="77777777" w:rsidR="002133BC" w:rsidRPr="0030480C" w:rsidRDefault="002133BC" w:rsidP="00781683">
      <w:pPr>
        <w:numPr>
          <w:ilvl w:val="12"/>
          <w:numId w:val="0"/>
        </w:numPr>
        <w:autoSpaceDE w:val="0"/>
        <w:autoSpaceDN w:val="0"/>
        <w:adjustRightInd w:val="0"/>
        <w:spacing w:after="0"/>
        <w:ind w:left="691" w:hanging="691"/>
        <w:rPr>
          <w:rFonts w:ascii="Arial" w:hAnsi="Arial" w:cs="Arial"/>
          <w:lang w:val="en-US"/>
        </w:rPr>
      </w:pPr>
      <w:r w:rsidRPr="0030480C">
        <w:rPr>
          <w:rFonts w:ascii="Arial" w:hAnsi="Arial" w:cs="Arial"/>
          <w:lang w:val="en-US"/>
        </w:rPr>
        <w:t xml:space="preserve"> </w:t>
      </w:r>
      <w:r w:rsidRPr="0030480C">
        <w:rPr>
          <w:rFonts w:ascii="Arial" w:hAnsi="Arial" w:cs="Arial"/>
          <w:lang w:val="en-US"/>
        </w:rPr>
        <w:tab/>
        <w:t xml:space="preserve">Ontario One Call - 1-800-400-8876 during regular office hours to schedule locates for service in three days. Call 1-800-400-2255 to request emergency service for immediate locates. </w:t>
      </w:r>
      <w:r w:rsidRPr="0030480C">
        <w:rPr>
          <w:rFonts w:ascii="Arial" w:hAnsi="Arial" w:cs="Arial"/>
          <w:b/>
          <w:bCs/>
          <w:lang w:val="en-US"/>
        </w:rPr>
        <w:t>Contractor ID = 03727</w:t>
      </w:r>
    </w:p>
    <w:p w14:paraId="49CA3F26" w14:textId="77777777" w:rsidR="002133BC" w:rsidRPr="0030480C" w:rsidRDefault="002133BC" w:rsidP="002133BC">
      <w:pPr>
        <w:numPr>
          <w:ilvl w:val="12"/>
          <w:numId w:val="0"/>
        </w:numPr>
        <w:autoSpaceDE w:val="0"/>
        <w:autoSpaceDN w:val="0"/>
        <w:adjustRightInd w:val="0"/>
        <w:spacing w:after="0" w:line="240" w:lineRule="auto"/>
        <w:rPr>
          <w:rFonts w:ascii="Arial" w:hAnsi="Arial" w:cs="Arial"/>
          <w:lang w:val="en-US"/>
        </w:rPr>
      </w:pPr>
    </w:p>
    <w:p w14:paraId="6EE5687F" w14:textId="23C72427" w:rsidR="002133BC" w:rsidRPr="0030480C" w:rsidRDefault="002133BC" w:rsidP="00781683">
      <w:pPr>
        <w:numPr>
          <w:ilvl w:val="0"/>
          <w:numId w:val="4"/>
        </w:numPr>
        <w:autoSpaceDE w:val="0"/>
        <w:autoSpaceDN w:val="0"/>
        <w:adjustRightInd w:val="0"/>
        <w:spacing w:after="0"/>
        <w:ind w:left="691" w:hanging="691"/>
        <w:rPr>
          <w:rFonts w:ascii="Arial" w:hAnsi="Arial" w:cs="Arial"/>
          <w:lang w:val="en-US"/>
        </w:rPr>
      </w:pPr>
      <w:r w:rsidRPr="0030480C">
        <w:rPr>
          <w:rFonts w:ascii="Arial" w:hAnsi="Arial" w:cs="Arial"/>
          <w:b/>
          <w:bCs/>
          <w:lang w:val="en-US"/>
        </w:rPr>
        <w:t>TRAFFIC CONTROL</w:t>
      </w:r>
      <w:r w:rsidR="00781683">
        <w:rPr>
          <w:rFonts w:ascii="Arial" w:hAnsi="Arial" w:cs="Arial"/>
          <w:b/>
          <w:bCs/>
          <w:lang w:val="en-US"/>
        </w:rPr>
        <w:t>:</w:t>
      </w:r>
      <w:r w:rsidR="0011522D">
        <w:rPr>
          <w:rFonts w:ascii="Arial" w:hAnsi="Arial" w:cs="Arial"/>
          <w:b/>
          <w:bCs/>
          <w:lang w:val="en-US"/>
        </w:rPr>
        <w:br/>
      </w:r>
      <w:r w:rsidR="00781683">
        <w:rPr>
          <w:rFonts w:ascii="Arial" w:hAnsi="Arial" w:cs="Arial"/>
          <w:b/>
          <w:bCs/>
          <w:lang w:val="en-US"/>
        </w:rPr>
        <w:br/>
      </w:r>
      <w:r w:rsidRPr="0030480C">
        <w:rPr>
          <w:rFonts w:ascii="Arial" w:hAnsi="Arial" w:cs="Arial"/>
          <w:lang w:val="en-US"/>
        </w:rPr>
        <w:t xml:space="preserve">Complete and document a traffic control plan, copy in Appendix. Have the appropriate barricades and signage installed. The County requires Occupancy Permits for work undertaken on County Roads that impacts traffic flow </w:t>
      </w:r>
      <w:r w:rsidRPr="0030480C">
        <w:rPr>
          <w:rFonts w:ascii="Arial" w:hAnsi="Arial" w:cs="Arial"/>
          <w:i/>
          <w:iCs/>
          <w:lang w:val="en-US"/>
        </w:rPr>
        <w:t>(</w:t>
      </w:r>
      <w:proofErr w:type="spellStart"/>
      <w:r w:rsidRPr="0030480C">
        <w:rPr>
          <w:rFonts w:ascii="Arial" w:hAnsi="Arial" w:cs="Arial"/>
          <w:i/>
          <w:iCs/>
          <w:lang w:val="en-US"/>
        </w:rPr>
        <w:t>Bruham</w:t>
      </w:r>
      <w:proofErr w:type="spellEnd"/>
      <w:r w:rsidRPr="0030480C">
        <w:rPr>
          <w:rFonts w:ascii="Arial" w:hAnsi="Arial" w:cs="Arial"/>
          <w:i/>
          <w:iCs/>
          <w:lang w:val="en-US"/>
        </w:rPr>
        <w:t xml:space="preserve"> Avenue, Jean Avenue and Pembroke Street West)</w:t>
      </w:r>
      <w:r w:rsidRPr="0030480C">
        <w:rPr>
          <w:rFonts w:ascii="Arial" w:hAnsi="Arial" w:cs="Arial"/>
          <w:lang w:val="en-US"/>
        </w:rPr>
        <w:t xml:space="preserve">. The Application form is stored in A25/water and copies are kept with the </w:t>
      </w:r>
      <w:r w:rsidR="00A1283A">
        <w:rPr>
          <w:rFonts w:ascii="Arial" w:hAnsi="Arial" w:cs="Arial"/>
          <w:lang w:val="en-US"/>
        </w:rPr>
        <w:t>Operations Supervisor</w:t>
      </w:r>
      <w:r w:rsidRPr="0030480C">
        <w:rPr>
          <w:rFonts w:ascii="Arial" w:hAnsi="Arial" w:cs="Arial"/>
          <w:lang w:val="en-US"/>
        </w:rPr>
        <w:t>, in his office. Complete the Application, scan &amp; email to the County through their website link.</w:t>
      </w:r>
    </w:p>
    <w:p w14:paraId="208CD4F1" w14:textId="13CFA7C6" w:rsidR="00781683" w:rsidRDefault="00781683" w:rsidP="002133BC">
      <w:pPr>
        <w:numPr>
          <w:ilvl w:val="12"/>
          <w:numId w:val="0"/>
        </w:numPr>
        <w:autoSpaceDE w:val="0"/>
        <w:autoSpaceDN w:val="0"/>
        <w:adjustRightInd w:val="0"/>
        <w:spacing w:after="0" w:line="240" w:lineRule="auto"/>
        <w:rPr>
          <w:rFonts w:ascii="Arial" w:hAnsi="Arial" w:cs="Arial"/>
          <w:lang w:val="en-US"/>
        </w:rPr>
      </w:pPr>
    </w:p>
    <w:p w14:paraId="3E355264" w14:textId="3951C50F" w:rsidR="002133BC" w:rsidRPr="0030480C" w:rsidRDefault="002133BC" w:rsidP="00781683">
      <w:pPr>
        <w:numPr>
          <w:ilvl w:val="0"/>
          <w:numId w:val="4"/>
        </w:numPr>
        <w:autoSpaceDE w:val="0"/>
        <w:autoSpaceDN w:val="0"/>
        <w:adjustRightInd w:val="0"/>
        <w:spacing w:after="240"/>
        <w:ind w:left="691" w:hanging="691"/>
        <w:rPr>
          <w:rFonts w:ascii="Arial" w:hAnsi="Arial" w:cs="Arial"/>
          <w:lang w:val="en-US"/>
        </w:rPr>
      </w:pPr>
      <w:r w:rsidRPr="0030480C">
        <w:rPr>
          <w:rFonts w:ascii="Arial" w:hAnsi="Arial" w:cs="Arial"/>
          <w:b/>
          <w:bCs/>
          <w:lang w:val="en-US"/>
        </w:rPr>
        <w:t>THE REPAIR</w:t>
      </w:r>
      <w:r w:rsidR="00781683">
        <w:rPr>
          <w:rFonts w:ascii="Arial" w:hAnsi="Arial" w:cs="Arial"/>
          <w:b/>
          <w:bCs/>
          <w:lang w:val="en-US"/>
        </w:rPr>
        <w:t>:</w:t>
      </w:r>
      <w:r w:rsidR="00781683">
        <w:rPr>
          <w:rFonts w:ascii="Arial" w:hAnsi="Arial" w:cs="Arial"/>
          <w:b/>
          <w:bCs/>
          <w:lang w:val="en-US"/>
        </w:rPr>
        <w:br/>
      </w:r>
      <w:r w:rsidR="0011522D">
        <w:rPr>
          <w:rFonts w:ascii="Arial" w:hAnsi="Arial" w:cs="Arial"/>
          <w:lang w:val="en-US"/>
        </w:rPr>
        <w:br/>
      </w:r>
      <w:r w:rsidRPr="0030480C">
        <w:rPr>
          <w:rFonts w:ascii="Arial" w:hAnsi="Arial" w:cs="Arial"/>
          <w:lang w:val="en-US"/>
        </w:rPr>
        <w:t>On-Site</w:t>
      </w:r>
      <w:r w:rsidR="00781683">
        <w:rPr>
          <w:rFonts w:ascii="Arial" w:hAnsi="Arial" w:cs="Arial"/>
          <w:lang w:val="en-US"/>
        </w:rPr>
        <w:t>:</w:t>
      </w:r>
    </w:p>
    <w:p w14:paraId="1EA69C46" w14:textId="73A352A1" w:rsidR="002133BC" w:rsidRPr="00781683" w:rsidRDefault="002133BC" w:rsidP="00781683">
      <w:pPr>
        <w:pStyle w:val="ListParagraph"/>
        <w:numPr>
          <w:ilvl w:val="1"/>
          <w:numId w:val="39"/>
        </w:numPr>
        <w:tabs>
          <w:tab w:val="left" w:pos="720"/>
        </w:tabs>
        <w:autoSpaceDE w:val="0"/>
        <w:autoSpaceDN w:val="0"/>
        <w:adjustRightInd w:val="0"/>
        <w:spacing w:after="240"/>
        <w:rPr>
          <w:rFonts w:ascii="Arial" w:hAnsi="Arial" w:cs="Arial"/>
          <w:lang w:val="en-US"/>
        </w:rPr>
      </w:pPr>
      <w:r w:rsidRPr="00781683">
        <w:rPr>
          <w:rFonts w:ascii="Arial" w:hAnsi="Arial" w:cs="Arial"/>
          <w:lang w:val="en-US"/>
        </w:rPr>
        <w:t>Excavate &amp; locate the break</w:t>
      </w:r>
      <w:r w:rsidR="00781683">
        <w:rPr>
          <w:rFonts w:ascii="Arial" w:hAnsi="Arial" w:cs="Arial"/>
          <w:lang w:val="en-US"/>
        </w:rPr>
        <w:t>.</w:t>
      </w:r>
      <w:r w:rsidR="00781683">
        <w:rPr>
          <w:rFonts w:ascii="Arial" w:hAnsi="Arial" w:cs="Arial"/>
          <w:lang w:val="en-US"/>
        </w:rPr>
        <w:br/>
      </w:r>
    </w:p>
    <w:p w14:paraId="78C5EA04" w14:textId="2E1F0BA7" w:rsidR="002133BC" w:rsidRPr="00781683" w:rsidRDefault="002133BC" w:rsidP="00781683">
      <w:pPr>
        <w:pStyle w:val="ListParagraph"/>
        <w:numPr>
          <w:ilvl w:val="1"/>
          <w:numId w:val="39"/>
        </w:numPr>
        <w:tabs>
          <w:tab w:val="left" w:pos="720"/>
        </w:tabs>
        <w:autoSpaceDE w:val="0"/>
        <w:autoSpaceDN w:val="0"/>
        <w:adjustRightInd w:val="0"/>
        <w:spacing w:after="0"/>
        <w:rPr>
          <w:rFonts w:ascii="Arial" w:hAnsi="Arial" w:cs="Arial"/>
          <w:lang w:val="en-US"/>
        </w:rPr>
      </w:pPr>
      <w:r w:rsidRPr="00781683">
        <w:rPr>
          <w:rFonts w:ascii="Arial" w:hAnsi="Arial" w:cs="Arial"/>
          <w:lang w:val="en-US"/>
        </w:rPr>
        <w:t>Excavate &amp; install a sump &amp; pump, to keep piping above standing water</w:t>
      </w:r>
      <w:r w:rsidRPr="00781683">
        <w:rPr>
          <w:rFonts w:ascii="Arial" w:hAnsi="Arial" w:cs="Arial"/>
          <w:i/>
          <w:iCs/>
          <w:lang w:val="en-US"/>
        </w:rPr>
        <w:t xml:space="preserve"> (air gap)</w:t>
      </w:r>
    </w:p>
    <w:p w14:paraId="5BAF8B52" w14:textId="77777777" w:rsidR="002133BC" w:rsidRPr="0030480C" w:rsidRDefault="002133BC" w:rsidP="00781683">
      <w:pPr>
        <w:numPr>
          <w:ilvl w:val="12"/>
          <w:numId w:val="0"/>
        </w:numPr>
        <w:tabs>
          <w:tab w:val="left" w:pos="720"/>
        </w:tabs>
        <w:autoSpaceDE w:val="0"/>
        <w:autoSpaceDN w:val="0"/>
        <w:adjustRightInd w:val="0"/>
        <w:spacing w:after="0"/>
        <w:ind w:left="1417" w:hanging="1417"/>
        <w:rPr>
          <w:rFonts w:ascii="Arial" w:hAnsi="Arial" w:cs="Arial"/>
        </w:rPr>
        <w:sectPr w:rsidR="002133BC" w:rsidRPr="0030480C">
          <w:type w:val="continuous"/>
          <w:pgSz w:w="12240" w:h="15840"/>
          <w:pgMar w:top="1440" w:right="1440" w:bottom="1440" w:left="1440" w:header="1440" w:footer="1440" w:gutter="0"/>
          <w:cols w:space="720"/>
        </w:sectPr>
      </w:pPr>
    </w:p>
    <w:p w14:paraId="7880A9F8" w14:textId="77777777" w:rsidR="002133BC" w:rsidRPr="0030480C" w:rsidRDefault="002133BC" w:rsidP="00781683">
      <w:pPr>
        <w:autoSpaceDE w:val="0"/>
        <w:autoSpaceDN w:val="0"/>
        <w:adjustRightInd w:val="0"/>
        <w:spacing w:after="0"/>
        <w:rPr>
          <w:rFonts w:ascii="Arial" w:hAnsi="Arial" w:cs="Arial"/>
        </w:rPr>
      </w:pPr>
    </w:p>
    <w:p w14:paraId="7B057F7C" w14:textId="56BD486C" w:rsidR="002133BC" w:rsidRPr="00781683" w:rsidRDefault="0011522D" w:rsidP="00781683">
      <w:pPr>
        <w:pStyle w:val="ListParagraph"/>
        <w:numPr>
          <w:ilvl w:val="1"/>
          <w:numId w:val="39"/>
        </w:numPr>
        <w:autoSpaceDE w:val="0"/>
        <w:autoSpaceDN w:val="0"/>
        <w:adjustRightInd w:val="0"/>
        <w:spacing w:after="240"/>
        <w:rPr>
          <w:rFonts w:ascii="Arial" w:hAnsi="Arial" w:cs="Arial"/>
          <w:lang w:val="en-US"/>
        </w:rPr>
      </w:pPr>
      <w:r>
        <w:rPr>
          <w:rFonts w:ascii="Arial" w:hAnsi="Arial" w:cs="Arial"/>
          <w:lang w:val="en-US"/>
        </w:rPr>
        <w:t>R</w:t>
      </w:r>
      <w:r w:rsidR="002133BC" w:rsidRPr="00781683">
        <w:rPr>
          <w:rFonts w:ascii="Arial" w:hAnsi="Arial" w:cs="Arial"/>
          <w:lang w:val="en-US"/>
        </w:rPr>
        <w:t>emove any contaminants that may have entered the watermain, either by flushing or swabbing.</w:t>
      </w:r>
      <w:r w:rsidR="00781683">
        <w:rPr>
          <w:rFonts w:ascii="Arial" w:hAnsi="Arial" w:cs="Arial"/>
          <w:lang w:val="en-US"/>
        </w:rPr>
        <w:br/>
      </w:r>
    </w:p>
    <w:p w14:paraId="1CF8A392" w14:textId="5C0CCAD8" w:rsidR="002133BC" w:rsidRPr="00781683" w:rsidRDefault="002133BC" w:rsidP="00781683">
      <w:pPr>
        <w:pStyle w:val="ListParagraph"/>
        <w:numPr>
          <w:ilvl w:val="1"/>
          <w:numId w:val="39"/>
        </w:numPr>
        <w:autoSpaceDE w:val="0"/>
        <w:autoSpaceDN w:val="0"/>
        <w:adjustRightInd w:val="0"/>
        <w:spacing w:after="240"/>
        <w:rPr>
          <w:rFonts w:ascii="Arial" w:hAnsi="Arial" w:cs="Arial"/>
          <w:lang w:val="en-US"/>
        </w:rPr>
      </w:pPr>
      <w:r w:rsidRPr="00781683">
        <w:rPr>
          <w:rFonts w:ascii="Arial" w:hAnsi="Arial" w:cs="Arial"/>
        </w:rPr>
        <w:fldChar w:fldCharType="begin"/>
      </w:r>
      <w:r w:rsidRPr="00781683">
        <w:rPr>
          <w:rFonts w:ascii="Arial" w:hAnsi="Arial" w:cs="Arial"/>
        </w:rPr>
        <w:instrText xml:space="preserve"> SEQ CHAPTER \h \r 1</w:instrText>
      </w:r>
      <w:r w:rsidRPr="00781683">
        <w:rPr>
          <w:rFonts w:ascii="Arial" w:hAnsi="Arial" w:cs="Arial"/>
        </w:rPr>
        <w:fldChar w:fldCharType="end"/>
      </w:r>
      <w:r w:rsidR="0011522D">
        <w:rPr>
          <w:rFonts w:ascii="Arial" w:hAnsi="Arial" w:cs="Arial"/>
          <w:lang w:val="en-US"/>
        </w:rPr>
        <w:t>C</w:t>
      </w:r>
      <w:r w:rsidRPr="00781683">
        <w:rPr>
          <w:rFonts w:ascii="Arial" w:hAnsi="Arial" w:cs="Arial"/>
          <w:lang w:val="en-US"/>
        </w:rPr>
        <w:t>omplete the repair, continually cleaning the piping with the chlorine cleaning solution, (1</w:t>
      </w:r>
      <w:r w:rsidR="003721F0">
        <w:rPr>
          <w:rFonts w:ascii="Arial" w:hAnsi="Arial" w:cs="Arial"/>
          <w:lang w:val="en-US"/>
        </w:rPr>
        <w:t>2</w:t>
      </w:r>
      <w:r w:rsidRPr="00781683">
        <w:rPr>
          <w:rFonts w:ascii="Arial" w:hAnsi="Arial" w:cs="Arial"/>
          <w:lang w:val="en-US"/>
        </w:rPr>
        <w:t>% sodium hypochlorite solution)</w:t>
      </w:r>
      <w:r w:rsidR="00781683">
        <w:rPr>
          <w:rFonts w:ascii="Arial" w:hAnsi="Arial" w:cs="Arial"/>
          <w:lang w:val="en-US"/>
        </w:rPr>
        <w:t>.</w:t>
      </w:r>
      <w:r w:rsidR="00781683">
        <w:rPr>
          <w:rFonts w:ascii="Arial" w:hAnsi="Arial" w:cs="Arial"/>
          <w:lang w:val="en-US"/>
        </w:rPr>
        <w:br/>
      </w:r>
    </w:p>
    <w:p w14:paraId="09A7E4B2" w14:textId="698EA456" w:rsidR="002133BC" w:rsidRPr="00781683" w:rsidRDefault="0011522D" w:rsidP="00781683">
      <w:pPr>
        <w:pStyle w:val="ListParagraph"/>
        <w:numPr>
          <w:ilvl w:val="1"/>
          <w:numId w:val="39"/>
        </w:numPr>
        <w:tabs>
          <w:tab w:val="left" w:pos="720"/>
        </w:tabs>
        <w:autoSpaceDE w:val="0"/>
        <w:autoSpaceDN w:val="0"/>
        <w:adjustRightInd w:val="0"/>
        <w:spacing w:after="240"/>
        <w:rPr>
          <w:rFonts w:ascii="Arial" w:hAnsi="Arial" w:cs="Arial"/>
          <w:lang w:val="en-US"/>
        </w:rPr>
      </w:pPr>
      <w:r>
        <w:rPr>
          <w:rFonts w:ascii="Arial" w:hAnsi="Arial" w:cs="Arial"/>
          <w:lang w:val="en-US"/>
        </w:rPr>
        <w:t>A</w:t>
      </w:r>
      <w:r w:rsidR="002133BC" w:rsidRPr="00781683">
        <w:rPr>
          <w:rFonts w:ascii="Arial" w:hAnsi="Arial" w:cs="Arial"/>
          <w:lang w:val="en-US"/>
        </w:rPr>
        <w:t xml:space="preserve">ll the surfaces of the pipe and repair parts which will come into contact with drinking water shall be disinfected with the chlorine cleaning solution; if you have to cut out a section of pipe, the interior surfaces of the cut ends shall also be cleaned, by swabbing or spraying the cleaning solution as far as can be practically reached. (Depending on the nature or severity of the contamination, site specific disinfection procedures may be required, these are to be discussed and agreed upon by the ORO, the QMS Representative and or may be dictated by the RCDHU, these steps may include the disinfection procedures for new watermains as per </w:t>
      </w:r>
      <w:r w:rsidR="002133BC" w:rsidRPr="00781683">
        <w:rPr>
          <w:rFonts w:ascii="Arial" w:hAnsi="Arial" w:cs="Arial"/>
          <w:u w:val="single"/>
          <w:lang w:val="en-US"/>
        </w:rPr>
        <w:t>ANSI/AWWA Standard C 651</w:t>
      </w:r>
      <w:r w:rsidR="00781683">
        <w:rPr>
          <w:rFonts w:ascii="Arial" w:hAnsi="Arial" w:cs="Arial"/>
          <w:u w:val="single"/>
          <w:lang w:val="en-US"/>
        </w:rPr>
        <w:t>.</w:t>
      </w:r>
      <w:r w:rsidR="00781683">
        <w:rPr>
          <w:rFonts w:ascii="Arial" w:hAnsi="Arial" w:cs="Arial"/>
          <w:u w:val="single"/>
          <w:lang w:val="en-US"/>
        </w:rPr>
        <w:br/>
      </w:r>
    </w:p>
    <w:p w14:paraId="08FD2D2D" w14:textId="0D727322" w:rsidR="002133BC" w:rsidRPr="00781683" w:rsidRDefault="0011522D" w:rsidP="0011522D">
      <w:pPr>
        <w:pStyle w:val="ListParagraph"/>
        <w:numPr>
          <w:ilvl w:val="1"/>
          <w:numId w:val="39"/>
        </w:numPr>
        <w:tabs>
          <w:tab w:val="left" w:pos="720"/>
        </w:tabs>
        <w:autoSpaceDE w:val="0"/>
        <w:autoSpaceDN w:val="0"/>
        <w:adjustRightInd w:val="0"/>
        <w:spacing w:after="240"/>
        <w:rPr>
          <w:rFonts w:ascii="Arial" w:hAnsi="Arial" w:cs="Arial"/>
          <w:lang w:val="en-US"/>
        </w:rPr>
      </w:pPr>
      <w:r>
        <w:rPr>
          <w:rFonts w:ascii="Arial" w:hAnsi="Arial" w:cs="Arial"/>
          <w:lang w:val="en-US"/>
        </w:rPr>
        <w:t>W</w:t>
      </w:r>
      <w:r w:rsidR="002133BC" w:rsidRPr="00781683">
        <w:rPr>
          <w:rFonts w:ascii="Arial" w:hAnsi="Arial" w:cs="Arial"/>
          <w:lang w:val="en-US"/>
        </w:rPr>
        <w:t>hen repairs are complete, prior to backfill, open the partially closed valve and flush to other valve through the nearest fire hydrant as practical</w:t>
      </w:r>
      <w:r w:rsidR="00781683">
        <w:rPr>
          <w:rFonts w:ascii="Arial" w:hAnsi="Arial" w:cs="Arial"/>
          <w:lang w:val="en-US"/>
        </w:rPr>
        <w:t>.</w:t>
      </w:r>
      <w:r>
        <w:rPr>
          <w:rFonts w:ascii="Arial" w:hAnsi="Arial" w:cs="Arial"/>
          <w:lang w:val="en-US"/>
        </w:rPr>
        <w:br/>
      </w:r>
    </w:p>
    <w:p w14:paraId="73BAC6C6" w14:textId="79D5BF0D" w:rsidR="002133BC" w:rsidRPr="00781683" w:rsidRDefault="0011522D" w:rsidP="00781683">
      <w:pPr>
        <w:pStyle w:val="ListParagraph"/>
        <w:numPr>
          <w:ilvl w:val="1"/>
          <w:numId w:val="39"/>
        </w:numPr>
        <w:tabs>
          <w:tab w:val="left" w:pos="720"/>
        </w:tabs>
        <w:autoSpaceDE w:val="0"/>
        <w:autoSpaceDN w:val="0"/>
        <w:adjustRightInd w:val="0"/>
        <w:spacing w:after="0"/>
        <w:rPr>
          <w:rFonts w:ascii="Arial" w:hAnsi="Arial" w:cs="Arial"/>
          <w:lang w:val="en-US"/>
        </w:rPr>
      </w:pPr>
      <w:r>
        <w:rPr>
          <w:rFonts w:ascii="Arial" w:hAnsi="Arial" w:cs="Arial"/>
          <w:lang w:val="en-US"/>
        </w:rPr>
        <w:t>S</w:t>
      </w:r>
      <w:r w:rsidR="002133BC" w:rsidRPr="00781683">
        <w:rPr>
          <w:rFonts w:ascii="Arial" w:hAnsi="Arial" w:cs="Arial"/>
          <w:lang w:val="en-US"/>
        </w:rPr>
        <w:t>hut valve and open other to flush in the other direction if practical</w:t>
      </w:r>
      <w:r>
        <w:rPr>
          <w:rFonts w:ascii="Arial" w:hAnsi="Arial" w:cs="Arial"/>
          <w:lang w:val="en-US"/>
        </w:rPr>
        <w:t>.</w:t>
      </w:r>
      <w:r>
        <w:rPr>
          <w:rFonts w:ascii="Arial" w:hAnsi="Arial" w:cs="Arial"/>
          <w:lang w:val="en-US"/>
        </w:rPr>
        <w:br/>
      </w:r>
    </w:p>
    <w:p w14:paraId="5F68994E" w14:textId="2626C03A" w:rsidR="002133BC" w:rsidRPr="00781683" w:rsidRDefault="0011522D" w:rsidP="00781683">
      <w:pPr>
        <w:pStyle w:val="ListParagraph"/>
        <w:numPr>
          <w:ilvl w:val="1"/>
          <w:numId w:val="39"/>
        </w:numPr>
        <w:tabs>
          <w:tab w:val="left" w:pos="720"/>
        </w:tabs>
        <w:autoSpaceDE w:val="0"/>
        <w:autoSpaceDN w:val="0"/>
        <w:adjustRightInd w:val="0"/>
        <w:spacing w:after="0"/>
        <w:rPr>
          <w:rFonts w:ascii="Arial" w:hAnsi="Arial" w:cs="Arial"/>
          <w:lang w:val="en-US"/>
        </w:rPr>
      </w:pPr>
      <w:r>
        <w:rPr>
          <w:rFonts w:ascii="Arial" w:hAnsi="Arial" w:cs="Arial"/>
          <w:lang w:val="en-US"/>
        </w:rPr>
        <w:t>F</w:t>
      </w:r>
      <w:r w:rsidR="002133BC" w:rsidRPr="00781683">
        <w:rPr>
          <w:rFonts w:ascii="Arial" w:hAnsi="Arial" w:cs="Arial"/>
          <w:lang w:val="en-US"/>
        </w:rPr>
        <w:t>lush into the consumers building</w:t>
      </w:r>
      <w:r>
        <w:rPr>
          <w:rFonts w:ascii="Arial" w:hAnsi="Arial" w:cs="Arial"/>
          <w:lang w:val="en-US"/>
        </w:rPr>
        <w:t>.</w:t>
      </w:r>
      <w:r>
        <w:rPr>
          <w:rFonts w:ascii="Arial" w:hAnsi="Arial" w:cs="Arial"/>
          <w:lang w:val="en-US"/>
        </w:rPr>
        <w:br/>
      </w:r>
    </w:p>
    <w:p w14:paraId="4ACE3D72" w14:textId="6FD1D62F" w:rsidR="002133BC" w:rsidRPr="00781683" w:rsidRDefault="0011522D" w:rsidP="00781683">
      <w:pPr>
        <w:pStyle w:val="ListParagraph"/>
        <w:numPr>
          <w:ilvl w:val="1"/>
          <w:numId w:val="39"/>
        </w:numPr>
        <w:tabs>
          <w:tab w:val="left" w:pos="720"/>
        </w:tabs>
        <w:autoSpaceDE w:val="0"/>
        <w:autoSpaceDN w:val="0"/>
        <w:adjustRightInd w:val="0"/>
        <w:spacing w:after="0"/>
        <w:rPr>
          <w:rFonts w:ascii="Arial" w:hAnsi="Arial" w:cs="Arial"/>
          <w:lang w:val="en-US"/>
        </w:rPr>
      </w:pPr>
      <w:r>
        <w:rPr>
          <w:rFonts w:ascii="Arial" w:hAnsi="Arial" w:cs="Arial"/>
          <w:lang w:val="en-US"/>
        </w:rPr>
        <w:t>B</w:t>
      </w:r>
      <w:r w:rsidR="002133BC" w:rsidRPr="00781683">
        <w:rPr>
          <w:rFonts w:ascii="Arial" w:hAnsi="Arial" w:cs="Arial"/>
          <w:lang w:val="en-US"/>
        </w:rPr>
        <w:t>ackfill &amp; compact over repair area.</w:t>
      </w:r>
    </w:p>
    <w:p w14:paraId="65181EC5" w14:textId="77777777" w:rsidR="002133BC" w:rsidRPr="0030480C" w:rsidRDefault="002133BC" w:rsidP="002133BC">
      <w:pPr>
        <w:tabs>
          <w:tab w:val="left" w:pos="720"/>
        </w:tabs>
        <w:autoSpaceDE w:val="0"/>
        <w:autoSpaceDN w:val="0"/>
        <w:adjustRightInd w:val="0"/>
        <w:spacing w:after="0" w:line="240" w:lineRule="auto"/>
        <w:ind w:left="1417" w:hanging="1417"/>
        <w:rPr>
          <w:rFonts w:ascii="Arial" w:hAnsi="Arial" w:cs="Arial"/>
          <w:lang w:val="en-US"/>
        </w:rPr>
      </w:pPr>
      <w:r w:rsidRPr="0030480C">
        <w:rPr>
          <w:rFonts w:ascii="Arial" w:hAnsi="Arial" w:cs="Arial"/>
          <w:lang w:val="en-US"/>
        </w:rPr>
        <w:tab/>
      </w:r>
      <w:r w:rsidRPr="0030480C">
        <w:rPr>
          <w:rFonts w:ascii="Arial" w:hAnsi="Arial" w:cs="Arial"/>
          <w:lang w:val="en-US"/>
        </w:rPr>
        <w:tab/>
      </w:r>
    </w:p>
    <w:p w14:paraId="69615C08" w14:textId="77777777" w:rsidR="002133BC" w:rsidRPr="0030480C" w:rsidRDefault="002133BC" w:rsidP="002133BC">
      <w:pPr>
        <w:tabs>
          <w:tab w:val="left" w:pos="720"/>
        </w:tabs>
        <w:autoSpaceDE w:val="0"/>
        <w:autoSpaceDN w:val="0"/>
        <w:adjustRightInd w:val="0"/>
        <w:spacing w:after="0" w:line="240" w:lineRule="auto"/>
        <w:ind w:left="1417" w:hanging="1417"/>
        <w:rPr>
          <w:rFonts w:ascii="Arial" w:hAnsi="Arial" w:cs="Arial"/>
        </w:rPr>
        <w:sectPr w:rsidR="002133BC" w:rsidRPr="0030480C">
          <w:type w:val="continuous"/>
          <w:pgSz w:w="12240" w:h="15840"/>
          <w:pgMar w:top="1440" w:right="1440" w:bottom="1440" w:left="1440" w:header="1440" w:footer="1440" w:gutter="0"/>
          <w:cols w:space="720"/>
        </w:sectPr>
      </w:pPr>
    </w:p>
    <w:p w14:paraId="57149165" w14:textId="2BED2A7E" w:rsidR="002133BC" w:rsidRPr="0030480C" w:rsidRDefault="002133BC" w:rsidP="00CD6BBC">
      <w:pPr>
        <w:numPr>
          <w:ilvl w:val="0"/>
          <w:numId w:val="5"/>
        </w:numPr>
        <w:autoSpaceDE w:val="0"/>
        <w:autoSpaceDN w:val="0"/>
        <w:adjustRightInd w:val="0"/>
        <w:spacing w:after="0" w:line="240" w:lineRule="auto"/>
        <w:ind w:left="697" w:hanging="697"/>
        <w:rPr>
          <w:rFonts w:ascii="Arial" w:hAnsi="Arial" w:cs="Arial"/>
          <w:lang w:val="en-US"/>
        </w:rPr>
      </w:pPr>
      <w:r w:rsidRPr="0030480C">
        <w:rPr>
          <w:rFonts w:ascii="Arial" w:hAnsi="Arial" w:cs="Arial"/>
          <w:lang w:val="en-US"/>
        </w:rPr>
        <w:t xml:space="preserve">Complete the Water Distribution System Service &amp; Repair Form. Copy form and forward to </w:t>
      </w:r>
      <w:r w:rsidR="00206524">
        <w:rPr>
          <w:rFonts w:ascii="Arial" w:hAnsi="Arial" w:cs="Arial"/>
          <w:lang w:val="en-US"/>
        </w:rPr>
        <w:t>QMS</w:t>
      </w:r>
      <w:r w:rsidRPr="0030480C">
        <w:rPr>
          <w:rFonts w:ascii="Arial" w:hAnsi="Arial" w:cs="Arial"/>
          <w:lang w:val="en-US"/>
        </w:rPr>
        <w:t xml:space="preserve"> office and notify </w:t>
      </w:r>
      <w:r w:rsidR="00206524">
        <w:rPr>
          <w:rFonts w:ascii="Arial" w:hAnsi="Arial" w:cs="Arial"/>
          <w:lang w:val="en-US"/>
        </w:rPr>
        <w:t>the QMS Rep</w:t>
      </w:r>
      <w:r w:rsidRPr="0030480C">
        <w:rPr>
          <w:rFonts w:ascii="Arial" w:hAnsi="Arial" w:cs="Arial"/>
          <w:lang w:val="en-US"/>
        </w:rPr>
        <w:t xml:space="preserve"> to include the area for sampling on the next rotation, a minimum of one microbiological sample is required, it is preferable to collect one upstream and one downstream from the break.</w:t>
      </w:r>
    </w:p>
    <w:p w14:paraId="4B1ABE83" w14:textId="77777777" w:rsidR="002133BC" w:rsidRPr="0030480C" w:rsidRDefault="002133BC" w:rsidP="002133BC">
      <w:pPr>
        <w:numPr>
          <w:ilvl w:val="12"/>
          <w:numId w:val="0"/>
        </w:numPr>
        <w:autoSpaceDE w:val="0"/>
        <w:autoSpaceDN w:val="0"/>
        <w:adjustRightInd w:val="0"/>
        <w:spacing w:after="0" w:line="240" w:lineRule="auto"/>
        <w:rPr>
          <w:rFonts w:ascii="Arial" w:hAnsi="Arial" w:cs="Arial"/>
          <w:lang w:val="en-US"/>
        </w:rPr>
      </w:pPr>
    </w:p>
    <w:p w14:paraId="5C0B73DE" w14:textId="77777777" w:rsidR="002133BC" w:rsidRPr="0030480C" w:rsidRDefault="002133BC" w:rsidP="00CD6BBC">
      <w:pPr>
        <w:numPr>
          <w:ilvl w:val="0"/>
          <w:numId w:val="5"/>
        </w:numPr>
        <w:autoSpaceDE w:val="0"/>
        <w:autoSpaceDN w:val="0"/>
        <w:adjustRightInd w:val="0"/>
        <w:spacing w:after="0" w:line="240" w:lineRule="auto"/>
        <w:ind w:left="697" w:hanging="697"/>
        <w:rPr>
          <w:rFonts w:ascii="Arial" w:hAnsi="Arial" w:cs="Arial"/>
          <w:lang w:val="en-US"/>
        </w:rPr>
      </w:pPr>
      <w:r w:rsidRPr="0030480C">
        <w:rPr>
          <w:rFonts w:ascii="Arial" w:hAnsi="Arial" w:cs="Arial"/>
          <w:lang w:val="en-US"/>
        </w:rPr>
        <w:t>Review inventory of spare parts, order to replace what was utilized, if required.</w:t>
      </w:r>
    </w:p>
    <w:p w14:paraId="3E68E20B" w14:textId="77777777" w:rsidR="002133BC" w:rsidRPr="0030480C" w:rsidRDefault="002133BC" w:rsidP="002133BC">
      <w:pPr>
        <w:autoSpaceDE w:val="0"/>
        <w:autoSpaceDN w:val="0"/>
        <w:adjustRightInd w:val="0"/>
        <w:spacing w:after="0" w:line="240" w:lineRule="auto"/>
        <w:rPr>
          <w:rFonts w:ascii="Arial" w:hAnsi="Arial" w:cs="Arial"/>
          <w:lang w:val="en-US"/>
        </w:rPr>
      </w:pPr>
    </w:p>
    <w:p w14:paraId="58B48408" w14:textId="77777777" w:rsidR="002133BC" w:rsidRPr="0030480C" w:rsidRDefault="002133BC" w:rsidP="002133BC">
      <w:pPr>
        <w:autoSpaceDE w:val="0"/>
        <w:autoSpaceDN w:val="0"/>
        <w:adjustRightInd w:val="0"/>
        <w:spacing w:after="0" w:line="240" w:lineRule="auto"/>
        <w:rPr>
          <w:rFonts w:ascii="Arial" w:hAnsi="Arial" w:cs="Arial"/>
          <w:lang w:val="en-US"/>
        </w:rPr>
      </w:pPr>
    </w:p>
    <w:p w14:paraId="3DB4958A" w14:textId="77777777" w:rsidR="002133BC" w:rsidRPr="0030480C" w:rsidRDefault="002133BC" w:rsidP="002133BC">
      <w:pPr>
        <w:autoSpaceDE w:val="0"/>
        <w:autoSpaceDN w:val="0"/>
        <w:adjustRightInd w:val="0"/>
        <w:spacing w:after="0" w:line="240" w:lineRule="auto"/>
        <w:rPr>
          <w:rFonts w:ascii="Arial" w:hAnsi="Arial" w:cs="Arial"/>
          <w:lang w:val="en-US"/>
        </w:rPr>
      </w:pPr>
    </w:p>
    <w:p w14:paraId="53D9B436" w14:textId="77777777" w:rsidR="002133BC" w:rsidRPr="0030480C" w:rsidRDefault="002133BC" w:rsidP="002133BC">
      <w:pPr>
        <w:autoSpaceDE w:val="0"/>
        <w:autoSpaceDN w:val="0"/>
        <w:adjustRightInd w:val="0"/>
        <w:spacing w:after="0" w:line="240" w:lineRule="auto"/>
        <w:rPr>
          <w:rFonts w:ascii="Arial" w:hAnsi="Arial" w:cs="Arial"/>
          <w:lang w:val="en-US"/>
        </w:rPr>
      </w:pPr>
    </w:p>
    <w:p w14:paraId="541D737D" w14:textId="77777777" w:rsidR="002133BC" w:rsidRPr="0030480C" w:rsidRDefault="002133BC" w:rsidP="002133BC">
      <w:pPr>
        <w:autoSpaceDE w:val="0"/>
        <w:autoSpaceDN w:val="0"/>
        <w:adjustRightInd w:val="0"/>
        <w:spacing w:after="0" w:line="240" w:lineRule="auto"/>
        <w:rPr>
          <w:rFonts w:ascii="Arial" w:hAnsi="Arial" w:cs="Arial"/>
          <w:lang w:val="en-US"/>
        </w:rPr>
      </w:pPr>
    </w:p>
    <w:p w14:paraId="273C1AE3" w14:textId="74332B1E" w:rsidR="002133BC" w:rsidRPr="0011522D" w:rsidRDefault="002133BC" w:rsidP="0011522D">
      <w:pPr>
        <w:pStyle w:val="Heading2"/>
        <w:jc w:val="center"/>
        <w:rPr>
          <w:rFonts w:ascii="Arial" w:hAnsi="Arial" w:cs="Arial"/>
          <w:color w:val="auto"/>
          <w:sz w:val="28"/>
          <w:szCs w:val="28"/>
          <w:lang w:val="en-US"/>
        </w:rPr>
      </w:pPr>
      <w:bookmarkStart w:id="21" w:name="_Toc178163533"/>
      <w:r w:rsidRPr="0011522D">
        <w:rPr>
          <w:rFonts w:ascii="Arial" w:hAnsi="Arial" w:cs="Arial"/>
          <w:color w:val="auto"/>
          <w:sz w:val="28"/>
          <w:szCs w:val="28"/>
          <w:lang w:val="en-US"/>
        </w:rPr>
        <w:t>Standard Operating Procedure -9 -</w:t>
      </w:r>
      <w:r w:rsidR="0011522D" w:rsidRPr="0011522D">
        <w:rPr>
          <w:rFonts w:ascii="Arial" w:hAnsi="Arial" w:cs="Arial"/>
          <w:color w:val="auto"/>
          <w:sz w:val="28"/>
          <w:szCs w:val="28"/>
          <w:lang w:val="en-US"/>
        </w:rPr>
        <w:t xml:space="preserve"> </w:t>
      </w:r>
      <w:r w:rsidR="0011522D">
        <w:rPr>
          <w:rFonts w:ascii="Arial" w:hAnsi="Arial" w:cs="Arial"/>
          <w:color w:val="auto"/>
          <w:sz w:val="28"/>
          <w:szCs w:val="28"/>
          <w:lang w:val="en-US"/>
        </w:rPr>
        <w:br/>
      </w:r>
      <w:r w:rsidRPr="007E743B">
        <w:rPr>
          <w:rFonts w:ascii="Arial" w:hAnsi="Arial" w:cs="Arial"/>
          <w:color w:val="auto"/>
          <w:sz w:val="28"/>
          <w:szCs w:val="28"/>
          <w:lang w:val="en-US"/>
        </w:rPr>
        <w:t>Service Pipe or Connection Leaks or Breaks</w:t>
      </w:r>
      <w:bookmarkEnd w:id="21"/>
    </w:p>
    <w:p w14:paraId="47E04FEE" w14:textId="77777777" w:rsidR="002133BC" w:rsidRPr="0030480C" w:rsidRDefault="002133BC" w:rsidP="002133BC">
      <w:pPr>
        <w:autoSpaceDE w:val="0"/>
        <w:autoSpaceDN w:val="0"/>
        <w:adjustRightInd w:val="0"/>
        <w:spacing w:after="0" w:line="240" w:lineRule="auto"/>
        <w:rPr>
          <w:rFonts w:ascii="Arial" w:hAnsi="Arial" w:cs="Arial"/>
          <w:b/>
          <w:bCs/>
          <w:sz w:val="26"/>
          <w:szCs w:val="26"/>
          <w:lang w:val="en-US"/>
        </w:rPr>
      </w:pPr>
    </w:p>
    <w:p w14:paraId="036732A9" w14:textId="77777777" w:rsidR="002133BC" w:rsidRPr="0030480C" w:rsidRDefault="002133BC" w:rsidP="002133BC">
      <w:pPr>
        <w:autoSpaceDE w:val="0"/>
        <w:autoSpaceDN w:val="0"/>
        <w:adjustRightInd w:val="0"/>
        <w:spacing w:after="0" w:line="240" w:lineRule="auto"/>
        <w:rPr>
          <w:rFonts w:ascii="Arial" w:hAnsi="Arial" w:cs="Arial"/>
          <w:sz w:val="26"/>
          <w:szCs w:val="26"/>
        </w:rPr>
        <w:sectPr w:rsidR="002133BC" w:rsidRPr="0030480C">
          <w:type w:val="continuous"/>
          <w:pgSz w:w="12240" w:h="15840"/>
          <w:pgMar w:top="1440" w:right="1440" w:bottom="1440" w:left="1440" w:header="1440" w:footer="1440" w:gutter="0"/>
          <w:cols w:space="720"/>
        </w:sectPr>
      </w:pPr>
    </w:p>
    <w:p w14:paraId="290F1EAA" w14:textId="5A848ED2" w:rsidR="002133BC" w:rsidRPr="0030480C" w:rsidRDefault="002133BC" w:rsidP="0011522D">
      <w:pPr>
        <w:numPr>
          <w:ilvl w:val="0"/>
          <w:numId w:val="40"/>
        </w:numPr>
        <w:autoSpaceDE w:val="0"/>
        <w:autoSpaceDN w:val="0"/>
        <w:adjustRightInd w:val="0"/>
        <w:spacing w:after="240"/>
        <w:rPr>
          <w:rFonts w:ascii="Arial" w:hAnsi="Arial" w:cs="Arial"/>
          <w:lang w:val="en-US"/>
        </w:rPr>
      </w:pPr>
      <w:r w:rsidRPr="0030480C">
        <w:rPr>
          <w:rFonts w:ascii="Arial" w:hAnsi="Arial" w:cs="Arial"/>
          <w:lang w:val="en-US"/>
        </w:rPr>
        <w:t xml:space="preserve">Shortly after the Operator in Charge is advised that there is a break or </w:t>
      </w:r>
      <w:r w:rsidR="0011522D" w:rsidRPr="0030480C">
        <w:rPr>
          <w:rFonts w:ascii="Arial" w:hAnsi="Arial" w:cs="Arial"/>
          <w:lang w:val="en-US"/>
        </w:rPr>
        <w:t>a suspected</w:t>
      </w:r>
      <w:r w:rsidRPr="0030480C">
        <w:rPr>
          <w:rFonts w:ascii="Arial" w:hAnsi="Arial" w:cs="Arial"/>
          <w:lang w:val="en-US"/>
        </w:rPr>
        <w:t xml:space="preserve"> leak, he is to attend the site to determine the type and scope of the break.</w:t>
      </w:r>
      <w:r w:rsidR="0011522D">
        <w:rPr>
          <w:rFonts w:ascii="Arial" w:hAnsi="Arial" w:cs="Arial"/>
          <w:lang w:val="en-US"/>
        </w:rPr>
        <w:br/>
      </w:r>
    </w:p>
    <w:p w14:paraId="44182C1C" w14:textId="6BEA2E75" w:rsidR="002133BC" w:rsidRPr="0011522D" w:rsidRDefault="002133BC" w:rsidP="0011522D">
      <w:pPr>
        <w:pStyle w:val="ListParagraph"/>
        <w:numPr>
          <w:ilvl w:val="1"/>
          <w:numId w:val="40"/>
        </w:numPr>
        <w:tabs>
          <w:tab w:val="left" w:pos="720"/>
        </w:tabs>
        <w:autoSpaceDE w:val="0"/>
        <w:autoSpaceDN w:val="0"/>
        <w:adjustRightInd w:val="0"/>
        <w:spacing w:after="240"/>
        <w:rPr>
          <w:rFonts w:ascii="Arial" w:hAnsi="Arial" w:cs="Arial"/>
          <w:lang w:val="en-US"/>
        </w:rPr>
      </w:pPr>
      <w:r w:rsidRPr="0011522D">
        <w:rPr>
          <w:rFonts w:ascii="Arial" w:hAnsi="Arial" w:cs="Arial"/>
          <w:lang w:val="en-US"/>
        </w:rPr>
        <w:t>the location of the leak or break is to be determined first, if the leak is on the Municipal portion (before the curb stop) then SOP -8- is to be followed. The location of the leak can usually be determined by closing the curb stop to the consumer and listening to the pipes.</w:t>
      </w:r>
      <w:r w:rsidR="0011522D">
        <w:rPr>
          <w:rFonts w:ascii="Arial" w:hAnsi="Arial" w:cs="Arial"/>
          <w:lang w:val="en-US"/>
        </w:rPr>
        <w:br/>
      </w:r>
    </w:p>
    <w:p w14:paraId="6E610B88" w14:textId="120520AA" w:rsidR="002133BC" w:rsidRPr="0011522D" w:rsidRDefault="002133BC" w:rsidP="0011522D">
      <w:pPr>
        <w:pStyle w:val="ListParagraph"/>
        <w:numPr>
          <w:ilvl w:val="1"/>
          <w:numId w:val="40"/>
        </w:numPr>
        <w:tabs>
          <w:tab w:val="left" w:pos="720"/>
        </w:tabs>
        <w:autoSpaceDE w:val="0"/>
        <w:autoSpaceDN w:val="0"/>
        <w:adjustRightInd w:val="0"/>
        <w:spacing w:after="240"/>
        <w:rPr>
          <w:rFonts w:ascii="Arial" w:hAnsi="Arial" w:cs="Arial"/>
          <w:lang w:val="en-US"/>
        </w:rPr>
      </w:pPr>
      <w:r w:rsidRPr="0011522D">
        <w:rPr>
          <w:rFonts w:ascii="Arial" w:hAnsi="Arial" w:cs="Arial"/>
          <w:lang w:val="en-US"/>
        </w:rPr>
        <w:t>if it is a large break to the consumer, the service connection valve is to be immediately shut.</w:t>
      </w:r>
      <w:r w:rsidR="0011522D">
        <w:rPr>
          <w:rFonts w:ascii="Arial" w:hAnsi="Arial" w:cs="Arial"/>
          <w:lang w:val="en-US"/>
        </w:rPr>
        <w:br/>
      </w:r>
    </w:p>
    <w:p w14:paraId="1C0446B0" w14:textId="49EA374B" w:rsidR="002133BC" w:rsidRPr="0011522D" w:rsidRDefault="002133BC" w:rsidP="0011522D">
      <w:pPr>
        <w:pStyle w:val="ListParagraph"/>
        <w:numPr>
          <w:ilvl w:val="1"/>
          <w:numId w:val="40"/>
        </w:numPr>
        <w:tabs>
          <w:tab w:val="left" w:pos="720"/>
        </w:tabs>
        <w:autoSpaceDE w:val="0"/>
        <w:autoSpaceDN w:val="0"/>
        <w:adjustRightInd w:val="0"/>
        <w:spacing w:after="240"/>
        <w:rPr>
          <w:rFonts w:ascii="Arial" w:hAnsi="Arial" w:cs="Arial"/>
          <w:lang w:val="en-US"/>
        </w:rPr>
      </w:pPr>
      <w:r w:rsidRPr="0011522D">
        <w:rPr>
          <w:rFonts w:ascii="Arial" w:hAnsi="Arial" w:cs="Arial"/>
          <w:lang w:val="en-US"/>
        </w:rPr>
        <w:t xml:space="preserve">if it is a small break/leak, the repair can be scheduled during regular hours in conjunction with the consumers </w:t>
      </w:r>
      <w:r w:rsidR="0011522D" w:rsidRPr="0011522D">
        <w:rPr>
          <w:rFonts w:ascii="Arial" w:hAnsi="Arial" w:cs="Arial"/>
          <w:lang w:val="en-US"/>
        </w:rPr>
        <w:t>plumber’s</w:t>
      </w:r>
      <w:r w:rsidRPr="0011522D">
        <w:rPr>
          <w:rFonts w:ascii="Arial" w:hAnsi="Arial" w:cs="Arial"/>
          <w:lang w:val="en-US"/>
        </w:rPr>
        <w:t xml:space="preserve"> schedule.</w:t>
      </w:r>
    </w:p>
    <w:p w14:paraId="25D35510" w14:textId="77777777" w:rsidR="002133BC" w:rsidRPr="0030480C" w:rsidRDefault="002133BC" w:rsidP="0011522D">
      <w:pPr>
        <w:numPr>
          <w:ilvl w:val="0"/>
          <w:numId w:val="40"/>
        </w:numPr>
        <w:autoSpaceDE w:val="0"/>
        <w:autoSpaceDN w:val="0"/>
        <w:adjustRightInd w:val="0"/>
        <w:spacing w:after="240"/>
        <w:rPr>
          <w:rFonts w:ascii="Arial" w:hAnsi="Arial" w:cs="Arial"/>
          <w:lang w:val="en-US"/>
        </w:rPr>
      </w:pPr>
      <w:r w:rsidRPr="0030480C">
        <w:rPr>
          <w:rFonts w:ascii="Arial" w:hAnsi="Arial" w:cs="Arial"/>
          <w:lang w:val="en-US"/>
        </w:rPr>
        <w:t>The Operator in Charge is to begin recording the required information on a Water Distribution System Service &amp; Repair Form</w:t>
      </w:r>
      <w:r w:rsidRPr="0030480C">
        <w:rPr>
          <w:rFonts w:ascii="Arial" w:hAnsi="Arial" w:cs="Arial"/>
          <w:i/>
          <w:iCs/>
          <w:lang w:val="en-US"/>
        </w:rPr>
        <w:t xml:space="preserve"> (see appendix).</w:t>
      </w:r>
      <w:r w:rsidRPr="0030480C">
        <w:rPr>
          <w:rFonts w:ascii="Arial" w:hAnsi="Arial" w:cs="Arial"/>
          <w:lang w:val="en-US"/>
        </w:rPr>
        <w:t xml:space="preserve"> It is also requested that the OIC take some pictures of the break/leak when it is exposed, this will assist in the documentation, to show why the break was classified as it was.</w:t>
      </w:r>
    </w:p>
    <w:p w14:paraId="522F2C96" w14:textId="77777777" w:rsidR="002133BC" w:rsidRPr="0030480C" w:rsidRDefault="002133BC" w:rsidP="0011522D">
      <w:pPr>
        <w:numPr>
          <w:ilvl w:val="0"/>
          <w:numId w:val="40"/>
        </w:numPr>
        <w:autoSpaceDE w:val="0"/>
        <w:autoSpaceDN w:val="0"/>
        <w:adjustRightInd w:val="0"/>
        <w:spacing w:after="240"/>
        <w:rPr>
          <w:rFonts w:ascii="Arial" w:hAnsi="Arial" w:cs="Arial"/>
          <w:lang w:val="en-US"/>
        </w:rPr>
      </w:pPr>
      <w:r w:rsidRPr="0030480C">
        <w:rPr>
          <w:rFonts w:ascii="Arial" w:hAnsi="Arial" w:cs="Arial"/>
          <w:lang w:val="en-US"/>
        </w:rPr>
        <w:t>After the consumers plumber has completed the repairs the Operator in Charge shall inspect the connections, confirm the required backflow protection devices are installed and that the water valve in the building is turned off. Then the curb stop valve can be opened and the plumbing system in the building flushed.</w:t>
      </w:r>
    </w:p>
    <w:p w14:paraId="6625C4F1" w14:textId="0DEBBF29" w:rsidR="002133BC" w:rsidRPr="0030480C" w:rsidRDefault="002133BC" w:rsidP="0011522D">
      <w:pPr>
        <w:numPr>
          <w:ilvl w:val="0"/>
          <w:numId w:val="40"/>
        </w:numPr>
        <w:autoSpaceDE w:val="0"/>
        <w:autoSpaceDN w:val="0"/>
        <w:adjustRightInd w:val="0"/>
        <w:spacing w:after="240"/>
        <w:rPr>
          <w:rFonts w:ascii="Arial" w:hAnsi="Arial" w:cs="Arial"/>
          <w:lang w:val="en-US"/>
        </w:rPr>
      </w:pPr>
      <w:r w:rsidRPr="0030480C">
        <w:rPr>
          <w:rFonts w:ascii="Arial" w:hAnsi="Arial" w:cs="Arial"/>
          <w:lang w:val="en-US"/>
        </w:rPr>
        <w:t xml:space="preserve">Complete the Water Distribution System Service &amp; Repair Form. Copy form and forward to </w:t>
      </w:r>
      <w:r w:rsidR="0022796E">
        <w:rPr>
          <w:rFonts w:ascii="Arial" w:hAnsi="Arial" w:cs="Arial"/>
          <w:lang w:val="en-US"/>
        </w:rPr>
        <w:t>QMS</w:t>
      </w:r>
      <w:r w:rsidRPr="0030480C">
        <w:rPr>
          <w:rFonts w:ascii="Arial" w:hAnsi="Arial" w:cs="Arial"/>
          <w:lang w:val="en-US"/>
        </w:rPr>
        <w:t xml:space="preserve"> office.</w:t>
      </w:r>
    </w:p>
    <w:p w14:paraId="520146F6" w14:textId="77777777" w:rsidR="002133BC" w:rsidRPr="0030480C" w:rsidRDefault="002133BC" w:rsidP="0011522D">
      <w:pPr>
        <w:autoSpaceDE w:val="0"/>
        <w:autoSpaceDN w:val="0"/>
        <w:adjustRightInd w:val="0"/>
        <w:spacing w:after="240"/>
        <w:rPr>
          <w:rFonts w:ascii="Arial" w:hAnsi="Arial" w:cs="Arial"/>
          <w:lang w:val="en-US"/>
        </w:rPr>
      </w:pPr>
    </w:p>
    <w:p w14:paraId="160C3D69" w14:textId="0CB4F029" w:rsidR="00104E6B" w:rsidRPr="0030480C" w:rsidRDefault="00104E6B">
      <w:pPr>
        <w:rPr>
          <w:rFonts w:ascii="Arial" w:hAnsi="Arial" w:cs="Arial"/>
          <w:lang w:val="en-US"/>
        </w:rPr>
      </w:pPr>
      <w:r w:rsidRPr="0030480C">
        <w:rPr>
          <w:rFonts w:ascii="Arial" w:hAnsi="Arial" w:cs="Arial"/>
          <w:lang w:val="en-US"/>
        </w:rPr>
        <w:br w:type="page"/>
      </w:r>
    </w:p>
    <w:p w14:paraId="146E0C1F" w14:textId="77777777" w:rsidR="002133BC" w:rsidRPr="0030480C" w:rsidRDefault="002133BC" w:rsidP="002133BC">
      <w:pPr>
        <w:autoSpaceDE w:val="0"/>
        <w:autoSpaceDN w:val="0"/>
        <w:adjustRightInd w:val="0"/>
        <w:spacing w:after="0" w:line="240" w:lineRule="auto"/>
        <w:rPr>
          <w:rFonts w:ascii="Arial" w:hAnsi="Arial" w:cs="Arial"/>
          <w:lang w:val="en-US"/>
        </w:rPr>
      </w:pPr>
    </w:p>
    <w:p w14:paraId="11738F22" w14:textId="1EFC505E" w:rsidR="002133BC" w:rsidRPr="005F34E3" w:rsidRDefault="002133BC" w:rsidP="005F34E3">
      <w:pPr>
        <w:pStyle w:val="Heading2"/>
        <w:jc w:val="center"/>
        <w:rPr>
          <w:rFonts w:ascii="Arial" w:hAnsi="Arial" w:cs="Arial"/>
          <w:color w:val="auto"/>
          <w:sz w:val="28"/>
          <w:szCs w:val="28"/>
          <w:lang w:val="en-US"/>
        </w:rPr>
      </w:pPr>
      <w:bookmarkStart w:id="22" w:name="_Toc178163534"/>
      <w:r w:rsidRPr="005F34E3">
        <w:rPr>
          <w:rFonts w:ascii="Arial" w:hAnsi="Arial" w:cs="Arial"/>
          <w:color w:val="auto"/>
          <w:sz w:val="28"/>
          <w:szCs w:val="28"/>
          <w:lang w:val="en-US"/>
        </w:rPr>
        <w:t>Standard Operating Procedure -10-</w:t>
      </w:r>
      <w:r w:rsidR="005F34E3">
        <w:rPr>
          <w:rFonts w:ascii="Arial" w:hAnsi="Arial" w:cs="Arial"/>
          <w:color w:val="auto"/>
          <w:sz w:val="28"/>
          <w:szCs w:val="28"/>
          <w:lang w:val="en-US"/>
        </w:rPr>
        <w:br/>
      </w:r>
      <w:r w:rsidRPr="007E743B">
        <w:rPr>
          <w:rFonts w:ascii="Arial" w:hAnsi="Arial" w:cs="Arial"/>
          <w:color w:val="auto"/>
          <w:sz w:val="28"/>
          <w:szCs w:val="28"/>
          <w:lang w:val="en-US"/>
        </w:rPr>
        <w:t>Cross Connection</w:t>
      </w:r>
      <w:bookmarkEnd w:id="22"/>
    </w:p>
    <w:p w14:paraId="1946BE28" w14:textId="77777777" w:rsidR="002133BC" w:rsidRPr="0030480C" w:rsidRDefault="002133BC" w:rsidP="002133BC">
      <w:pPr>
        <w:autoSpaceDE w:val="0"/>
        <w:autoSpaceDN w:val="0"/>
        <w:adjustRightInd w:val="0"/>
        <w:spacing w:after="0" w:line="240" w:lineRule="auto"/>
        <w:jc w:val="center"/>
        <w:rPr>
          <w:rFonts w:ascii="Arial" w:hAnsi="Arial" w:cs="Arial"/>
          <w:b/>
          <w:bCs/>
          <w:sz w:val="26"/>
          <w:szCs w:val="26"/>
          <w:lang w:val="en-US"/>
        </w:rPr>
      </w:pPr>
    </w:p>
    <w:p w14:paraId="49F9BDDA" w14:textId="19D0D4FF" w:rsidR="002133BC" w:rsidRPr="0030480C" w:rsidRDefault="002133BC" w:rsidP="005F34E3">
      <w:pPr>
        <w:autoSpaceDE w:val="0"/>
        <w:autoSpaceDN w:val="0"/>
        <w:adjustRightInd w:val="0"/>
        <w:spacing w:before="240" w:after="240"/>
        <w:rPr>
          <w:rFonts w:ascii="Arial" w:hAnsi="Arial" w:cs="Arial"/>
          <w:lang w:val="en-US"/>
        </w:rPr>
      </w:pPr>
      <w:r w:rsidRPr="0030480C">
        <w:rPr>
          <w:rFonts w:ascii="Arial" w:hAnsi="Arial" w:cs="Arial"/>
          <w:lang w:val="en-US"/>
        </w:rPr>
        <w:t xml:space="preserve">Laurentian Valley Water Works has a policy that requires dual check valves on all residential connections to the distribution system and double check valves on all ICI connections. The water is not initially turned on until an inspection has been conducted by either the Operations </w:t>
      </w:r>
      <w:r w:rsidR="003721F0">
        <w:rPr>
          <w:rFonts w:ascii="Arial" w:hAnsi="Arial" w:cs="Arial"/>
          <w:lang w:val="en-US"/>
        </w:rPr>
        <w:t>Supervisor</w:t>
      </w:r>
      <w:r w:rsidRPr="0030480C">
        <w:rPr>
          <w:rFonts w:ascii="Arial" w:hAnsi="Arial" w:cs="Arial"/>
          <w:lang w:val="en-US"/>
        </w:rPr>
        <w:t xml:space="preserve"> or the Chief Building Official. However, there are some residential and commercial connections that have been in place before this policy was put in place, they are to be corrected as they are detected by the Building Department.</w:t>
      </w:r>
    </w:p>
    <w:p w14:paraId="0CF52C50" w14:textId="77777777" w:rsidR="002133BC" w:rsidRPr="0030480C" w:rsidRDefault="002133BC" w:rsidP="005F34E3">
      <w:pPr>
        <w:autoSpaceDE w:val="0"/>
        <w:autoSpaceDN w:val="0"/>
        <w:adjustRightInd w:val="0"/>
        <w:spacing w:before="240" w:after="240"/>
        <w:rPr>
          <w:rFonts w:ascii="Arial" w:hAnsi="Arial" w:cs="Arial"/>
          <w:lang w:val="en-US"/>
        </w:rPr>
      </w:pPr>
      <w:r w:rsidRPr="0030480C">
        <w:rPr>
          <w:rFonts w:ascii="Arial" w:hAnsi="Arial" w:cs="Arial"/>
          <w:lang w:val="en-US"/>
        </w:rPr>
        <w:t xml:space="preserve">Cross Connections will be discovered in one of two ways; either it is found during an inspection or there has been a customer complaint received. If the potential for back flow is detected in the plumbing system of the customer during an inspection, the curb stop at the street is to be immediately turned off until the required repairs have been made and/or a proper back flow prevention device has been installed. </w:t>
      </w:r>
    </w:p>
    <w:p w14:paraId="34B1C3EB" w14:textId="54E6B3B2" w:rsidR="002133BC" w:rsidRPr="0030480C" w:rsidRDefault="002133BC" w:rsidP="005F34E3">
      <w:pPr>
        <w:autoSpaceDE w:val="0"/>
        <w:autoSpaceDN w:val="0"/>
        <w:adjustRightInd w:val="0"/>
        <w:spacing w:before="240" w:after="240"/>
        <w:rPr>
          <w:rFonts w:ascii="Arial" w:hAnsi="Arial" w:cs="Arial"/>
          <w:lang w:val="en-US"/>
        </w:rPr>
      </w:pPr>
      <w:r w:rsidRPr="0030480C">
        <w:rPr>
          <w:rFonts w:ascii="Arial" w:hAnsi="Arial" w:cs="Arial"/>
          <w:lang w:val="en-US"/>
        </w:rPr>
        <w:t xml:space="preserve">Shortly after the Operator in Charge is advised that there is a possible cross contamination of the distribution </w:t>
      </w:r>
      <w:r w:rsidR="005F34E3" w:rsidRPr="0030480C">
        <w:rPr>
          <w:rFonts w:ascii="Arial" w:hAnsi="Arial" w:cs="Arial"/>
          <w:lang w:val="en-US"/>
        </w:rPr>
        <w:t>system,</w:t>
      </w:r>
      <w:r w:rsidRPr="0030480C">
        <w:rPr>
          <w:rFonts w:ascii="Arial" w:hAnsi="Arial" w:cs="Arial"/>
          <w:lang w:val="en-US"/>
        </w:rPr>
        <w:t xml:space="preserve"> he is to attend the site to determine the type and scope of the contamination. </w:t>
      </w:r>
    </w:p>
    <w:p w14:paraId="22B5D375" w14:textId="77777777" w:rsidR="002133BC" w:rsidRPr="0030480C" w:rsidRDefault="002133BC" w:rsidP="002133BC">
      <w:pPr>
        <w:autoSpaceDE w:val="0"/>
        <w:autoSpaceDN w:val="0"/>
        <w:adjustRightInd w:val="0"/>
        <w:spacing w:after="0" w:line="240" w:lineRule="auto"/>
        <w:rPr>
          <w:rFonts w:ascii="Arial" w:hAnsi="Arial" w:cs="Arial"/>
          <w:lang w:val="en-US"/>
        </w:rPr>
      </w:pPr>
    </w:p>
    <w:p w14:paraId="347DF51D" w14:textId="5CD3AFB7" w:rsidR="00104E6B" w:rsidRPr="0030480C" w:rsidRDefault="00104E6B">
      <w:pPr>
        <w:rPr>
          <w:rFonts w:ascii="Arial" w:hAnsi="Arial" w:cs="Arial"/>
          <w:lang w:val="en-US"/>
        </w:rPr>
      </w:pPr>
      <w:r w:rsidRPr="0030480C">
        <w:rPr>
          <w:rFonts w:ascii="Arial" w:hAnsi="Arial" w:cs="Arial"/>
          <w:lang w:val="en-US"/>
        </w:rPr>
        <w:br w:type="page"/>
      </w:r>
    </w:p>
    <w:p w14:paraId="4008F0FF" w14:textId="77777777" w:rsidR="002133BC" w:rsidRPr="0030480C" w:rsidRDefault="002133BC" w:rsidP="002133BC">
      <w:pPr>
        <w:autoSpaceDE w:val="0"/>
        <w:autoSpaceDN w:val="0"/>
        <w:adjustRightInd w:val="0"/>
        <w:spacing w:after="0" w:line="240" w:lineRule="auto"/>
        <w:rPr>
          <w:rFonts w:ascii="Arial" w:hAnsi="Arial" w:cs="Arial"/>
          <w:lang w:val="en-US"/>
        </w:rPr>
      </w:pPr>
    </w:p>
    <w:p w14:paraId="2CFB9393" w14:textId="05BAE33E" w:rsidR="002133BC" w:rsidRPr="007A5D5D" w:rsidRDefault="002133BC" w:rsidP="007A5D5D">
      <w:pPr>
        <w:pStyle w:val="Heading2"/>
        <w:jc w:val="center"/>
        <w:rPr>
          <w:rFonts w:ascii="Arial" w:hAnsi="Arial" w:cs="Arial"/>
          <w:color w:val="auto"/>
          <w:sz w:val="28"/>
          <w:szCs w:val="28"/>
          <w:lang w:val="en-US"/>
        </w:rPr>
      </w:pPr>
      <w:bookmarkStart w:id="23" w:name="_Toc178163535"/>
      <w:r w:rsidRPr="007A5D5D">
        <w:rPr>
          <w:rFonts w:ascii="Arial" w:hAnsi="Arial" w:cs="Arial"/>
          <w:color w:val="auto"/>
          <w:sz w:val="28"/>
          <w:szCs w:val="28"/>
          <w:lang w:val="en-US"/>
        </w:rPr>
        <w:t>Standard Operating Procedure -11-</w:t>
      </w:r>
      <w:r w:rsidR="006A0951" w:rsidRPr="007A5D5D">
        <w:rPr>
          <w:rFonts w:ascii="Arial" w:hAnsi="Arial" w:cs="Arial"/>
          <w:color w:val="auto"/>
          <w:sz w:val="28"/>
          <w:szCs w:val="28"/>
          <w:lang w:val="en-US"/>
        </w:rPr>
        <w:t xml:space="preserve"> </w:t>
      </w:r>
      <w:r w:rsidR="007A5D5D">
        <w:rPr>
          <w:rFonts w:ascii="Arial" w:hAnsi="Arial" w:cs="Arial"/>
          <w:color w:val="auto"/>
          <w:sz w:val="28"/>
          <w:szCs w:val="28"/>
          <w:lang w:val="en-US"/>
        </w:rPr>
        <w:br/>
      </w:r>
      <w:r w:rsidRPr="007E743B">
        <w:rPr>
          <w:rFonts w:ascii="Arial" w:hAnsi="Arial" w:cs="Arial"/>
          <w:color w:val="auto"/>
          <w:sz w:val="28"/>
          <w:szCs w:val="28"/>
          <w:lang w:val="en-US"/>
        </w:rPr>
        <w:t>Loss of Service</w:t>
      </w:r>
      <w:bookmarkEnd w:id="23"/>
    </w:p>
    <w:p w14:paraId="5AE26A79" w14:textId="0D98B929" w:rsidR="002133BC" w:rsidRPr="0030480C" w:rsidRDefault="002133BC" w:rsidP="005F34E3">
      <w:pPr>
        <w:autoSpaceDE w:val="0"/>
        <w:autoSpaceDN w:val="0"/>
        <w:adjustRightInd w:val="0"/>
        <w:spacing w:before="240" w:after="240"/>
        <w:rPr>
          <w:rFonts w:ascii="Arial" w:hAnsi="Arial" w:cs="Arial"/>
          <w:lang w:val="en-US"/>
        </w:rPr>
      </w:pPr>
      <w:r w:rsidRPr="0030480C">
        <w:rPr>
          <w:rFonts w:ascii="Arial" w:hAnsi="Arial" w:cs="Arial"/>
          <w:lang w:val="en-US"/>
        </w:rPr>
        <w:t xml:space="preserve">Laurentian Valley Water Works receives the drinking water supply from the City of Pembroke under contract. If there is an emergency at the Water Treatment Plant or in their distribution system that puts them in a situation of being unable to continue to supply drinking </w:t>
      </w:r>
      <w:r w:rsidR="005F34E3" w:rsidRPr="0030480C">
        <w:rPr>
          <w:rFonts w:ascii="Arial" w:hAnsi="Arial" w:cs="Arial"/>
          <w:lang w:val="en-US"/>
        </w:rPr>
        <w:t>water,</w:t>
      </w:r>
      <w:r w:rsidRPr="0030480C">
        <w:rPr>
          <w:rFonts w:ascii="Arial" w:hAnsi="Arial" w:cs="Arial"/>
          <w:lang w:val="en-US"/>
        </w:rPr>
        <w:t xml:space="preserve"> they are required to notify us directly. </w:t>
      </w:r>
    </w:p>
    <w:p w14:paraId="2D3958CB" w14:textId="76E806D6" w:rsidR="002133BC" w:rsidRPr="005F34E3" w:rsidRDefault="002133BC" w:rsidP="005F34E3">
      <w:pPr>
        <w:autoSpaceDE w:val="0"/>
        <w:autoSpaceDN w:val="0"/>
        <w:adjustRightInd w:val="0"/>
        <w:spacing w:before="240" w:after="240"/>
        <w:rPr>
          <w:rFonts w:ascii="Arial" w:hAnsi="Arial" w:cs="Arial"/>
          <w:lang w:val="en-US"/>
        </w:rPr>
      </w:pPr>
      <w:r w:rsidRPr="0030480C">
        <w:rPr>
          <w:rFonts w:ascii="Arial" w:hAnsi="Arial" w:cs="Arial"/>
          <w:lang w:val="en-US"/>
        </w:rPr>
        <w:t>There will be very little that the Water Works can do in the response phase, other than ensuring that the City’s communications to the public include affected Laurentian Valley Water Works customers and that our communication reinforce the City’s and the Renfrew County District Health Units message.</w:t>
      </w:r>
    </w:p>
    <w:p w14:paraId="0C103619" w14:textId="77777777" w:rsidR="002133BC" w:rsidRPr="0030480C" w:rsidRDefault="002133BC" w:rsidP="005F34E3">
      <w:pPr>
        <w:autoSpaceDE w:val="0"/>
        <w:autoSpaceDN w:val="0"/>
        <w:adjustRightInd w:val="0"/>
        <w:spacing w:before="240" w:after="240"/>
        <w:rPr>
          <w:rFonts w:ascii="Arial" w:hAnsi="Arial" w:cs="Arial"/>
          <w:b/>
          <w:bCs/>
          <w:lang w:val="en-US"/>
        </w:rPr>
      </w:pPr>
      <w:r w:rsidRPr="0030480C">
        <w:rPr>
          <w:rFonts w:ascii="Arial" w:hAnsi="Arial" w:cs="Arial"/>
          <w:b/>
          <w:bCs/>
          <w:lang w:val="en-US"/>
        </w:rPr>
        <w:t>Recovery</w:t>
      </w:r>
      <w:r w:rsidRPr="0030480C">
        <w:rPr>
          <w:rFonts w:ascii="Arial" w:hAnsi="Arial" w:cs="Arial"/>
          <w:lang w:val="en-US"/>
        </w:rPr>
        <w:t xml:space="preserve"> </w:t>
      </w:r>
      <w:r w:rsidRPr="0030480C">
        <w:rPr>
          <w:rFonts w:ascii="Arial" w:hAnsi="Arial" w:cs="Arial"/>
          <w:b/>
          <w:bCs/>
          <w:lang w:val="en-US"/>
        </w:rPr>
        <w:t>Phase</w:t>
      </w:r>
    </w:p>
    <w:p w14:paraId="436E4B41" w14:textId="721072C0" w:rsidR="002133BC" w:rsidRPr="005F34E3" w:rsidRDefault="002133BC" w:rsidP="005F34E3">
      <w:pPr>
        <w:autoSpaceDE w:val="0"/>
        <w:autoSpaceDN w:val="0"/>
        <w:adjustRightInd w:val="0"/>
        <w:spacing w:before="240" w:after="240"/>
        <w:rPr>
          <w:rFonts w:ascii="Arial" w:hAnsi="Arial" w:cs="Arial"/>
          <w:b/>
          <w:bCs/>
          <w:lang w:val="en-US"/>
        </w:rPr>
        <w:sectPr w:rsidR="002133BC" w:rsidRPr="005F34E3">
          <w:type w:val="continuous"/>
          <w:pgSz w:w="12240" w:h="15840"/>
          <w:pgMar w:top="1440" w:right="1440" w:bottom="1440" w:left="1440" w:header="1440" w:footer="1440" w:gutter="0"/>
          <w:cols w:space="720"/>
        </w:sectPr>
      </w:pPr>
      <w:r w:rsidRPr="0030480C">
        <w:rPr>
          <w:rFonts w:ascii="Arial" w:hAnsi="Arial" w:cs="Arial"/>
          <w:lang w:val="en-US"/>
        </w:rPr>
        <w:t>It can be assumed that there will be a loss of pressure during the loss of service and therefore there will be a chance of a free chlorine residual below 0.05 mg/l and/or that untreated water and/or contaminated water has entered the distribution system, this is reportable as an adverse water quality incident to SAC and RCDHU</w:t>
      </w:r>
      <w:r w:rsidR="005F34E3">
        <w:rPr>
          <w:rFonts w:ascii="Arial" w:hAnsi="Arial" w:cs="Arial"/>
          <w:lang w:val="en-US"/>
        </w:rPr>
        <w:t>.</w:t>
      </w:r>
    </w:p>
    <w:p w14:paraId="1FA0FE3B" w14:textId="413814BC" w:rsidR="002133BC" w:rsidRPr="005F34E3" w:rsidRDefault="002133BC" w:rsidP="005F34E3">
      <w:pPr>
        <w:numPr>
          <w:ilvl w:val="0"/>
          <w:numId w:val="7"/>
        </w:numPr>
        <w:autoSpaceDE w:val="0"/>
        <w:autoSpaceDN w:val="0"/>
        <w:adjustRightInd w:val="0"/>
        <w:spacing w:before="240" w:after="240"/>
        <w:ind w:left="697" w:hanging="697"/>
        <w:rPr>
          <w:rFonts w:ascii="Arial" w:hAnsi="Arial" w:cs="Arial"/>
          <w:lang w:val="en-US"/>
        </w:rPr>
      </w:pPr>
      <w:r w:rsidRPr="0030480C">
        <w:rPr>
          <w:rFonts w:ascii="Arial" w:hAnsi="Arial" w:cs="Arial"/>
          <w:lang w:val="en-US"/>
        </w:rPr>
        <w:t>Immediately notify the local Medical Officer of Health (</w:t>
      </w:r>
      <w:r w:rsidR="00226246" w:rsidRPr="0030480C">
        <w:rPr>
          <w:rFonts w:ascii="Arial" w:hAnsi="Arial" w:cs="Arial"/>
          <w:lang w:val="en-US"/>
        </w:rPr>
        <w:t xml:space="preserve">David </w:t>
      </w:r>
      <w:proofErr w:type="spellStart"/>
      <w:r w:rsidR="00226246" w:rsidRPr="0030480C">
        <w:rPr>
          <w:rFonts w:ascii="Arial" w:hAnsi="Arial" w:cs="Arial"/>
          <w:lang w:val="en-US"/>
        </w:rPr>
        <w:t>Tantalo</w:t>
      </w:r>
      <w:proofErr w:type="spellEnd"/>
      <w:r w:rsidRPr="0030480C">
        <w:rPr>
          <w:rFonts w:ascii="Arial" w:hAnsi="Arial" w:cs="Arial"/>
          <w:lang w:val="en-US"/>
        </w:rPr>
        <w:t xml:space="preserve"> at 613-</w:t>
      </w:r>
      <w:r w:rsidRPr="0030480C">
        <w:rPr>
          <w:rFonts w:ascii="Arial" w:hAnsi="Arial" w:cs="Arial"/>
          <w:b/>
          <w:bCs/>
          <w:lang w:val="en-US"/>
        </w:rPr>
        <w:t>735-8654</w:t>
      </w:r>
      <w:r w:rsidRPr="0030480C">
        <w:rPr>
          <w:rFonts w:ascii="Arial" w:hAnsi="Arial" w:cs="Arial"/>
          <w:lang w:val="en-US"/>
        </w:rPr>
        <w:t xml:space="preserve"> </w:t>
      </w:r>
      <w:proofErr w:type="spellStart"/>
      <w:r w:rsidRPr="0030480C">
        <w:rPr>
          <w:rFonts w:ascii="Arial" w:hAnsi="Arial" w:cs="Arial"/>
          <w:lang w:val="en-US"/>
        </w:rPr>
        <w:t>ext</w:t>
      </w:r>
      <w:proofErr w:type="spellEnd"/>
      <w:r w:rsidRPr="0030480C">
        <w:rPr>
          <w:rFonts w:ascii="Arial" w:hAnsi="Arial" w:cs="Arial"/>
          <w:lang w:val="en-US"/>
        </w:rPr>
        <w:t xml:space="preserve"> </w:t>
      </w:r>
      <w:r w:rsidRPr="0030480C">
        <w:rPr>
          <w:rFonts w:ascii="Arial" w:hAnsi="Arial" w:cs="Arial"/>
          <w:b/>
          <w:bCs/>
          <w:lang w:val="en-US"/>
        </w:rPr>
        <w:t>5</w:t>
      </w:r>
      <w:r w:rsidR="00576E5C">
        <w:rPr>
          <w:rFonts w:ascii="Arial" w:hAnsi="Arial" w:cs="Arial"/>
          <w:b/>
          <w:bCs/>
          <w:lang w:val="en-US"/>
        </w:rPr>
        <w:t>69</w:t>
      </w:r>
      <w:r w:rsidRPr="0030480C">
        <w:rPr>
          <w:rFonts w:ascii="Arial" w:hAnsi="Arial" w:cs="Arial"/>
          <w:lang w:val="en-US"/>
        </w:rPr>
        <w:t xml:space="preserve">) by speaking with the Medical Officer of Health. If he is not available speak, with a person at the Health Unit Office at 613- </w:t>
      </w:r>
      <w:r w:rsidRPr="0030480C">
        <w:rPr>
          <w:rFonts w:ascii="Arial" w:hAnsi="Arial" w:cs="Arial"/>
          <w:b/>
          <w:bCs/>
          <w:lang w:val="en-US"/>
        </w:rPr>
        <w:t>735-8654</w:t>
      </w:r>
      <w:r w:rsidRPr="0030480C">
        <w:rPr>
          <w:rFonts w:ascii="Arial" w:hAnsi="Arial" w:cs="Arial"/>
          <w:lang w:val="en-US"/>
        </w:rPr>
        <w:t xml:space="preserve"> ext. </w:t>
      </w:r>
      <w:r w:rsidRPr="0030480C">
        <w:rPr>
          <w:rFonts w:ascii="Arial" w:hAnsi="Arial" w:cs="Arial"/>
          <w:b/>
          <w:bCs/>
          <w:lang w:val="en-US"/>
        </w:rPr>
        <w:t>555</w:t>
      </w:r>
      <w:r w:rsidRPr="0030480C">
        <w:rPr>
          <w:rFonts w:ascii="Arial" w:hAnsi="Arial" w:cs="Arial"/>
          <w:lang w:val="en-US"/>
        </w:rPr>
        <w:t xml:space="preserve"> or if the office is closed, the person on call at </w:t>
      </w:r>
      <w:r w:rsidRPr="0030480C">
        <w:rPr>
          <w:rFonts w:ascii="Arial" w:hAnsi="Arial" w:cs="Arial"/>
          <w:b/>
          <w:bCs/>
          <w:lang w:val="en-US"/>
        </w:rPr>
        <w:t>613-735-9926</w:t>
      </w:r>
      <w:r w:rsidRPr="0030480C">
        <w:rPr>
          <w:rFonts w:ascii="Arial" w:hAnsi="Arial" w:cs="Arial"/>
          <w:lang w:val="en-US"/>
        </w:rPr>
        <w:t>(General Hospital)</w:t>
      </w:r>
      <w:r w:rsidR="005F34E3">
        <w:rPr>
          <w:rFonts w:ascii="Arial" w:hAnsi="Arial" w:cs="Arial"/>
          <w:lang w:val="en-US"/>
        </w:rPr>
        <w:t>.</w:t>
      </w:r>
      <w:r w:rsidRPr="005F34E3">
        <w:rPr>
          <w:rFonts w:ascii="Arial" w:hAnsi="Arial" w:cs="Arial"/>
          <w:lang w:val="en-US"/>
        </w:rPr>
        <w:tab/>
      </w:r>
      <w:r w:rsidRPr="005F34E3">
        <w:rPr>
          <w:rFonts w:ascii="Arial" w:hAnsi="Arial" w:cs="Arial"/>
          <w:lang w:val="en-US"/>
        </w:rPr>
        <w:tab/>
      </w:r>
      <w:r w:rsidRPr="005F34E3">
        <w:rPr>
          <w:rFonts w:ascii="Arial" w:hAnsi="Arial" w:cs="Arial"/>
          <w:lang w:val="en-US"/>
        </w:rPr>
        <w:tab/>
      </w:r>
    </w:p>
    <w:p w14:paraId="592CB824" w14:textId="7C0F210A" w:rsidR="002133BC" w:rsidRPr="005F34E3" w:rsidRDefault="002133BC" w:rsidP="005F34E3">
      <w:pPr>
        <w:numPr>
          <w:ilvl w:val="0"/>
          <w:numId w:val="7"/>
        </w:numPr>
        <w:autoSpaceDE w:val="0"/>
        <w:autoSpaceDN w:val="0"/>
        <w:adjustRightInd w:val="0"/>
        <w:spacing w:before="240" w:after="240"/>
        <w:ind w:left="697" w:hanging="697"/>
        <w:rPr>
          <w:rFonts w:ascii="Arial" w:hAnsi="Arial" w:cs="Arial"/>
          <w:lang w:val="en-US"/>
        </w:rPr>
      </w:pPr>
      <w:r w:rsidRPr="0030480C">
        <w:rPr>
          <w:rFonts w:ascii="Arial" w:hAnsi="Arial" w:cs="Arial"/>
          <w:lang w:val="en-US"/>
        </w:rPr>
        <w:t xml:space="preserve">Immediately notify the Ministry of Environment by speaking with a person at the Ministry’s Spills Action Centre at </w:t>
      </w:r>
      <w:r w:rsidRPr="0030480C">
        <w:rPr>
          <w:rFonts w:ascii="Arial" w:hAnsi="Arial" w:cs="Arial"/>
          <w:b/>
          <w:bCs/>
          <w:lang w:val="en-US"/>
        </w:rPr>
        <w:t>1-800-268-6060</w:t>
      </w:r>
      <w:r w:rsidRPr="0030480C">
        <w:rPr>
          <w:rFonts w:ascii="Arial" w:hAnsi="Arial" w:cs="Arial"/>
          <w:lang w:val="en-US"/>
        </w:rPr>
        <w:t xml:space="preserve"> </w:t>
      </w:r>
      <w:r w:rsidRPr="0030480C">
        <w:rPr>
          <w:rFonts w:ascii="Arial" w:hAnsi="Arial" w:cs="Arial"/>
          <w:b/>
          <w:bCs/>
          <w:lang w:val="en-US"/>
        </w:rPr>
        <w:t>(In all the above, you must speak to that person, don’t leave a message on a machine. Also record the time and name of the person you spoke to)</w:t>
      </w:r>
      <w:r w:rsidR="005F34E3">
        <w:rPr>
          <w:rFonts w:ascii="Arial" w:hAnsi="Arial" w:cs="Arial"/>
          <w:b/>
          <w:bCs/>
          <w:lang w:val="en-US"/>
        </w:rPr>
        <w:t>.</w:t>
      </w:r>
    </w:p>
    <w:p w14:paraId="23A11FE9" w14:textId="56D4BFE8" w:rsidR="002133BC" w:rsidRPr="0030480C" w:rsidRDefault="002133BC" w:rsidP="005F34E3">
      <w:pPr>
        <w:numPr>
          <w:ilvl w:val="0"/>
          <w:numId w:val="7"/>
        </w:numPr>
        <w:autoSpaceDE w:val="0"/>
        <w:autoSpaceDN w:val="0"/>
        <w:adjustRightInd w:val="0"/>
        <w:spacing w:before="240" w:after="240"/>
        <w:ind w:left="697" w:hanging="697"/>
        <w:rPr>
          <w:rFonts w:ascii="Arial" w:hAnsi="Arial" w:cs="Arial"/>
          <w:lang w:val="en-US"/>
        </w:rPr>
      </w:pPr>
      <w:r w:rsidRPr="0030480C">
        <w:rPr>
          <w:rFonts w:ascii="Arial" w:hAnsi="Arial" w:cs="Arial"/>
          <w:lang w:val="en-US"/>
        </w:rPr>
        <w:t>Implement the required corrective actions as instructed by the Renfrew County Health Unit and/or the City of Pembroke. (The corrective actions will all depend on the nature of the original emergency. Flushing can only begin when the City has restored service and has advised the Water Works that they have the capacity for us to begin flushing.  The sampling parameters will also be tied to the nature of the original service interruption and the RCDHU will advise what, where and how many they would like done</w:t>
      </w:r>
      <w:r w:rsidR="005F34E3">
        <w:rPr>
          <w:rFonts w:ascii="Arial" w:hAnsi="Arial" w:cs="Arial"/>
          <w:lang w:val="en-US"/>
        </w:rPr>
        <w:t>).</w:t>
      </w:r>
    </w:p>
    <w:p w14:paraId="7D5865B3" w14:textId="77777777" w:rsidR="002133BC" w:rsidRPr="0030480C" w:rsidRDefault="002133BC" w:rsidP="005F34E3">
      <w:pPr>
        <w:autoSpaceDE w:val="0"/>
        <w:autoSpaceDN w:val="0"/>
        <w:adjustRightInd w:val="0"/>
        <w:spacing w:before="240" w:after="240"/>
        <w:rPr>
          <w:rFonts w:ascii="Arial" w:hAnsi="Arial" w:cs="Arial"/>
          <w:lang w:val="en-US"/>
        </w:rPr>
      </w:pPr>
      <w:r w:rsidRPr="0030480C">
        <w:rPr>
          <w:rFonts w:ascii="Arial" w:hAnsi="Arial" w:cs="Arial"/>
          <w:lang w:val="en-US"/>
        </w:rPr>
        <w:t>When given clearance to begin flushing, follow Standard Operating Procedure -7- for the affected area to maintain a minimum free chlorine residual of 0.20 mg/</w:t>
      </w:r>
      <w:proofErr w:type="gramStart"/>
      <w:r w:rsidRPr="0030480C">
        <w:rPr>
          <w:rFonts w:ascii="Arial" w:hAnsi="Arial" w:cs="Arial"/>
          <w:lang w:val="en-US"/>
        </w:rPr>
        <w:t>l  in</w:t>
      </w:r>
      <w:proofErr w:type="gramEnd"/>
      <w:r w:rsidRPr="0030480C">
        <w:rPr>
          <w:rFonts w:ascii="Arial" w:hAnsi="Arial" w:cs="Arial"/>
          <w:lang w:val="en-US"/>
        </w:rPr>
        <w:t xml:space="preserve"> the affected parts of the distribution system, or as otherwise directed by the medical officer of health.</w:t>
      </w:r>
    </w:p>
    <w:p w14:paraId="4AB659B2" w14:textId="2166B351" w:rsidR="00CB2201" w:rsidRPr="0030480C" w:rsidRDefault="00CB2201" w:rsidP="005F34E3">
      <w:pPr>
        <w:autoSpaceDE w:val="0"/>
        <w:autoSpaceDN w:val="0"/>
        <w:adjustRightInd w:val="0"/>
        <w:spacing w:before="240" w:after="240"/>
        <w:rPr>
          <w:rFonts w:ascii="Arial" w:hAnsi="Arial" w:cs="Arial"/>
          <w:b/>
          <w:bCs/>
          <w:lang w:val="en-US"/>
        </w:rPr>
      </w:pPr>
      <w:r w:rsidRPr="0030480C">
        <w:rPr>
          <w:rFonts w:ascii="Arial" w:hAnsi="Arial" w:cs="Arial"/>
        </w:rPr>
        <w:fldChar w:fldCharType="begin"/>
      </w:r>
      <w:r w:rsidRPr="0030480C">
        <w:rPr>
          <w:rFonts w:ascii="Arial" w:hAnsi="Arial" w:cs="Arial"/>
        </w:rPr>
        <w:instrText xml:space="preserve"> SEQ CHAPTER \h \r 1</w:instrText>
      </w:r>
      <w:r w:rsidRPr="0030480C">
        <w:rPr>
          <w:rFonts w:ascii="Arial" w:hAnsi="Arial" w:cs="Arial"/>
        </w:rPr>
        <w:fldChar w:fldCharType="end"/>
      </w:r>
      <w:r w:rsidRPr="0030480C">
        <w:rPr>
          <w:rFonts w:ascii="Arial" w:hAnsi="Arial" w:cs="Arial"/>
          <w:lang w:val="en-US"/>
        </w:rPr>
        <w:t xml:space="preserve">Within 24 hours of the immediate oral notification of an adverse water quality incident, confirm the verbal notice by providing written notification to the local Medical Officer of Health and the MOE. Written notice is provided by completing </w:t>
      </w:r>
      <w:r w:rsidRPr="0030480C">
        <w:rPr>
          <w:rFonts w:ascii="Arial" w:hAnsi="Arial" w:cs="Arial"/>
          <w:b/>
          <w:bCs/>
          <w:lang w:val="en-US"/>
        </w:rPr>
        <w:t xml:space="preserve">Section 2(a) - Written Notice by Drinking-Water System Owner </w:t>
      </w:r>
      <w:r w:rsidRPr="0030480C">
        <w:rPr>
          <w:rFonts w:ascii="Arial" w:hAnsi="Arial" w:cs="Arial"/>
          <w:lang w:val="en-US"/>
        </w:rPr>
        <w:t xml:space="preserve">and faxing the form to the local Medical Officer of Health at </w:t>
      </w:r>
      <w:r w:rsidRPr="0030480C">
        <w:rPr>
          <w:rFonts w:ascii="Arial" w:hAnsi="Arial" w:cs="Arial"/>
          <w:b/>
          <w:bCs/>
          <w:lang w:val="en-US"/>
        </w:rPr>
        <w:t>613-735-3067</w:t>
      </w:r>
      <w:r w:rsidRPr="0030480C">
        <w:rPr>
          <w:rFonts w:ascii="Arial" w:hAnsi="Arial" w:cs="Arial"/>
          <w:lang w:val="en-US"/>
        </w:rPr>
        <w:t xml:space="preserve"> and the Ministry’s Spills Action Centre at </w:t>
      </w:r>
      <w:r w:rsidRPr="0030480C">
        <w:rPr>
          <w:rFonts w:ascii="Arial" w:hAnsi="Arial" w:cs="Arial"/>
          <w:b/>
          <w:bCs/>
          <w:lang w:val="en-US"/>
        </w:rPr>
        <w:t>1-800-268-6061</w:t>
      </w:r>
      <w:r w:rsidR="005F34E3">
        <w:rPr>
          <w:rFonts w:ascii="Arial" w:hAnsi="Arial" w:cs="Arial"/>
          <w:b/>
          <w:bCs/>
          <w:lang w:val="en-US"/>
        </w:rPr>
        <w:t>.</w:t>
      </w:r>
    </w:p>
    <w:p w14:paraId="0623F6D5" w14:textId="77777777" w:rsidR="00CB2201" w:rsidRPr="0030480C" w:rsidRDefault="00CB2201" w:rsidP="005F34E3">
      <w:pPr>
        <w:autoSpaceDE w:val="0"/>
        <w:autoSpaceDN w:val="0"/>
        <w:adjustRightInd w:val="0"/>
        <w:spacing w:before="240" w:after="240"/>
        <w:rPr>
          <w:rFonts w:ascii="Arial" w:hAnsi="Arial" w:cs="Arial"/>
        </w:rPr>
        <w:sectPr w:rsidR="00CB2201" w:rsidRPr="0030480C" w:rsidSect="005F34E3">
          <w:type w:val="continuous"/>
          <w:pgSz w:w="12240" w:h="15840"/>
          <w:pgMar w:top="1440" w:right="1440" w:bottom="1440" w:left="1440" w:header="990" w:footer="1440" w:gutter="0"/>
          <w:cols w:space="720"/>
        </w:sectPr>
      </w:pPr>
    </w:p>
    <w:p w14:paraId="2CC0FF41" w14:textId="77777777" w:rsidR="00CB2201" w:rsidRPr="0030480C" w:rsidRDefault="00CB2201" w:rsidP="005F34E3">
      <w:pPr>
        <w:numPr>
          <w:ilvl w:val="0"/>
          <w:numId w:val="8"/>
        </w:numPr>
        <w:autoSpaceDE w:val="0"/>
        <w:autoSpaceDN w:val="0"/>
        <w:adjustRightInd w:val="0"/>
        <w:spacing w:before="240" w:after="240"/>
        <w:ind w:left="697" w:hanging="697"/>
        <w:rPr>
          <w:rFonts w:ascii="Arial" w:hAnsi="Arial" w:cs="Arial"/>
          <w:lang w:val="en-US"/>
        </w:rPr>
      </w:pPr>
      <w:r w:rsidRPr="0030480C">
        <w:rPr>
          <w:rFonts w:ascii="Arial" w:hAnsi="Arial" w:cs="Arial"/>
          <w:lang w:val="en-US"/>
        </w:rPr>
        <w:t>Continue the sampling and resampling</w:t>
      </w:r>
      <w:r w:rsidRPr="0030480C">
        <w:rPr>
          <w:rFonts w:ascii="Arial" w:hAnsi="Arial" w:cs="Arial"/>
          <w:b/>
          <w:bCs/>
          <w:lang w:val="en-US"/>
        </w:rPr>
        <w:t xml:space="preserve"> </w:t>
      </w:r>
      <w:r w:rsidRPr="0030480C">
        <w:rPr>
          <w:rFonts w:ascii="Arial" w:hAnsi="Arial" w:cs="Arial"/>
          <w:lang w:val="en-US"/>
        </w:rPr>
        <w:t>until the required parameters sampled conform to the Drinking Water Quality Standard or as otherwise instructed by the Renfrew County District Health Unit.</w:t>
      </w:r>
    </w:p>
    <w:p w14:paraId="2B3B0053" w14:textId="77777777" w:rsidR="00CB2201" w:rsidRPr="0030480C" w:rsidRDefault="00CB2201" w:rsidP="005F34E3">
      <w:pPr>
        <w:numPr>
          <w:ilvl w:val="0"/>
          <w:numId w:val="8"/>
        </w:numPr>
        <w:autoSpaceDE w:val="0"/>
        <w:autoSpaceDN w:val="0"/>
        <w:adjustRightInd w:val="0"/>
        <w:spacing w:before="240" w:after="240"/>
        <w:ind w:left="697" w:hanging="697"/>
        <w:rPr>
          <w:rFonts w:ascii="Arial" w:hAnsi="Arial" w:cs="Arial"/>
          <w:b/>
          <w:bCs/>
          <w:lang w:val="en-US"/>
        </w:rPr>
      </w:pPr>
      <w:r w:rsidRPr="0030480C">
        <w:rPr>
          <w:rFonts w:ascii="Arial" w:hAnsi="Arial" w:cs="Arial"/>
          <w:b/>
          <w:bCs/>
          <w:lang w:val="en-US"/>
        </w:rPr>
        <w:t xml:space="preserve">Notice of issue resolution - </w:t>
      </w:r>
      <w:r w:rsidRPr="0030480C">
        <w:rPr>
          <w:rFonts w:ascii="Arial" w:hAnsi="Arial" w:cs="Arial"/>
          <w:lang w:val="en-US"/>
        </w:rPr>
        <w:t xml:space="preserve">within 7 days of resolving the issue, a written notice shall be completed, using </w:t>
      </w:r>
      <w:r w:rsidRPr="0030480C">
        <w:rPr>
          <w:rFonts w:ascii="Arial" w:hAnsi="Arial" w:cs="Arial"/>
          <w:b/>
          <w:bCs/>
          <w:lang w:val="en-US"/>
        </w:rPr>
        <w:t xml:space="preserve">Section 2(b) - Notice of Issue Resolution </w:t>
      </w:r>
      <w:r w:rsidRPr="0030480C">
        <w:rPr>
          <w:rFonts w:ascii="Arial" w:hAnsi="Arial" w:cs="Arial"/>
          <w:lang w:val="en-US"/>
        </w:rPr>
        <w:t xml:space="preserve">and faxing the form to the local Medical Officer of Health at </w:t>
      </w:r>
      <w:r w:rsidRPr="0030480C">
        <w:rPr>
          <w:rFonts w:ascii="Arial" w:hAnsi="Arial" w:cs="Arial"/>
          <w:b/>
          <w:bCs/>
          <w:lang w:val="en-US"/>
        </w:rPr>
        <w:t>613-735-3067</w:t>
      </w:r>
      <w:r w:rsidRPr="0030480C">
        <w:rPr>
          <w:rFonts w:ascii="Arial" w:hAnsi="Arial" w:cs="Arial"/>
          <w:lang w:val="en-US"/>
        </w:rPr>
        <w:t xml:space="preserve"> and the Ministry’s Spills Action Centre at </w:t>
      </w:r>
      <w:r w:rsidRPr="0030480C">
        <w:rPr>
          <w:rFonts w:ascii="Arial" w:hAnsi="Arial" w:cs="Arial"/>
          <w:b/>
          <w:bCs/>
          <w:lang w:val="en-US"/>
        </w:rPr>
        <w:t>1-800-268-6061</w:t>
      </w:r>
    </w:p>
    <w:p w14:paraId="11884A5F" w14:textId="77777777" w:rsidR="002133BC" w:rsidRPr="0030480C" w:rsidRDefault="002133BC" w:rsidP="002133BC">
      <w:pPr>
        <w:autoSpaceDE w:val="0"/>
        <w:autoSpaceDN w:val="0"/>
        <w:adjustRightInd w:val="0"/>
        <w:spacing w:after="0" w:line="240" w:lineRule="auto"/>
        <w:rPr>
          <w:rFonts w:ascii="Arial" w:hAnsi="Arial" w:cs="Arial"/>
          <w:lang w:val="en-US"/>
        </w:rPr>
      </w:pPr>
    </w:p>
    <w:p w14:paraId="3499DD4D" w14:textId="77777777" w:rsidR="002133BC" w:rsidRPr="0030480C" w:rsidRDefault="002133BC" w:rsidP="002133BC">
      <w:pPr>
        <w:autoSpaceDE w:val="0"/>
        <w:autoSpaceDN w:val="0"/>
        <w:adjustRightInd w:val="0"/>
        <w:spacing w:after="0" w:line="240" w:lineRule="auto"/>
        <w:rPr>
          <w:rFonts w:ascii="Arial" w:hAnsi="Arial" w:cs="Arial"/>
          <w:lang w:val="en-US"/>
        </w:rPr>
      </w:pPr>
    </w:p>
    <w:p w14:paraId="0DCBB50F" w14:textId="77777777" w:rsidR="002133BC" w:rsidRPr="0030480C" w:rsidRDefault="002133BC" w:rsidP="002133BC">
      <w:pPr>
        <w:autoSpaceDE w:val="0"/>
        <w:autoSpaceDN w:val="0"/>
        <w:adjustRightInd w:val="0"/>
        <w:spacing w:after="0" w:line="240" w:lineRule="auto"/>
        <w:rPr>
          <w:rFonts w:ascii="Arial" w:hAnsi="Arial" w:cs="Arial"/>
          <w:lang w:val="en-US"/>
        </w:rPr>
      </w:pPr>
    </w:p>
    <w:p w14:paraId="5AEDAB02" w14:textId="77777777" w:rsidR="002133BC" w:rsidRPr="0030480C" w:rsidRDefault="002133BC" w:rsidP="002133BC">
      <w:pPr>
        <w:autoSpaceDE w:val="0"/>
        <w:autoSpaceDN w:val="0"/>
        <w:adjustRightInd w:val="0"/>
        <w:spacing w:after="0" w:line="240" w:lineRule="auto"/>
        <w:rPr>
          <w:rFonts w:ascii="Arial" w:hAnsi="Arial" w:cs="Arial"/>
          <w:lang w:val="en-US"/>
        </w:rPr>
      </w:pPr>
    </w:p>
    <w:p w14:paraId="6AC64C28" w14:textId="77777777" w:rsidR="002133BC" w:rsidRPr="0030480C" w:rsidRDefault="002133BC" w:rsidP="002133BC">
      <w:pPr>
        <w:autoSpaceDE w:val="0"/>
        <w:autoSpaceDN w:val="0"/>
        <w:adjustRightInd w:val="0"/>
        <w:spacing w:after="0" w:line="240" w:lineRule="auto"/>
        <w:rPr>
          <w:rFonts w:ascii="Arial" w:hAnsi="Arial" w:cs="Arial"/>
          <w:lang w:val="en-US"/>
        </w:rPr>
      </w:pPr>
    </w:p>
    <w:p w14:paraId="546491F7" w14:textId="77777777" w:rsidR="002133BC" w:rsidRPr="0030480C" w:rsidRDefault="002133BC" w:rsidP="002133BC">
      <w:pPr>
        <w:autoSpaceDE w:val="0"/>
        <w:autoSpaceDN w:val="0"/>
        <w:adjustRightInd w:val="0"/>
        <w:spacing w:after="0" w:line="240" w:lineRule="auto"/>
        <w:rPr>
          <w:rFonts w:ascii="Arial" w:hAnsi="Arial" w:cs="Arial"/>
          <w:lang w:val="en-US"/>
        </w:rPr>
      </w:pPr>
    </w:p>
    <w:p w14:paraId="31409F40" w14:textId="77777777" w:rsidR="002133BC" w:rsidRPr="0030480C" w:rsidRDefault="002133BC" w:rsidP="002133BC">
      <w:pPr>
        <w:autoSpaceDE w:val="0"/>
        <w:autoSpaceDN w:val="0"/>
        <w:adjustRightInd w:val="0"/>
        <w:spacing w:after="0" w:line="240" w:lineRule="auto"/>
        <w:rPr>
          <w:rFonts w:ascii="Arial" w:hAnsi="Arial" w:cs="Arial"/>
          <w:lang w:val="en-US"/>
        </w:rPr>
      </w:pPr>
    </w:p>
    <w:p w14:paraId="172A3105" w14:textId="77777777" w:rsidR="002133BC" w:rsidRPr="0030480C" w:rsidRDefault="002133BC" w:rsidP="002133BC">
      <w:pPr>
        <w:autoSpaceDE w:val="0"/>
        <w:autoSpaceDN w:val="0"/>
        <w:adjustRightInd w:val="0"/>
        <w:spacing w:after="0" w:line="240" w:lineRule="auto"/>
        <w:rPr>
          <w:rFonts w:ascii="Arial" w:hAnsi="Arial" w:cs="Arial"/>
          <w:lang w:val="en-US"/>
        </w:rPr>
      </w:pPr>
    </w:p>
    <w:p w14:paraId="48A74D54" w14:textId="77777777" w:rsidR="002133BC" w:rsidRPr="0030480C" w:rsidRDefault="002133BC" w:rsidP="002133BC">
      <w:pPr>
        <w:autoSpaceDE w:val="0"/>
        <w:autoSpaceDN w:val="0"/>
        <w:adjustRightInd w:val="0"/>
        <w:spacing w:after="0" w:line="240" w:lineRule="auto"/>
        <w:rPr>
          <w:rFonts w:ascii="Arial" w:hAnsi="Arial" w:cs="Arial"/>
          <w:lang w:val="en-US"/>
        </w:rPr>
      </w:pPr>
    </w:p>
    <w:p w14:paraId="554E786A" w14:textId="77777777" w:rsidR="002133BC" w:rsidRPr="0030480C" w:rsidRDefault="002133BC" w:rsidP="002133BC">
      <w:pPr>
        <w:autoSpaceDE w:val="0"/>
        <w:autoSpaceDN w:val="0"/>
        <w:adjustRightInd w:val="0"/>
        <w:spacing w:after="0" w:line="240" w:lineRule="auto"/>
        <w:rPr>
          <w:rFonts w:ascii="Arial" w:hAnsi="Arial" w:cs="Arial"/>
          <w:lang w:val="en-US"/>
        </w:rPr>
      </w:pPr>
    </w:p>
    <w:p w14:paraId="3E6E5FBD" w14:textId="77777777" w:rsidR="002133BC" w:rsidRPr="0030480C" w:rsidRDefault="002133BC" w:rsidP="002133BC">
      <w:pPr>
        <w:autoSpaceDE w:val="0"/>
        <w:autoSpaceDN w:val="0"/>
        <w:adjustRightInd w:val="0"/>
        <w:spacing w:after="0" w:line="240" w:lineRule="auto"/>
        <w:rPr>
          <w:rFonts w:ascii="Arial" w:hAnsi="Arial" w:cs="Arial"/>
          <w:lang w:val="en-US"/>
        </w:rPr>
      </w:pPr>
    </w:p>
    <w:p w14:paraId="2B5B9859" w14:textId="77777777" w:rsidR="002133BC" w:rsidRPr="0030480C" w:rsidRDefault="002133BC" w:rsidP="002133BC">
      <w:pPr>
        <w:autoSpaceDE w:val="0"/>
        <w:autoSpaceDN w:val="0"/>
        <w:adjustRightInd w:val="0"/>
        <w:spacing w:after="0" w:line="240" w:lineRule="auto"/>
        <w:rPr>
          <w:rFonts w:ascii="Arial" w:hAnsi="Arial" w:cs="Arial"/>
          <w:lang w:val="en-US"/>
        </w:rPr>
      </w:pPr>
    </w:p>
    <w:p w14:paraId="73F05B21" w14:textId="77777777" w:rsidR="002133BC" w:rsidRPr="0030480C" w:rsidRDefault="002133BC" w:rsidP="002133BC">
      <w:pPr>
        <w:autoSpaceDE w:val="0"/>
        <w:autoSpaceDN w:val="0"/>
        <w:adjustRightInd w:val="0"/>
        <w:spacing w:after="0" w:line="240" w:lineRule="auto"/>
        <w:rPr>
          <w:rFonts w:ascii="Arial" w:hAnsi="Arial" w:cs="Arial"/>
          <w:lang w:val="en-US"/>
        </w:rPr>
      </w:pPr>
    </w:p>
    <w:p w14:paraId="66E50828" w14:textId="77777777" w:rsidR="002133BC" w:rsidRPr="0030480C" w:rsidRDefault="002133BC" w:rsidP="002133BC">
      <w:pPr>
        <w:autoSpaceDE w:val="0"/>
        <w:autoSpaceDN w:val="0"/>
        <w:adjustRightInd w:val="0"/>
        <w:spacing w:after="0" w:line="240" w:lineRule="auto"/>
        <w:rPr>
          <w:rFonts w:ascii="Arial" w:hAnsi="Arial" w:cs="Arial"/>
          <w:lang w:val="en-US"/>
        </w:rPr>
      </w:pPr>
    </w:p>
    <w:p w14:paraId="7B76DA71" w14:textId="77777777" w:rsidR="00CB2201" w:rsidRPr="0030480C" w:rsidRDefault="00CB2201" w:rsidP="002133BC">
      <w:pPr>
        <w:autoSpaceDE w:val="0"/>
        <w:autoSpaceDN w:val="0"/>
        <w:adjustRightInd w:val="0"/>
        <w:spacing w:after="0" w:line="240" w:lineRule="auto"/>
        <w:rPr>
          <w:rFonts w:ascii="Arial" w:hAnsi="Arial" w:cs="Arial"/>
          <w:lang w:val="en-US"/>
        </w:rPr>
      </w:pPr>
    </w:p>
    <w:p w14:paraId="19A7212E" w14:textId="77777777" w:rsidR="00CB2201" w:rsidRPr="0030480C" w:rsidRDefault="00CB2201" w:rsidP="002133BC">
      <w:pPr>
        <w:autoSpaceDE w:val="0"/>
        <w:autoSpaceDN w:val="0"/>
        <w:adjustRightInd w:val="0"/>
        <w:spacing w:after="0" w:line="240" w:lineRule="auto"/>
        <w:rPr>
          <w:rFonts w:ascii="Arial" w:hAnsi="Arial" w:cs="Arial"/>
          <w:lang w:val="en-US"/>
        </w:rPr>
      </w:pPr>
    </w:p>
    <w:p w14:paraId="3BB0AC91" w14:textId="77777777" w:rsidR="00CB2201" w:rsidRPr="0030480C" w:rsidRDefault="00CB2201" w:rsidP="002133BC">
      <w:pPr>
        <w:autoSpaceDE w:val="0"/>
        <w:autoSpaceDN w:val="0"/>
        <w:adjustRightInd w:val="0"/>
        <w:spacing w:after="0" w:line="240" w:lineRule="auto"/>
        <w:rPr>
          <w:rFonts w:ascii="Arial" w:hAnsi="Arial" w:cs="Arial"/>
          <w:lang w:val="en-US"/>
        </w:rPr>
      </w:pPr>
    </w:p>
    <w:p w14:paraId="03D8FBC3" w14:textId="77777777" w:rsidR="00CB2201" w:rsidRPr="0030480C" w:rsidRDefault="00CB2201" w:rsidP="002133BC">
      <w:pPr>
        <w:autoSpaceDE w:val="0"/>
        <w:autoSpaceDN w:val="0"/>
        <w:adjustRightInd w:val="0"/>
        <w:spacing w:after="0" w:line="240" w:lineRule="auto"/>
        <w:rPr>
          <w:rFonts w:ascii="Arial" w:hAnsi="Arial" w:cs="Arial"/>
          <w:lang w:val="en-US"/>
        </w:rPr>
      </w:pPr>
    </w:p>
    <w:p w14:paraId="363F2D73" w14:textId="77777777" w:rsidR="00CB2201" w:rsidRPr="0030480C" w:rsidRDefault="00CB2201" w:rsidP="002133BC">
      <w:pPr>
        <w:autoSpaceDE w:val="0"/>
        <w:autoSpaceDN w:val="0"/>
        <w:adjustRightInd w:val="0"/>
        <w:spacing w:after="0" w:line="240" w:lineRule="auto"/>
        <w:rPr>
          <w:rFonts w:ascii="Arial" w:hAnsi="Arial" w:cs="Arial"/>
          <w:lang w:val="en-US"/>
        </w:rPr>
      </w:pPr>
    </w:p>
    <w:p w14:paraId="30BF64CD" w14:textId="77777777" w:rsidR="00CB2201" w:rsidRPr="0030480C" w:rsidRDefault="00CB2201" w:rsidP="002133BC">
      <w:pPr>
        <w:autoSpaceDE w:val="0"/>
        <w:autoSpaceDN w:val="0"/>
        <w:adjustRightInd w:val="0"/>
        <w:spacing w:after="0" w:line="240" w:lineRule="auto"/>
        <w:rPr>
          <w:rFonts w:ascii="Arial" w:hAnsi="Arial" w:cs="Arial"/>
          <w:lang w:val="en-US"/>
        </w:rPr>
      </w:pPr>
    </w:p>
    <w:p w14:paraId="398AE603" w14:textId="77777777" w:rsidR="00CB2201" w:rsidRPr="0030480C" w:rsidRDefault="00CB2201" w:rsidP="002133BC">
      <w:pPr>
        <w:autoSpaceDE w:val="0"/>
        <w:autoSpaceDN w:val="0"/>
        <w:adjustRightInd w:val="0"/>
        <w:spacing w:after="0" w:line="240" w:lineRule="auto"/>
        <w:rPr>
          <w:rFonts w:ascii="Arial" w:hAnsi="Arial" w:cs="Arial"/>
          <w:lang w:val="en-US"/>
        </w:rPr>
      </w:pPr>
    </w:p>
    <w:p w14:paraId="20A6DD41" w14:textId="77777777" w:rsidR="00CB2201" w:rsidRPr="0030480C" w:rsidRDefault="00CB2201" w:rsidP="002133BC">
      <w:pPr>
        <w:autoSpaceDE w:val="0"/>
        <w:autoSpaceDN w:val="0"/>
        <w:adjustRightInd w:val="0"/>
        <w:spacing w:after="0" w:line="240" w:lineRule="auto"/>
        <w:rPr>
          <w:rFonts w:ascii="Arial" w:hAnsi="Arial" w:cs="Arial"/>
          <w:lang w:val="en-US"/>
        </w:rPr>
      </w:pPr>
    </w:p>
    <w:p w14:paraId="3C82CA20" w14:textId="77777777" w:rsidR="00CB2201" w:rsidRPr="0030480C" w:rsidRDefault="00CB2201" w:rsidP="002133BC">
      <w:pPr>
        <w:autoSpaceDE w:val="0"/>
        <w:autoSpaceDN w:val="0"/>
        <w:adjustRightInd w:val="0"/>
        <w:spacing w:after="0" w:line="240" w:lineRule="auto"/>
        <w:rPr>
          <w:rFonts w:ascii="Arial" w:hAnsi="Arial" w:cs="Arial"/>
          <w:lang w:val="en-US"/>
        </w:rPr>
      </w:pPr>
    </w:p>
    <w:p w14:paraId="0090FA5B" w14:textId="77777777" w:rsidR="00CB2201" w:rsidRPr="0030480C" w:rsidRDefault="00CB2201" w:rsidP="002133BC">
      <w:pPr>
        <w:autoSpaceDE w:val="0"/>
        <w:autoSpaceDN w:val="0"/>
        <w:adjustRightInd w:val="0"/>
        <w:spacing w:after="0" w:line="240" w:lineRule="auto"/>
        <w:rPr>
          <w:rFonts w:ascii="Arial" w:hAnsi="Arial" w:cs="Arial"/>
          <w:lang w:val="en-US"/>
        </w:rPr>
      </w:pPr>
    </w:p>
    <w:p w14:paraId="54E12889" w14:textId="77777777" w:rsidR="00CB2201" w:rsidRPr="0030480C" w:rsidRDefault="00CB2201" w:rsidP="002133BC">
      <w:pPr>
        <w:autoSpaceDE w:val="0"/>
        <w:autoSpaceDN w:val="0"/>
        <w:adjustRightInd w:val="0"/>
        <w:spacing w:after="0" w:line="240" w:lineRule="auto"/>
        <w:rPr>
          <w:rFonts w:ascii="Arial" w:hAnsi="Arial" w:cs="Arial"/>
          <w:lang w:val="en-US"/>
        </w:rPr>
      </w:pPr>
    </w:p>
    <w:p w14:paraId="5CDCE171" w14:textId="77777777" w:rsidR="00CB2201" w:rsidRPr="0030480C" w:rsidRDefault="00CB2201" w:rsidP="002133BC">
      <w:pPr>
        <w:autoSpaceDE w:val="0"/>
        <w:autoSpaceDN w:val="0"/>
        <w:adjustRightInd w:val="0"/>
        <w:spacing w:after="0" w:line="240" w:lineRule="auto"/>
        <w:rPr>
          <w:rFonts w:ascii="Arial" w:hAnsi="Arial" w:cs="Arial"/>
          <w:lang w:val="en-US"/>
        </w:rPr>
      </w:pPr>
    </w:p>
    <w:p w14:paraId="20C190E8" w14:textId="32124798" w:rsidR="00104E6B" w:rsidRPr="0030480C" w:rsidRDefault="00104E6B">
      <w:pPr>
        <w:rPr>
          <w:rFonts w:ascii="Arial" w:hAnsi="Arial" w:cs="Arial"/>
          <w:lang w:val="en-US"/>
        </w:rPr>
      </w:pPr>
      <w:r w:rsidRPr="0030480C">
        <w:rPr>
          <w:rFonts w:ascii="Arial" w:hAnsi="Arial" w:cs="Arial"/>
          <w:lang w:val="en-US"/>
        </w:rPr>
        <w:br w:type="page"/>
      </w:r>
    </w:p>
    <w:p w14:paraId="1A4D06DD" w14:textId="3201755C" w:rsidR="00CB2201" w:rsidRPr="004A2619" w:rsidRDefault="00CB2201" w:rsidP="004A2619">
      <w:pPr>
        <w:pStyle w:val="Heading2"/>
        <w:jc w:val="center"/>
        <w:rPr>
          <w:rFonts w:ascii="Arial" w:hAnsi="Arial" w:cs="Arial"/>
          <w:color w:val="auto"/>
          <w:sz w:val="28"/>
          <w:szCs w:val="28"/>
          <w:lang w:val="en-US"/>
        </w:rPr>
      </w:pPr>
      <w:bookmarkStart w:id="24" w:name="_Toc178163536"/>
      <w:r w:rsidRPr="004A2619">
        <w:rPr>
          <w:rFonts w:ascii="Arial" w:hAnsi="Arial" w:cs="Arial"/>
          <w:color w:val="auto"/>
          <w:sz w:val="28"/>
          <w:szCs w:val="28"/>
          <w:lang w:val="en-US"/>
        </w:rPr>
        <w:t>Standard Operating Procedure -12-</w:t>
      </w:r>
      <w:r w:rsidR="005F34E3" w:rsidRPr="004A2619">
        <w:rPr>
          <w:rFonts w:ascii="Arial" w:hAnsi="Arial" w:cs="Arial"/>
          <w:color w:val="auto"/>
          <w:sz w:val="28"/>
          <w:szCs w:val="28"/>
          <w:lang w:val="en-US"/>
        </w:rPr>
        <w:t xml:space="preserve"> </w:t>
      </w:r>
      <w:r w:rsidR="004A2619">
        <w:rPr>
          <w:rFonts w:ascii="Arial" w:hAnsi="Arial" w:cs="Arial"/>
          <w:color w:val="auto"/>
          <w:sz w:val="28"/>
          <w:szCs w:val="28"/>
          <w:lang w:val="en-US"/>
        </w:rPr>
        <w:br/>
      </w:r>
      <w:r w:rsidRPr="007E743B">
        <w:rPr>
          <w:rFonts w:ascii="Arial" w:hAnsi="Arial" w:cs="Arial"/>
          <w:color w:val="auto"/>
          <w:sz w:val="28"/>
          <w:szCs w:val="28"/>
          <w:lang w:val="en-US"/>
        </w:rPr>
        <w:t>Fire Hydrant Maintenance</w:t>
      </w:r>
      <w:bookmarkEnd w:id="24"/>
    </w:p>
    <w:p w14:paraId="4688C454" w14:textId="77777777" w:rsidR="00CB2201" w:rsidRPr="0030480C" w:rsidRDefault="00CB2201" w:rsidP="004A2619">
      <w:pPr>
        <w:autoSpaceDE w:val="0"/>
        <w:autoSpaceDN w:val="0"/>
        <w:adjustRightInd w:val="0"/>
        <w:spacing w:before="240" w:after="240"/>
        <w:rPr>
          <w:rFonts w:ascii="Arial" w:hAnsi="Arial" w:cs="Arial"/>
          <w:lang w:val="en-US"/>
        </w:rPr>
      </w:pPr>
      <w:r w:rsidRPr="0030480C">
        <w:rPr>
          <w:rFonts w:ascii="Arial" w:hAnsi="Arial" w:cs="Arial"/>
          <w:lang w:val="en-US"/>
        </w:rPr>
        <w:t>The fire hydrants are to be inspected twice yearly.  It is acceptable to inspect the hydrants in the spring and the fall when the dead ends and blow-offs are being flushed. The hydrants should also be inspected after each use, especially in the winter to ensure that the barrel has drained.</w:t>
      </w:r>
    </w:p>
    <w:p w14:paraId="76544D18" w14:textId="77777777" w:rsidR="00CB2201" w:rsidRPr="0030480C" w:rsidRDefault="00CB2201" w:rsidP="004A2619">
      <w:pPr>
        <w:numPr>
          <w:ilvl w:val="0"/>
          <w:numId w:val="41"/>
        </w:numPr>
        <w:autoSpaceDE w:val="0"/>
        <w:autoSpaceDN w:val="0"/>
        <w:adjustRightInd w:val="0"/>
        <w:spacing w:before="240" w:after="240"/>
        <w:rPr>
          <w:rFonts w:ascii="Arial" w:hAnsi="Arial" w:cs="Arial"/>
          <w:b/>
          <w:bCs/>
          <w:lang w:val="en-US"/>
        </w:rPr>
      </w:pPr>
      <w:r w:rsidRPr="0030480C">
        <w:rPr>
          <w:rFonts w:ascii="Arial" w:hAnsi="Arial" w:cs="Arial"/>
          <w:lang w:val="en-US"/>
        </w:rPr>
        <w:t>Inspect for leakage and make necessary repairs.</w:t>
      </w:r>
    </w:p>
    <w:p w14:paraId="1B1E7EE4" w14:textId="77777777" w:rsidR="00CB2201" w:rsidRPr="0030480C" w:rsidRDefault="00CB2201" w:rsidP="004A2619">
      <w:pPr>
        <w:numPr>
          <w:ilvl w:val="0"/>
          <w:numId w:val="41"/>
        </w:numPr>
        <w:autoSpaceDE w:val="0"/>
        <w:autoSpaceDN w:val="0"/>
        <w:adjustRightInd w:val="0"/>
        <w:spacing w:before="240" w:after="240"/>
        <w:rPr>
          <w:rFonts w:ascii="Arial" w:hAnsi="Arial" w:cs="Arial"/>
          <w:b/>
          <w:bCs/>
          <w:lang w:val="en-US"/>
        </w:rPr>
      </w:pPr>
      <w:r w:rsidRPr="0030480C">
        <w:rPr>
          <w:rFonts w:ascii="Arial" w:hAnsi="Arial" w:cs="Arial"/>
          <w:lang w:val="en-US"/>
        </w:rPr>
        <w:t>Instal</w:t>
      </w:r>
      <w:r w:rsidR="00A72AAD" w:rsidRPr="0030480C">
        <w:rPr>
          <w:rFonts w:ascii="Arial" w:hAnsi="Arial" w:cs="Arial"/>
          <w:lang w:val="en-US"/>
        </w:rPr>
        <w:t>l</w:t>
      </w:r>
      <w:r w:rsidRPr="0030480C">
        <w:rPr>
          <w:rFonts w:ascii="Arial" w:hAnsi="Arial" w:cs="Arial"/>
          <w:lang w:val="en-US"/>
        </w:rPr>
        <w:t xml:space="preserve"> the gate valve and open hydrant fully, checking for ease of operation.</w:t>
      </w:r>
    </w:p>
    <w:p w14:paraId="7BF6BD54" w14:textId="77777777" w:rsidR="00CB2201" w:rsidRPr="0030480C" w:rsidRDefault="00CB2201" w:rsidP="004A2619">
      <w:pPr>
        <w:numPr>
          <w:ilvl w:val="0"/>
          <w:numId w:val="41"/>
        </w:numPr>
        <w:autoSpaceDE w:val="0"/>
        <w:autoSpaceDN w:val="0"/>
        <w:adjustRightInd w:val="0"/>
        <w:spacing w:before="240" w:after="240"/>
        <w:rPr>
          <w:rFonts w:ascii="Arial" w:hAnsi="Arial" w:cs="Arial"/>
          <w:b/>
          <w:bCs/>
          <w:lang w:val="en-US"/>
        </w:rPr>
      </w:pPr>
      <w:r w:rsidRPr="0030480C">
        <w:rPr>
          <w:rFonts w:ascii="Arial" w:hAnsi="Arial" w:cs="Arial"/>
          <w:lang w:val="en-US"/>
        </w:rPr>
        <w:t>Flush hydrant following SOP #7.</w:t>
      </w:r>
    </w:p>
    <w:p w14:paraId="43CA2AD0" w14:textId="7C20F111" w:rsidR="00CB2201" w:rsidRPr="0030480C" w:rsidRDefault="00CB2201" w:rsidP="004A2619">
      <w:pPr>
        <w:numPr>
          <w:ilvl w:val="0"/>
          <w:numId w:val="41"/>
        </w:numPr>
        <w:autoSpaceDE w:val="0"/>
        <w:autoSpaceDN w:val="0"/>
        <w:adjustRightInd w:val="0"/>
        <w:spacing w:before="240" w:after="240"/>
        <w:rPr>
          <w:rFonts w:ascii="Arial" w:hAnsi="Arial" w:cs="Arial"/>
          <w:b/>
          <w:bCs/>
          <w:lang w:val="en-US"/>
        </w:rPr>
      </w:pPr>
      <w:r w:rsidRPr="0030480C">
        <w:rPr>
          <w:rFonts w:ascii="Arial" w:hAnsi="Arial" w:cs="Arial"/>
          <w:lang w:val="en-US"/>
        </w:rPr>
        <w:t xml:space="preserve">Remove all nozzle caps and inspect threads for impact damage or cross threading. </w:t>
      </w:r>
      <w:r w:rsidR="004A2619">
        <w:rPr>
          <w:rFonts w:ascii="Arial" w:hAnsi="Arial" w:cs="Arial"/>
          <w:lang w:val="en-US"/>
        </w:rPr>
        <w:tab/>
      </w:r>
      <w:r w:rsidRPr="0030480C">
        <w:rPr>
          <w:rFonts w:ascii="Arial" w:hAnsi="Arial" w:cs="Arial"/>
          <w:lang w:val="en-US"/>
        </w:rPr>
        <w:t xml:space="preserve">Clean and lubricate outlet nozzle threads with a dry graphite-base lubricant, and check </w:t>
      </w:r>
      <w:r w:rsidR="004A2619">
        <w:rPr>
          <w:rFonts w:ascii="Arial" w:hAnsi="Arial" w:cs="Arial"/>
          <w:lang w:val="en-US"/>
        </w:rPr>
        <w:tab/>
      </w:r>
      <w:r w:rsidRPr="0030480C">
        <w:rPr>
          <w:rFonts w:ascii="Arial" w:hAnsi="Arial" w:cs="Arial"/>
          <w:lang w:val="en-US"/>
        </w:rPr>
        <w:t xml:space="preserve">for ease of operation. Ensure that the outlet nozzle cap gaskets are in good condition </w:t>
      </w:r>
      <w:r w:rsidR="004A2619">
        <w:rPr>
          <w:rFonts w:ascii="Arial" w:hAnsi="Arial" w:cs="Arial"/>
          <w:lang w:val="en-US"/>
        </w:rPr>
        <w:tab/>
      </w:r>
      <w:r w:rsidRPr="0030480C">
        <w:rPr>
          <w:rFonts w:ascii="Arial" w:hAnsi="Arial" w:cs="Arial"/>
          <w:lang w:val="en-US"/>
        </w:rPr>
        <w:t>and that the chains are in place.</w:t>
      </w:r>
    </w:p>
    <w:p w14:paraId="3DD94B99" w14:textId="16CD2392" w:rsidR="00CB2201" w:rsidRPr="0030480C" w:rsidRDefault="00CB2201" w:rsidP="004A2619">
      <w:pPr>
        <w:numPr>
          <w:ilvl w:val="0"/>
          <w:numId w:val="41"/>
        </w:numPr>
        <w:autoSpaceDE w:val="0"/>
        <w:autoSpaceDN w:val="0"/>
        <w:adjustRightInd w:val="0"/>
        <w:spacing w:before="240" w:after="240"/>
        <w:rPr>
          <w:rFonts w:ascii="Arial" w:hAnsi="Arial" w:cs="Arial"/>
          <w:b/>
          <w:bCs/>
          <w:lang w:val="en-US"/>
        </w:rPr>
      </w:pPr>
      <w:r w:rsidRPr="0030480C">
        <w:rPr>
          <w:rFonts w:ascii="Arial" w:hAnsi="Arial" w:cs="Arial"/>
          <w:lang w:val="en-US"/>
        </w:rPr>
        <w:t xml:space="preserve">Replace caps, tighten with a spanner wrench, then back of the threads slightly so the </w:t>
      </w:r>
      <w:r w:rsidR="004A2619">
        <w:rPr>
          <w:rFonts w:ascii="Arial" w:hAnsi="Arial" w:cs="Arial"/>
          <w:lang w:val="en-US"/>
        </w:rPr>
        <w:tab/>
      </w:r>
      <w:r w:rsidRPr="0030480C">
        <w:rPr>
          <w:rFonts w:ascii="Arial" w:hAnsi="Arial" w:cs="Arial"/>
          <w:lang w:val="en-US"/>
        </w:rPr>
        <w:t>caps are not excessively tight, but are still tight enough to prevent hand removal.</w:t>
      </w:r>
    </w:p>
    <w:p w14:paraId="543604D9" w14:textId="56DA5E65" w:rsidR="00CB2201" w:rsidRPr="0030480C" w:rsidRDefault="00CB2201" w:rsidP="004A2619">
      <w:pPr>
        <w:numPr>
          <w:ilvl w:val="0"/>
          <w:numId w:val="41"/>
        </w:numPr>
        <w:autoSpaceDE w:val="0"/>
        <w:autoSpaceDN w:val="0"/>
        <w:adjustRightInd w:val="0"/>
        <w:spacing w:before="240" w:after="240"/>
        <w:rPr>
          <w:rFonts w:ascii="Arial" w:hAnsi="Arial" w:cs="Arial"/>
          <w:b/>
          <w:bCs/>
          <w:lang w:val="en-US"/>
        </w:rPr>
      </w:pPr>
      <w:r w:rsidRPr="0030480C">
        <w:rPr>
          <w:rFonts w:ascii="Arial" w:hAnsi="Arial" w:cs="Arial"/>
          <w:lang w:val="en-US"/>
        </w:rPr>
        <w:t xml:space="preserve">Check for any exterior obstruction that could interfere with hydrant operation during an </w:t>
      </w:r>
      <w:r w:rsidR="004A2619">
        <w:rPr>
          <w:rFonts w:ascii="Arial" w:hAnsi="Arial" w:cs="Arial"/>
          <w:lang w:val="en-US"/>
        </w:rPr>
        <w:tab/>
      </w:r>
      <w:r w:rsidRPr="0030480C">
        <w:rPr>
          <w:rFonts w:ascii="Arial" w:hAnsi="Arial" w:cs="Arial"/>
          <w:lang w:val="en-US"/>
        </w:rPr>
        <w:t>emergency. (Brush, hedges, fences etc.)</w:t>
      </w:r>
    </w:p>
    <w:p w14:paraId="3764D19F" w14:textId="77777777" w:rsidR="00CB2201" w:rsidRPr="0030480C" w:rsidRDefault="00CB2201" w:rsidP="004A2619">
      <w:pPr>
        <w:numPr>
          <w:ilvl w:val="0"/>
          <w:numId w:val="41"/>
        </w:numPr>
        <w:autoSpaceDE w:val="0"/>
        <w:autoSpaceDN w:val="0"/>
        <w:adjustRightInd w:val="0"/>
        <w:spacing w:before="240" w:after="240"/>
        <w:rPr>
          <w:rFonts w:ascii="Arial" w:hAnsi="Arial" w:cs="Arial"/>
          <w:b/>
          <w:bCs/>
          <w:lang w:val="en-US"/>
        </w:rPr>
      </w:pPr>
      <w:r w:rsidRPr="0030480C">
        <w:rPr>
          <w:rFonts w:ascii="Arial" w:hAnsi="Arial" w:cs="Arial"/>
          <w:lang w:val="en-US"/>
        </w:rPr>
        <w:t>Check the dry barrel for proper drainage.</w:t>
      </w:r>
    </w:p>
    <w:p w14:paraId="31CAA3F8" w14:textId="1264380A" w:rsidR="00CB2201" w:rsidRPr="0030480C" w:rsidRDefault="00CB2201" w:rsidP="004A2619">
      <w:pPr>
        <w:numPr>
          <w:ilvl w:val="0"/>
          <w:numId w:val="41"/>
        </w:numPr>
        <w:autoSpaceDE w:val="0"/>
        <w:autoSpaceDN w:val="0"/>
        <w:adjustRightInd w:val="0"/>
        <w:spacing w:before="240" w:after="240"/>
        <w:rPr>
          <w:rFonts w:ascii="Arial" w:hAnsi="Arial" w:cs="Arial"/>
          <w:b/>
          <w:bCs/>
          <w:lang w:val="en-US"/>
        </w:rPr>
      </w:pPr>
      <w:r w:rsidRPr="0030480C">
        <w:rPr>
          <w:rFonts w:ascii="Arial" w:hAnsi="Arial" w:cs="Arial"/>
          <w:lang w:val="en-US"/>
        </w:rPr>
        <w:t xml:space="preserve">Clean and make note if repainting the exterior of hydrant is required. Ensure that the </w:t>
      </w:r>
      <w:r w:rsidR="004A2619">
        <w:rPr>
          <w:rFonts w:ascii="Arial" w:hAnsi="Arial" w:cs="Arial"/>
          <w:lang w:val="en-US"/>
        </w:rPr>
        <w:tab/>
      </w:r>
      <w:r w:rsidRPr="0030480C">
        <w:rPr>
          <w:rFonts w:ascii="Arial" w:hAnsi="Arial" w:cs="Arial"/>
          <w:lang w:val="en-US"/>
        </w:rPr>
        <w:t>hydrant number is in place.</w:t>
      </w:r>
    </w:p>
    <w:p w14:paraId="46012774" w14:textId="77777777" w:rsidR="00CB2201" w:rsidRPr="0030480C" w:rsidRDefault="00CB2201" w:rsidP="004A2619">
      <w:pPr>
        <w:numPr>
          <w:ilvl w:val="0"/>
          <w:numId w:val="41"/>
        </w:numPr>
        <w:autoSpaceDE w:val="0"/>
        <w:autoSpaceDN w:val="0"/>
        <w:adjustRightInd w:val="0"/>
        <w:spacing w:before="240" w:after="240"/>
        <w:rPr>
          <w:rFonts w:ascii="Arial" w:hAnsi="Arial" w:cs="Arial"/>
          <w:b/>
          <w:bCs/>
          <w:lang w:val="en-US"/>
        </w:rPr>
      </w:pPr>
      <w:r w:rsidRPr="0030480C">
        <w:rPr>
          <w:rFonts w:ascii="Arial" w:hAnsi="Arial" w:cs="Arial"/>
          <w:lang w:val="en-US"/>
        </w:rPr>
        <w:t>Be sure the auxiliary valve is in the fully opened position.</w:t>
      </w:r>
    </w:p>
    <w:p w14:paraId="3553561F" w14:textId="1EB73D06" w:rsidR="00CB2201" w:rsidRPr="0030480C" w:rsidRDefault="00CB2201" w:rsidP="004A2619">
      <w:pPr>
        <w:numPr>
          <w:ilvl w:val="0"/>
          <w:numId w:val="41"/>
        </w:numPr>
        <w:autoSpaceDE w:val="0"/>
        <w:autoSpaceDN w:val="0"/>
        <w:adjustRightInd w:val="0"/>
        <w:spacing w:before="240" w:after="240"/>
        <w:rPr>
          <w:rFonts w:ascii="Arial" w:hAnsi="Arial" w:cs="Arial"/>
          <w:b/>
          <w:bCs/>
          <w:lang w:val="en-US"/>
        </w:rPr>
      </w:pPr>
      <w:r w:rsidRPr="0030480C">
        <w:rPr>
          <w:rFonts w:ascii="Arial" w:hAnsi="Arial" w:cs="Arial"/>
          <w:lang w:val="en-US"/>
        </w:rPr>
        <w:t xml:space="preserve">Should the hydrant be inoperable, tag and bag the hydrant and notify the Operations </w:t>
      </w:r>
      <w:r w:rsidR="004A2619">
        <w:rPr>
          <w:rFonts w:ascii="Arial" w:hAnsi="Arial" w:cs="Arial"/>
          <w:lang w:val="en-US"/>
        </w:rPr>
        <w:tab/>
      </w:r>
      <w:r w:rsidR="003721F0">
        <w:rPr>
          <w:rFonts w:ascii="Arial" w:hAnsi="Arial" w:cs="Arial"/>
          <w:lang w:val="en-US"/>
        </w:rPr>
        <w:t>Supervisor</w:t>
      </w:r>
      <w:r w:rsidRPr="0030480C">
        <w:rPr>
          <w:rFonts w:ascii="Arial" w:hAnsi="Arial" w:cs="Arial"/>
          <w:lang w:val="en-US"/>
        </w:rPr>
        <w:t>, who will advise the Fire Department that the hydrant is not in service.</w:t>
      </w:r>
    </w:p>
    <w:p w14:paraId="591BB9F4" w14:textId="76322C07" w:rsidR="00CB2201" w:rsidRPr="0030480C" w:rsidRDefault="00CB2201" w:rsidP="004A2619">
      <w:pPr>
        <w:numPr>
          <w:ilvl w:val="0"/>
          <w:numId w:val="41"/>
        </w:numPr>
        <w:autoSpaceDE w:val="0"/>
        <w:autoSpaceDN w:val="0"/>
        <w:adjustRightInd w:val="0"/>
        <w:spacing w:before="240" w:after="240"/>
        <w:rPr>
          <w:rFonts w:ascii="Arial" w:hAnsi="Arial" w:cs="Arial"/>
          <w:b/>
          <w:bCs/>
          <w:lang w:val="en-US"/>
        </w:rPr>
      </w:pPr>
      <w:r w:rsidRPr="0030480C">
        <w:rPr>
          <w:rFonts w:ascii="Arial" w:hAnsi="Arial" w:cs="Arial"/>
          <w:lang w:val="en-US"/>
        </w:rPr>
        <w:t xml:space="preserve">Complete the Hydrant Maintenance Report and file with the Operations </w:t>
      </w:r>
      <w:r w:rsidR="003721F0">
        <w:rPr>
          <w:rFonts w:ascii="Arial" w:hAnsi="Arial" w:cs="Arial"/>
          <w:lang w:val="en-US"/>
        </w:rPr>
        <w:t>Supervisor.</w:t>
      </w:r>
    </w:p>
    <w:p w14:paraId="17B9A58D" w14:textId="161857EF" w:rsidR="00CB2201" w:rsidRPr="0030480C" w:rsidRDefault="00CB2201" w:rsidP="004A2619">
      <w:pPr>
        <w:numPr>
          <w:ilvl w:val="0"/>
          <w:numId w:val="41"/>
        </w:numPr>
        <w:autoSpaceDE w:val="0"/>
        <w:autoSpaceDN w:val="0"/>
        <w:adjustRightInd w:val="0"/>
        <w:spacing w:before="240" w:after="240"/>
        <w:rPr>
          <w:rFonts w:ascii="Arial" w:hAnsi="Arial" w:cs="Arial"/>
          <w:b/>
          <w:bCs/>
          <w:lang w:val="en-US"/>
        </w:rPr>
      </w:pPr>
      <w:r w:rsidRPr="0030480C">
        <w:rPr>
          <w:rFonts w:ascii="Arial" w:hAnsi="Arial" w:cs="Arial"/>
          <w:lang w:val="en-US"/>
        </w:rPr>
        <w:t xml:space="preserve">The Master Hydrant Record will then be completed by the </w:t>
      </w:r>
      <w:r w:rsidR="008F6664">
        <w:rPr>
          <w:rFonts w:ascii="Arial" w:hAnsi="Arial" w:cs="Arial"/>
          <w:lang w:val="en-US"/>
        </w:rPr>
        <w:t>QMS</w:t>
      </w:r>
      <w:r w:rsidRPr="0030480C">
        <w:rPr>
          <w:rFonts w:ascii="Arial" w:hAnsi="Arial" w:cs="Arial"/>
          <w:lang w:val="en-US"/>
        </w:rPr>
        <w:t xml:space="preserve"> office.</w:t>
      </w:r>
    </w:p>
    <w:p w14:paraId="7BCE2400" w14:textId="51EEAB46" w:rsidR="00CB2201" w:rsidRPr="0030480C" w:rsidRDefault="00CB2201" w:rsidP="004A2619">
      <w:pPr>
        <w:numPr>
          <w:ilvl w:val="12"/>
          <w:numId w:val="0"/>
        </w:numPr>
        <w:autoSpaceDE w:val="0"/>
        <w:autoSpaceDN w:val="0"/>
        <w:adjustRightInd w:val="0"/>
        <w:spacing w:before="240" w:after="240"/>
        <w:rPr>
          <w:rFonts w:ascii="Arial" w:hAnsi="Arial" w:cs="Arial"/>
          <w:b/>
          <w:bCs/>
          <w:lang w:val="en-US"/>
        </w:rPr>
      </w:pPr>
      <w:r w:rsidRPr="0030480C">
        <w:rPr>
          <w:rFonts w:ascii="Arial" w:hAnsi="Arial" w:cs="Arial"/>
          <w:b/>
          <w:bCs/>
          <w:lang w:val="en-US"/>
        </w:rPr>
        <w:t>Everyone working with the fire hydrants is to be aware that when operating a dry-barrel hydrant, it must be fully open so that the drain becomes fully closed. If the hydrant is not fully opened the drain will remain partially open and the water seeping through will saturate the drain field. This could result in the hydrant freezing.</w:t>
      </w:r>
    </w:p>
    <w:p w14:paraId="4C93D4D9" w14:textId="2409DF87" w:rsidR="00104E6B" w:rsidRPr="0030480C" w:rsidRDefault="00CB2201" w:rsidP="004A2619">
      <w:pPr>
        <w:numPr>
          <w:ilvl w:val="12"/>
          <w:numId w:val="0"/>
        </w:numPr>
        <w:autoSpaceDE w:val="0"/>
        <w:autoSpaceDN w:val="0"/>
        <w:adjustRightInd w:val="0"/>
        <w:spacing w:before="240" w:after="240"/>
        <w:rPr>
          <w:rFonts w:ascii="Arial" w:hAnsi="Arial" w:cs="Arial"/>
          <w:lang w:val="en-US"/>
        </w:rPr>
      </w:pPr>
      <w:r w:rsidRPr="0030480C">
        <w:rPr>
          <w:rFonts w:ascii="Arial" w:hAnsi="Arial" w:cs="Arial"/>
          <w:lang w:val="en-US"/>
        </w:rPr>
        <w:t>Further reference material:</w:t>
      </w:r>
      <w:r w:rsidRPr="0030480C">
        <w:rPr>
          <w:rFonts w:ascii="Arial" w:hAnsi="Arial" w:cs="Arial"/>
          <w:b/>
          <w:bCs/>
          <w:lang w:val="en-US"/>
        </w:rPr>
        <w:t xml:space="preserve"> </w:t>
      </w:r>
      <w:r w:rsidRPr="004A2619">
        <w:rPr>
          <w:rFonts w:ascii="Arial" w:hAnsi="Arial" w:cs="Arial"/>
          <w:b/>
          <w:bCs/>
          <w:lang w:val="en-US"/>
        </w:rPr>
        <w:t>AWWA Manual M17, Installation, Field Testing and Maintenance of Fire Hydrants</w:t>
      </w:r>
      <w:r w:rsidR="004A2619" w:rsidRPr="004A2619">
        <w:rPr>
          <w:rFonts w:ascii="Arial" w:hAnsi="Arial" w:cs="Arial"/>
          <w:b/>
          <w:bCs/>
          <w:lang w:val="en-US"/>
        </w:rPr>
        <w:t>.</w:t>
      </w:r>
      <w:r w:rsidR="00104E6B" w:rsidRPr="0030480C">
        <w:rPr>
          <w:rFonts w:ascii="Arial" w:hAnsi="Arial" w:cs="Arial"/>
          <w:lang w:val="en-US"/>
        </w:rPr>
        <w:br w:type="page"/>
      </w:r>
    </w:p>
    <w:p w14:paraId="52C24AFA" w14:textId="77777777" w:rsidR="004A2619" w:rsidRDefault="004A2619" w:rsidP="00CB2201">
      <w:pPr>
        <w:autoSpaceDE w:val="0"/>
        <w:autoSpaceDN w:val="0"/>
        <w:adjustRightInd w:val="0"/>
        <w:spacing w:after="0" w:line="240" w:lineRule="auto"/>
        <w:jc w:val="center"/>
        <w:rPr>
          <w:rFonts w:ascii="Arial" w:hAnsi="Arial" w:cs="Arial"/>
          <w:sz w:val="24"/>
          <w:szCs w:val="24"/>
        </w:rPr>
      </w:pPr>
    </w:p>
    <w:p w14:paraId="7BC06121" w14:textId="693C38F4" w:rsidR="00CB2201" w:rsidRPr="004A2619" w:rsidRDefault="00CB2201" w:rsidP="004A2619">
      <w:pPr>
        <w:pStyle w:val="Heading2"/>
        <w:jc w:val="center"/>
        <w:rPr>
          <w:rFonts w:ascii="Arial" w:hAnsi="Arial" w:cs="Arial"/>
          <w:color w:val="auto"/>
          <w:sz w:val="28"/>
          <w:szCs w:val="28"/>
          <w:lang w:val="en-US"/>
        </w:rPr>
      </w:pPr>
      <w:bookmarkStart w:id="25" w:name="_Toc178163537"/>
      <w:r w:rsidRPr="004A2619">
        <w:rPr>
          <w:rFonts w:ascii="Arial" w:hAnsi="Arial" w:cs="Arial"/>
          <w:color w:val="auto"/>
          <w:sz w:val="28"/>
          <w:szCs w:val="28"/>
          <w:lang w:val="en-US"/>
        </w:rPr>
        <w:t>Standard Operating Procedure -13-</w:t>
      </w:r>
      <w:r w:rsidR="004A2619" w:rsidRPr="004A2619">
        <w:rPr>
          <w:rFonts w:ascii="Arial" w:hAnsi="Arial" w:cs="Arial"/>
          <w:color w:val="auto"/>
          <w:sz w:val="28"/>
          <w:szCs w:val="28"/>
          <w:lang w:val="en-US"/>
        </w:rPr>
        <w:t xml:space="preserve"> </w:t>
      </w:r>
      <w:r w:rsidR="004A2619">
        <w:rPr>
          <w:rFonts w:ascii="Arial" w:hAnsi="Arial" w:cs="Arial"/>
          <w:color w:val="auto"/>
          <w:sz w:val="28"/>
          <w:szCs w:val="28"/>
          <w:lang w:val="en-US"/>
        </w:rPr>
        <w:br/>
      </w:r>
      <w:proofErr w:type="spellStart"/>
      <w:r w:rsidRPr="007E743B">
        <w:rPr>
          <w:rFonts w:ascii="Arial" w:hAnsi="Arial" w:cs="Arial"/>
          <w:color w:val="auto"/>
          <w:sz w:val="28"/>
          <w:szCs w:val="28"/>
          <w:lang w:val="en-US"/>
        </w:rPr>
        <w:t>Dechlorination</w:t>
      </w:r>
      <w:bookmarkEnd w:id="25"/>
      <w:proofErr w:type="spellEnd"/>
    </w:p>
    <w:p w14:paraId="2AE65FDB" w14:textId="5A48E0A8" w:rsidR="00CB2201" w:rsidRPr="0030480C" w:rsidRDefault="00CB2201" w:rsidP="004A2619">
      <w:pPr>
        <w:autoSpaceDE w:val="0"/>
        <w:autoSpaceDN w:val="0"/>
        <w:adjustRightInd w:val="0"/>
        <w:spacing w:before="240" w:after="240"/>
        <w:rPr>
          <w:rFonts w:ascii="Arial" w:hAnsi="Arial" w:cs="Arial"/>
          <w:lang w:val="en-US"/>
        </w:rPr>
      </w:pPr>
      <w:r w:rsidRPr="0030480C">
        <w:rPr>
          <w:rFonts w:ascii="Arial" w:hAnsi="Arial" w:cs="Arial"/>
          <w:lang w:val="en-US"/>
        </w:rPr>
        <w:t xml:space="preserve">To ensure that any water used in the disinfection of new or repaired water mains, </w:t>
      </w:r>
      <w:r w:rsidR="004A2619" w:rsidRPr="0030480C">
        <w:rPr>
          <w:rFonts w:ascii="Arial" w:hAnsi="Arial" w:cs="Arial"/>
          <w:lang w:val="en-US"/>
        </w:rPr>
        <w:t>as well as</w:t>
      </w:r>
      <w:r w:rsidRPr="0030480C">
        <w:rPr>
          <w:rFonts w:ascii="Arial" w:hAnsi="Arial" w:cs="Arial"/>
          <w:lang w:val="en-US"/>
        </w:rPr>
        <w:t xml:space="preserve"> chlorinated water discharged as the result of </w:t>
      </w:r>
      <w:r w:rsidR="004A2619" w:rsidRPr="0030480C">
        <w:rPr>
          <w:rFonts w:ascii="Arial" w:hAnsi="Arial" w:cs="Arial"/>
          <w:lang w:val="en-US"/>
        </w:rPr>
        <w:t>flow testing</w:t>
      </w:r>
      <w:r w:rsidRPr="0030480C">
        <w:rPr>
          <w:rFonts w:ascii="Arial" w:hAnsi="Arial" w:cs="Arial"/>
          <w:lang w:val="en-US"/>
        </w:rPr>
        <w:t xml:space="preserve"> or flushing fire hydrants is not directed to a storm sewer, drain, or any other location that may allow the discharge to enter a water </w:t>
      </w:r>
      <w:r w:rsidR="005D3C1E" w:rsidRPr="0030480C">
        <w:rPr>
          <w:rFonts w:ascii="Arial" w:hAnsi="Arial" w:cs="Arial"/>
          <w:lang w:val="en-US"/>
        </w:rPr>
        <w:t>passage</w:t>
      </w:r>
      <w:r w:rsidRPr="0030480C">
        <w:rPr>
          <w:rFonts w:ascii="Arial" w:hAnsi="Arial" w:cs="Arial"/>
          <w:lang w:val="en-US"/>
        </w:rPr>
        <w:t xml:space="preserve"> without prior de chlorination, the operator will ensure that the de chlorination has </w:t>
      </w:r>
      <w:r w:rsidR="004A2619" w:rsidRPr="0030480C">
        <w:rPr>
          <w:rFonts w:ascii="Arial" w:hAnsi="Arial" w:cs="Arial"/>
          <w:lang w:val="en-US"/>
        </w:rPr>
        <w:t>occurred,</w:t>
      </w:r>
      <w:r w:rsidRPr="0030480C">
        <w:rPr>
          <w:rFonts w:ascii="Arial" w:hAnsi="Arial" w:cs="Arial"/>
          <w:lang w:val="en-US"/>
        </w:rPr>
        <w:t xml:space="preserve"> or that the water has been redirected to the sanitary sewer.</w:t>
      </w:r>
    </w:p>
    <w:p w14:paraId="6E01C771" w14:textId="3D6DD058" w:rsidR="00CB2201" w:rsidRPr="004A2619" w:rsidRDefault="00CB2201" w:rsidP="004A2619">
      <w:pPr>
        <w:pStyle w:val="ListParagraph"/>
        <w:numPr>
          <w:ilvl w:val="0"/>
          <w:numId w:val="44"/>
        </w:numPr>
        <w:autoSpaceDE w:val="0"/>
        <w:autoSpaceDN w:val="0"/>
        <w:adjustRightInd w:val="0"/>
        <w:spacing w:before="240" w:after="240"/>
        <w:ind w:left="630" w:hanging="540"/>
        <w:rPr>
          <w:rFonts w:ascii="Arial" w:hAnsi="Arial" w:cs="Arial"/>
          <w:lang w:val="en-US"/>
        </w:rPr>
        <w:sectPr w:rsidR="00CB2201" w:rsidRPr="004A2619" w:rsidSect="00104E6B">
          <w:footerReference w:type="default" r:id="rId19"/>
          <w:type w:val="continuous"/>
          <w:pgSz w:w="12240" w:h="15840"/>
          <w:pgMar w:top="1440" w:right="1440" w:bottom="1440" w:left="1440" w:header="1440" w:footer="642" w:gutter="0"/>
          <w:cols w:space="720"/>
        </w:sectPr>
      </w:pPr>
      <w:r w:rsidRPr="004A2619">
        <w:rPr>
          <w:rFonts w:ascii="Arial" w:hAnsi="Arial" w:cs="Arial"/>
          <w:lang w:val="en-US"/>
        </w:rPr>
        <w:t xml:space="preserve">The chlorinated water used for hydrant flushing or flow testing which contains the same content of chlorine as the distribution system may be flushed into the </w:t>
      </w:r>
      <w:r w:rsidR="004A2619" w:rsidRPr="004A2619">
        <w:rPr>
          <w:rFonts w:ascii="Arial" w:hAnsi="Arial" w:cs="Arial"/>
          <w:lang w:val="en-US"/>
        </w:rPr>
        <w:t>wastewater</w:t>
      </w:r>
      <w:r w:rsidRPr="004A2619">
        <w:rPr>
          <w:rFonts w:ascii="Arial" w:hAnsi="Arial" w:cs="Arial"/>
          <w:lang w:val="en-US"/>
        </w:rPr>
        <w:t xml:space="preserve"> collection system, with prior permission of the senior plant operator. This will be accomplished by using proper hoses and </w:t>
      </w:r>
      <w:r w:rsidR="004A2619" w:rsidRPr="004A2619">
        <w:rPr>
          <w:rFonts w:ascii="Arial" w:hAnsi="Arial" w:cs="Arial"/>
          <w:lang w:val="en-US"/>
        </w:rPr>
        <w:t>connections, and</w:t>
      </w:r>
      <w:r w:rsidRPr="004A2619">
        <w:rPr>
          <w:rFonts w:ascii="Arial" w:hAnsi="Arial" w:cs="Arial"/>
          <w:lang w:val="en-US"/>
        </w:rPr>
        <w:t xml:space="preserve"> the use of a proper traffic plan, signs (</w:t>
      </w:r>
      <w:r w:rsidR="005D3C1E" w:rsidRPr="004A2619">
        <w:rPr>
          <w:rFonts w:ascii="Arial" w:hAnsi="Arial" w:cs="Arial"/>
          <w:lang w:val="en-US"/>
        </w:rPr>
        <w:t>cone,</w:t>
      </w:r>
      <w:r w:rsidRPr="004A2619">
        <w:rPr>
          <w:rFonts w:ascii="Arial" w:hAnsi="Arial" w:cs="Arial"/>
          <w:lang w:val="en-US"/>
        </w:rPr>
        <w:t xml:space="preserve"> traffic barrels and or barricades) and competent personal.</w:t>
      </w:r>
      <w:r w:rsidR="004A2619">
        <w:rPr>
          <w:rFonts w:ascii="Arial" w:hAnsi="Arial" w:cs="Arial"/>
          <w:lang w:val="en-US"/>
        </w:rPr>
        <w:br/>
      </w:r>
    </w:p>
    <w:p w14:paraId="554D35FB" w14:textId="744633E8" w:rsidR="00CB2201" w:rsidRPr="004A2619" w:rsidRDefault="00CB2201" w:rsidP="004A2619">
      <w:pPr>
        <w:pStyle w:val="ListParagraph"/>
        <w:numPr>
          <w:ilvl w:val="0"/>
          <w:numId w:val="44"/>
        </w:numPr>
        <w:autoSpaceDE w:val="0"/>
        <w:autoSpaceDN w:val="0"/>
        <w:adjustRightInd w:val="0"/>
        <w:spacing w:before="240" w:after="240"/>
        <w:ind w:hanging="630"/>
        <w:rPr>
          <w:rFonts w:ascii="Arial" w:hAnsi="Arial" w:cs="Arial"/>
          <w:lang w:val="en-US"/>
        </w:rPr>
      </w:pPr>
      <w:r w:rsidRPr="004A2619">
        <w:rPr>
          <w:rFonts w:ascii="Arial" w:hAnsi="Arial" w:cs="Arial"/>
          <w:lang w:val="en-US"/>
        </w:rPr>
        <w:t xml:space="preserve">The chlorinated water used for hydrant flushing or flow testing which contains the same content of chlorine as the distribution system and </w:t>
      </w:r>
      <w:r w:rsidR="005D3C1E" w:rsidRPr="004A2619">
        <w:rPr>
          <w:rFonts w:ascii="Arial" w:hAnsi="Arial" w:cs="Arial"/>
          <w:lang w:val="en-US"/>
        </w:rPr>
        <w:t>where</w:t>
      </w:r>
      <w:r w:rsidRPr="004A2619">
        <w:rPr>
          <w:rFonts w:ascii="Arial" w:hAnsi="Arial" w:cs="Arial"/>
          <w:lang w:val="en-US"/>
        </w:rPr>
        <w:t xml:space="preserve"> there is no sewer system available, the water may be discharged into the storm sewer or an open ditch, providing the following conditions exist.</w:t>
      </w:r>
      <w:r w:rsidR="005D3C1E">
        <w:rPr>
          <w:rFonts w:ascii="Arial" w:hAnsi="Arial" w:cs="Arial"/>
          <w:lang w:val="en-US"/>
        </w:rPr>
        <w:br/>
      </w:r>
    </w:p>
    <w:p w14:paraId="0E1CC8CF" w14:textId="40352310" w:rsidR="00CB2201" w:rsidRPr="004A2619" w:rsidRDefault="00CB2201" w:rsidP="004A2619">
      <w:pPr>
        <w:pStyle w:val="ListParagraph"/>
        <w:numPr>
          <w:ilvl w:val="2"/>
          <w:numId w:val="43"/>
        </w:numPr>
        <w:tabs>
          <w:tab w:val="left" w:pos="720"/>
        </w:tabs>
        <w:autoSpaceDE w:val="0"/>
        <w:autoSpaceDN w:val="0"/>
        <w:adjustRightInd w:val="0"/>
        <w:spacing w:before="240" w:after="240"/>
        <w:rPr>
          <w:rFonts w:ascii="Arial" w:hAnsi="Arial" w:cs="Arial"/>
          <w:lang w:val="en-US"/>
        </w:rPr>
      </w:pPr>
      <w:r w:rsidRPr="004A2619">
        <w:rPr>
          <w:rFonts w:ascii="Arial" w:hAnsi="Arial" w:cs="Arial"/>
          <w:lang w:val="en-US"/>
        </w:rPr>
        <w:t xml:space="preserve">The ditch does not empty directly </w:t>
      </w:r>
      <w:r w:rsidR="004A2619" w:rsidRPr="004A2619">
        <w:rPr>
          <w:rFonts w:ascii="Arial" w:hAnsi="Arial" w:cs="Arial"/>
          <w:lang w:val="en-US"/>
        </w:rPr>
        <w:t>into</w:t>
      </w:r>
      <w:r w:rsidRPr="004A2619">
        <w:rPr>
          <w:rFonts w:ascii="Arial" w:hAnsi="Arial" w:cs="Arial"/>
          <w:lang w:val="en-US"/>
        </w:rPr>
        <w:t xml:space="preserve"> a natural habitat</w:t>
      </w:r>
      <w:r w:rsidR="004A2619" w:rsidRPr="004A2619">
        <w:rPr>
          <w:rFonts w:ascii="Arial" w:hAnsi="Arial" w:cs="Arial"/>
          <w:lang w:val="en-US"/>
        </w:rPr>
        <w:t>.</w:t>
      </w:r>
      <w:r w:rsidR="004A2619">
        <w:rPr>
          <w:rFonts w:ascii="Arial" w:hAnsi="Arial" w:cs="Arial"/>
          <w:lang w:val="en-US"/>
        </w:rPr>
        <w:br/>
      </w:r>
    </w:p>
    <w:p w14:paraId="015072E3" w14:textId="14A9A1D5" w:rsidR="00CB2201" w:rsidRPr="004A2619" w:rsidRDefault="00CB2201" w:rsidP="004A2619">
      <w:pPr>
        <w:pStyle w:val="ListParagraph"/>
        <w:numPr>
          <w:ilvl w:val="2"/>
          <w:numId w:val="43"/>
        </w:numPr>
        <w:tabs>
          <w:tab w:val="left" w:pos="720"/>
        </w:tabs>
        <w:autoSpaceDE w:val="0"/>
        <w:autoSpaceDN w:val="0"/>
        <w:adjustRightInd w:val="0"/>
        <w:spacing w:before="240" w:after="240"/>
        <w:rPr>
          <w:rFonts w:ascii="Arial" w:hAnsi="Arial" w:cs="Arial"/>
          <w:lang w:val="en-US"/>
        </w:rPr>
      </w:pPr>
      <w:r w:rsidRPr="004A2619">
        <w:rPr>
          <w:rFonts w:ascii="Arial" w:hAnsi="Arial" w:cs="Arial"/>
          <w:lang w:val="en-US"/>
        </w:rPr>
        <w:t>The chlorine has time to naturally dissipate before the water could reach a natural habitat.</w:t>
      </w:r>
      <w:r w:rsidR="005D3C1E">
        <w:rPr>
          <w:rFonts w:ascii="Arial" w:hAnsi="Arial" w:cs="Arial"/>
          <w:lang w:val="en-US"/>
        </w:rPr>
        <w:br/>
      </w:r>
    </w:p>
    <w:p w14:paraId="6439B123" w14:textId="2ED0E950" w:rsidR="00CB2201" w:rsidRPr="004A2619" w:rsidRDefault="00CB2201" w:rsidP="004A2619">
      <w:pPr>
        <w:pStyle w:val="ListParagraph"/>
        <w:numPr>
          <w:ilvl w:val="0"/>
          <w:numId w:val="44"/>
        </w:numPr>
        <w:autoSpaceDE w:val="0"/>
        <w:autoSpaceDN w:val="0"/>
        <w:adjustRightInd w:val="0"/>
        <w:spacing w:before="240" w:after="240"/>
        <w:ind w:hanging="630"/>
        <w:rPr>
          <w:rFonts w:ascii="Arial" w:hAnsi="Arial" w:cs="Arial"/>
          <w:lang w:val="en-US"/>
        </w:rPr>
      </w:pPr>
      <w:r w:rsidRPr="004A2619">
        <w:rPr>
          <w:rFonts w:ascii="Arial" w:hAnsi="Arial" w:cs="Arial"/>
          <w:lang w:val="en-US"/>
        </w:rPr>
        <w:t xml:space="preserve">In the event that water with a high content of chlorine is to be flushed from the fire hydrants, following the disinfection of repaired water mains or the installation of new water mains, the water shall be de chlorinated, before entering sewers, ditches or storm drains. Using the AWA Standards </w:t>
      </w:r>
      <w:proofErr w:type="gramStart"/>
      <w:r w:rsidRPr="004A2619">
        <w:rPr>
          <w:rFonts w:ascii="Arial" w:hAnsi="Arial" w:cs="Arial"/>
          <w:lang w:val="en-US"/>
        </w:rPr>
        <w:t>For</w:t>
      </w:r>
      <w:proofErr w:type="gramEnd"/>
      <w:r w:rsidRPr="004A2619">
        <w:rPr>
          <w:rFonts w:ascii="Arial" w:hAnsi="Arial" w:cs="Arial"/>
          <w:lang w:val="en-US"/>
        </w:rPr>
        <w:t xml:space="preserve"> Disinfecting Water Mains (</w:t>
      </w:r>
      <w:r w:rsidRPr="004A2619">
        <w:rPr>
          <w:rFonts w:ascii="Arial" w:hAnsi="Arial" w:cs="Arial"/>
          <w:u w:val="single"/>
          <w:lang w:val="en-US"/>
        </w:rPr>
        <w:t xml:space="preserve">ANSI/AWWA C651-05) </w:t>
      </w:r>
      <w:r w:rsidR="005D3C1E" w:rsidRPr="004A2619">
        <w:rPr>
          <w:rFonts w:ascii="Arial" w:hAnsi="Arial" w:cs="Arial"/>
          <w:u w:val="single"/>
          <w:lang w:val="en-US"/>
        </w:rPr>
        <w:t>Appendix C</w:t>
      </w:r>
      <w:r w:rsidRPr="004A2619">
        <w:rPr>
          <w:rFonts w:ascii="Arial" w:hAnsi="Arial" w:cs="Arial"/>
          <w:u w:val="single"/>
          <w:lang w:val="en-US"/>
        </w:rPr>
        <w:t xml:space="preserve">   Disposal of Heavily Chlorinated Water </w:t>
      </w:r>
      <w:r w:rsidRPr="004A2619">
        <w:rPr>
          <w:rFonts w:ascii="Arial" w:hAnsi="Arial" w:cs="Arial"/>
          <w:lang w:val="en-US"/>
        </w:rPr>
        <w:t>as a guide</w:t>
      </w:r>
      <w:r w:rsidR="004A2619">
        <w:rPr>
          <w:rFonts w:ascii="Arial" w:hAnsi="Arial" w:cs="Arial"/>
          <w:lang w:val="en-US"/>
        </w:rPr>
        <w:t>.</w:t>
      </w:r>
      <w:r w:rsidR="004A2619">
        <w:rPr>
          <w:rFonts w:ascii="Arial" w:hAnsi="Arial" w:cs="Arial"/>
          <w:lang w:val="en-US"/>
        </w:rPr>
        <w:br/>
      </w:r>
    </w:p>
    <w:p w14:paraId="7A5E53C7" w14:textId="3462B9E5" w:rsidR="00CB2201" w:rsidRPr="004A2619" w:rsidRDefault="00CB2201" w:rsidP="004A2619">
      <w:pPr>
        <w:pStyle w:val="ListParagraph"/>
        <w:numPr>
          <w:ilvl w:val="0"/>
          <w:numId w:val="44"/>
        </w:numPr>
        <w:autoSpaceDE w:val="0"/>
        <w:autoSpaceDN w:val="0"/>
        <w:adjustRightInd w:val="0"/>
        <w:spacing w:before="240" w:after="240"/>
        <w:ind w:hanging="630"/>
        <w:rPr>
          <w:rFonts w:ascii="Arial" w:hAnsi="Arial" w:cs="Arial"/>
          <w:lang w:val="en-US"/>
        </w:rPr>
      </w:pPr>
      <w:r w:rsidRPr="004A2619">
        <w:rPr>
          <w:rFonts w:ascii="Arial" w:hAnsi="Arial" w:cs="Arial"/>
          <w:lang w:val="en-US"/>
        </w:rPr>
        <w:t xml:space="preserve">Should chlorinated water accidentally be discharged to the storm sewer and/or water course without being dechlorinated, it is to be verbally reported to SAC and the local MNR office. </w:t>
      </w:r>
    </w:p>
    <w:p w14:paraId="0E0D1F1E" w14:textId="13472150" w:rsidR="005D3C1E" w:rsidRDefault="005D3C1E">
      <w:pPr>
        <w:rPr>
          <w:rFonts w:ascii="Arial" w:hAnsi="Arial" w:cs="Arial"/>
          <w:sz w:val="24"/>
          <w:szCs w:val="24"/>
        </w:rPr>
      </w:pPr>
      <w:r>
        <w:rPr>
          <w:rFonts w:ascii="Arial" w:hAnsi="Arial" w:cs="Arial"/>
          <w:sz w:val="24"/>
          <w:szCs w:val="24"/>
        </w:rPr>
        <w:br w:type="page"/>
      </w:r>
    </w:p>
    <w:p w14:paraId="2AD5B4A8" w14:textId="77777777" w:rsidR="005D3C1E" w:rsidRDefault="005D3C1E">
      <w:pPr>
        <w:rPr>
          <w:rFonts w:ascii="Arial" w:hAnsi="Arial" w:cs="Arial"/>
          <w:sz w:val="24"/>
          <w:szCs w:val="24"/>
        </w:rPr>
      </w:pPr>
    </w:p>
    <w:p w14:paraId="298D190E" w14:textId="4C4D81A1" w:rsidR="00CB2201" w:rsidRPr="005D3C1E" w:rsidRDefault="00CB2201" w:rsidP="005D3C1E">
      <w:pPr>
        <w:pStyle w:val="Heading2"/>
        <w:jc w:val="center"/>
        <w:rPr>
          <w:rFonts w:ascii="Arial" w:hAnsi="Arial" w:cs="Arial"/>
          <w:sz w:val="28"/>
          <w:szCs w:val="28"/>
          <w:lang w:val="en-US"/>
        </w:rPr>
      </w:pPr>
      <w:r w:rsidRPr="005D3C1E">
        <w:rPr>
          <w:rFonts w:ascii="Arial" w:hAnsi="Arial" w:cs="Arial"/>
          <w:color w:val="auto"/>
          <w:sz w:val="28"/>
          <w:szCs w:val="28"/>
        </w:rPr>
        <w:fldChar w:fldCharType="begin"/>
      </w:r>
      <w:r w:rsidRPr="005D3C1E">
        <w:rPr>
          <w:rFonts w:ascii="Arial" w:hAnsi="Arial" w:cs="Arial"/>
          <w:color w:val="auto"/>
          <w:sz w:val="28"/>
          <w:szCs w:val="28"/>
        </w:rPr>
        <w:instrText xml:space="preserve"> SEQ CHAPTER \h \r 1</w:instrText>
      </w:r>
      <w:r w:rsidRPr="005D3C1E">
        <w:rPr>
          <w:rFonts w:ascii="Arial" w:hAnsi="Arial" w:cs="Arial"/>
          <w:color w:val="auto"/>
          <w:sz w:val="28"/>
          <w:szCs w:val="28"/>
        </w:rPr>
        <w:fldChar w:fldCharType="end"/>
      </w:r>
      <w:bookmarkStart w:id="26" w:name="_Toc178163538"/>
      <w:r w:rsidRPr="005D3C1E">
        <w:rPr>
          <w:rFonts w:ascii="Arial" w:hAnsi="Arial" w:cs="Arial"/>
          <w:color w:val="auto"/>
          <w:sz w:val="28"/>
          <w:szCs w:val="28"/>
          <w:lang w:val="en-US"/>
        </w:rPr>
        <w:t>Standard Operating Procedure -14-</w:t>
      </w:r>
      <w:r w:rsidR="005D3C1E" w:rsidRPr="005D3C1E">
        <w:rPr>
          <w:rFonts w:ascii="Arial" w:hAnsi="Arial" w:cs="Arial"/>
          <w:color w:val="auto"/>
          <w:sz w:val="28"/>
          <w:szCs w:val="28"/>
          <w:lang w:val="en-US"/>
        </w:rPr>
        <w:t xml:space="preserve"> </w:t>
      </w:r>
      <w:r w:rsidR="005D3C1E" w:rsidRPr="005D3C1E">
        <w:rPr>
          <w:rFonts w:ascii="Arial" w:hAnsi="Arial" w:cs="Arial"/>
          <w:color w:val="auto"/>
          <w:sz w:val="28"/>
          <w:szCs w:val="28"/>
          <w:lang w:val="en-US"/>
        </w:rPr>
        <w:br/>
      </w:r>
      <w:r w:rsidR="005D3C1E" w:rsidRPr="007E743B">
        <w:rPr>
          <w:rFonts w:ascii="Arial" w:hAnsi="Arial" w:cs="Arial"/>
          <w:color w:val="auto"/>
          <w:sz w:val="28"/>
          <w:szCs w:val="28"/>
          <w:lang w:val="en-US"/>
        </w:rPr>
        <w:t xml:space="preserve">Rehabilitation, Expansion </w:t>
      </w:r>
      <w:proofErr w:type="gramStart"/>
      <w:r w:rsidR="005D3C1E" w:rsidRPr="007E743B">
        <w:rPr>
          <w:rFonts w:ascii="Arial" w:hAnsi="Arial" w:cs="Arial"/>
          <w:color w:val="auto"/>
          <w:sz w:val="28"/>
          <w:szCs w:val="28"/>
          <w:lang w:val="en-US"/>
        </w:rPr>
        <w:t>And</w:t>
      </w:r>
      <w:proofErr w:type="gramEnd"/>
      <w:r w:rsidR="005D3C1E" w:rsidRPr="007E743B">
        <w:rPr>
          <w:rFonts w:ascii="Arial" w:hAnsi="Arial" w:cs="Arial"/>
          <w:color w:val="auto"/>
          <w:sz w:val="28"/>
          <w:szCs w:val="28"/>
          <w:lang w:val="en-US"/>
        </w:rPr>
        <w:t xml:space="preserve"> Modification Of Watermains And Components Of The Drinking Water System</w:t>
      </w:r>
      <w:bookmarkEnd w:id="26"/>
    </w:p>
    <w:p w14:paraId="14DCD96B" w14:textId="6FF84DD1" w:rsidR="00CB2201" w:rsidRPr="0030480C" w:rsidRDefault="00CB2201" w:rsidP="005D3C1E">
      <w:pPr>
        <w:autoSpaceDE w:val="0"/>
        <w:autoSpaceDN w:val="0"/>
        <w:adjustRightInd w:val="0"/>
        <w:spacing w:before="240" w:after="240"/>
        <w:rPr>
          <w:rFonts w:ascii="Arial" w:hAnsi="Arial" w:cs="Arial"/>
        </w:rPr>
      </w:pPr>
      <w:r w:rsidRPr="0030480C">
        <w:rPr>
          <w:rFonts w:ascii="Arial" w:hAnsi="Arial" w:cs="Arial"/>
        </w:rPr>
        <w:t xml:space="preserve">The condition of the Drinking Water System is assessed annually. Scheduling of upgrades and rehabilitation is co-ordinated with the </w:t>
      </w:r>
      <w:r w:rsidR="005D3C1E">
        <w:rPr>
          <w:rFonts w:ascii="Arial" w:hAnsi="Arial" w:cs="Arial"/>
        </w:rPr>
        <w:t>w</w:t>
      </w:r>
      <w:r w:rsidR="005D3C1E" w:rsidRPr="0030480C">
        <w:rPr>
          <w:rFonts w:ascii="Arial" w:hAnsi="Arial" w:cs="Arial"/>
        </w:rPr>
        <w:t xml:space="preserve">orks </w:t>
      </w:r>
      <w:r w:rsidR="005D3C1E">
        <w:rPr>
          <w:rFonts w:ascii="Arial" w:hAnsi="Arial" w:cs="Arial"/>
        </w:rPr>
        <w:t>d</w:t>
      </w:r>
      <w:r w:rsidR="005D3C1E" w:rsidRPr="0030480C">
        <w:rPr>
          <w:rFonts w:ascii="Arial" w:hAnsi="Arial" w:cs="Arial"/>
        </w:rPr>
        <w:t xml:space="preserve">epartment </w:t>
      </w:r>
      <w:r w:rsidR="005D3C1E">
        <w:rPr>
          <w:rFonts w:ascii="Arial" w:hAnsi="Arial" w:cs="Arial"/>
        </w:rPr>
        <w:t>r</w:t>
      </w:r>
      <w:r w:rsidR="005D3C1E" w:rsidRPr="0030480C">
        <w:rPr>
          <w:rFonts w:ascii="Arial" w:hAnsi="Arial" w:cs="Arial"/>
        </w:rPr>
        <w:t>oad</w:t>
      </w:r>
      <w:r w:rsidRPr="0030480C">
        <w:rPr>
          <w:rFonts w:ascii="Arial" w:hAnsi="Arial" w:cs="Arial"/>
        </w:rPr>
        <w:t xml:space="preserve"> maintenance schedule. Expansion of the distribution system is overseen by the CAO and Planning Department staff. Generally, the developer supplies and installs the infrastructure under the supervision of the Municipal Engineer of Record. The Water Works accepts the installed works after confirmation that the system has been installed as per approved plan and bacteriological samples have been taken and analysed by the </w:t>
      </w:r>
      <w:r w:rsidR="008F6664">
        <w:rPr>
          <w:rFonts w:ascii="Arial" w:hAnsi="Arial" w:cs="Arial"/>
        </w:rPr>
        <w:t>QMS Representative</w:t>
      </w:r>
      <w:r w:rsidRPr="0030480C">
        <w:rPr>
          <w:rFonts w:ascii="Arial" w:hAnsi="Arial" w:cs="Arial"/>
        </w:rPr>
        <w:t>.</w:t>
      </w:r>
    </w:p>
    <w:p w14:paraId="0D47526C" w14:textId="27743A0B" w:rsidR="00CB2201" w:rsidRPr="0030480C" w:rsidRDefault="00CB2201" w:rsidP="005D3C1E">
      <w:pPr>
        <w:autoSpaceDE w:val="0"/>
        <w:autoSpaceDN w:val="0"/>
        <w:adjustRightInd w:val="0"/>
        <w:spacing w:before="240" w:after="240"/>
        <w:rPr>
          <w:rFonts w:ascii="Arial" w:hAnsi="Arial" w:cs="Arial"/>
          <w:lang w:val="en-US"/>
        </w:rPr>
      </w:pPr>
      <w:r w:rsidRPr="0030480C">
        <w:rPr>
          <w:rFonts w:ascii="Arial" w:hAnsi="Arial" w:cs="Arial"/>
          <w:lang w:val="en-US"/>
        </w:rPr>
        <w:t xml:space="preserve">All parts of the drinking water system in contact with drinking water which </w:t>
      </w:r>
      <w:r w:rsidR="005D3C1E" w:rsidRPr="0030480C">
        <w:rPr>
          <w:rFonts w:ascii="Arial" w:hAnsi="Arial" w:cs="Arial"/>
          <w:lang w:val="en-US"/>
        </w:rPr>
        <w:t>are</w:t>
      </w:r>
      <w:r w:rsidR="0029053C" w:rsidRPr="0030480C">
        <w:rPr>
          <w:rFonts w:ascii="Arial" w:hAnsi="Arial" w:cs="Arial"/>
          <w:lang w:val="en-US"/>
        </w:rPr>
        <w:t xml:space="preserve"> </w:t>
      </w:r>
      <w:r w:rsidR="0029053C">
        <w:rPr>
          <w:rFonts w:ascii="Arial" w:hAnsi="Arial" w:cs="Arial"/>
          <w:lang w:val="en-US"/>
        </w:rPr>
        <w:t>a</w:t>
      </w:r>
      <w:r w:rsidR="0029053C" w:rsidRPr="0030480C">
        <w:rPr>
          <w:rFonts w:ascii="Arial" w:hAnsi="Arial" w:cs="Arial"/>
          <w:lang w:val="en-US"/>
        </w:rPr>
        <w:t>dded</w:t>
      </w:r>
      <w:r w:rsidRPr="0030480C">
        <w:rPr>
          <w:rFonts w:ascii="Arial" w:hAnsi="Arial" w:cs="Arial"/>
          <w:lang w:val="en-US"/>
        </w:rPr>
        <w:t>, modified, replaced, extended, or taken out of service for inspection, repair, or other activities that may lead to contamination, shall be disinfected before being put into service in accordance with the provisions of M</w:t>
      </w:r>
      <w:r w:rsidR="003721F0">
        <w:rPr>
          <w:rFonts w:ascii="Arial" w:hAnsi="Arial" w:cs="Arial"/>
          <w:lang w:val="en-US"/>
        </w:rPr>
        <w:t>ECP</w:t>
      </w:r>
      <w:r w:rsidRPr="0030480C">
        <w:rPr>
          <w:rFonts w:ascii="Arial" w:hAnsi="Arial" w:cs="Arial"/>
          <w:lang w:val="en-US"/>
        </w:rPr>
        <w:t xml:space="preserve"> Water Main Disinfection Procedure </w:t>
      </w:r>
      <w:r w:rsidRPr="0030480C">
        <w:rPr>
          <w:rFonts w:ascii="Arial" w:hAnsi="Arial" w:cs="Arial"/>
          <w:i/>
          <w:iCs/>
          <w:lang w:val="en-US"/>
        </w:rPr>
        <w:t>(replaced AWWA C651 - Standard for Disinfecting Water Mains in January 2015).</w:t>
      </w:r>
    </w:p>
    <w:p w14:paraId="7FD59E22" w14:textId="77777777" w:rsidR="00CB2201" w:rsidRPr="0030480C" w:rsidRDefault="00CB2201" w:rsidP="005D3C1E">
      <w:pPr>
        <w:tabs>
          <w:tab w:val="left" w:pos="-1440"/>
          <w:tab w:val="left" w:pos="0"/>
          <w:tab w:val="left" w:pos="720"/>
          <w:tab w:val="left" w:pos="1424"/>
          <w:tab w:val="left" w:pos="2144"/>
          <w:tab w:val="left" w:pos="2864"/>
          <w:tab w:val="left" w:pos="3584"/>
          <w:tab w:val="left" w:pos="4304"/>
          <w:tab w:val="left" w:pos="5024"/>
          <w:tab w:val="left" w:pos="5744"/>
          <w:tab w:val="left" w:pos="6464"/>
          <w:tab w:val="left" w:pos="7196"/>
        </w:tabs>
        <w:autoSpaceDE w:val="0"/>
        <w:autoSpaceDN w:val="0"/>
        <w:adjustRightInd w:val="0"/>
        <w:spacing w:before="240" w:after="240"/>
        <w:rPr>
          <w:rFonts w:ascii="Arial" w:hAnsi="Arial" w:cs="Arial"/>
          <w:lang w:val="en-US"/>
        </w:rPr>
      </w:pPr>
      <w:r w:rsidRPr="0030480C">
        <w:rPr>
          <w:rFonts w:ascii="Arial" w:hAnsi="Arial" w:cs="Arial"/>
          <w:lang w:val="en-US"/>
        </w:rPr>
        <w:t>The design of any watermain addition, modification, replacement or extension shall be:</w:t>
      </w:r>
    </w:p>
    <w:p w14:paraId="41206E85" w14:textId="77777777" w:rsidR="00CB2201" w:rsidRPr="0030480C" w:rsidRDefault="00CB2201" w:rsidP="005D3C1E">
      <w:pPr>
        <w:tabs>
          <w:tab w:val="left" w:pos="-1440"/>
          <w:tab w:val="left" w:pos="0"/>
          <w:tab w:val="left" w:pos="720"/>
          <w:tab w:val="left" w:pos="1424"/>
          <w:tab w:val="left" w:pos="2144"/>
          <w:tab w:val="left" w:pos="2864"/>
          <w:tab w:val="left" w:pos="3584"/>
          <w:tab w:val="left" w:pos="4304"/>
          <w:tab w:val="left" w:pos="5024"/>
          <w:tab w:val="left" w:pos="5744"/>
          <w:tab w:val="left" w:pos="6464"/>
          <w:tab w:val="left" w:pos="7196"/>
        </w:tabs>
        <w:autoSpaceDE w:val="0"/>
        <w:autoSpaceDN w:val="0"/>
        <w:adjustRightInd w:val="0"/>
        <w:spacing w:before="240" w:after="240"/>
        <w:rPr>
          <w:rFonts w:ascii="Arial" w:hAnsi="Arial" w:cs="Arial"/>
        </w:rPr>
        <w:sectPr w:rsidR="00CB2201" w:rsidRPr="0030480C">
          <w:type w:val="continuous"/>
          <w:pgSz w:w="12240" w:h="15840"/>
          <w:pgMar w:top="1440" w:right="1440" w:bottom="1440" w:left="1440" w:header="1440" w:footer="1440" w:gutter="0"/>
          <w:cols w:space="720"/>
        </w:sectPr>
      </w:pPr>
    </w:p>
    <w:p w14:paraId="143CBB03" w14:textId="77777777" w:rsidR="00CB2201" w:rsidRPr="0030480C" w:rsidRDefault="00CB2201" w:rsidP="005D3C1E">
      <w:pPr>
        <w:numPr>
          <w:ilvl w:val="0"/>
          <w:numId w:val="46"/>
        </w:numPr>
        <w:tabs>
          <w:tab w:val="left" w:pos="-1800"/>
          <w:tab w:val="left" w:pos="0"/>
          <w:tab w:val="left" w:pos="360"/>
          <w:tab w:val="left" w:pos="1064"/>
          <w:tab w:val="left" w:pos="1784"/>
          <w:tab w:val="left" w:pos="2504"/>
          <w:tab w:val="left" w:pos="3224"/>
          <w:tab w:val="left" w:pos="3944"/>
          <w:tab w:val="left" w:pos="4664"/>
          <w:tab w:val="left" w:pos="5384"/>
          <w:tab w:val="left" w:pos="6104"/>
          <w:tab w:val="left" w:pos="6836"/>
        </w:tabs>
        <w:autoSpaceDE w:val="0"/>
        <w:autoSpaceDN w:val="0"/>
        <w:adjustRightInd w:val="0"/>
        <w:spacing w:before="240" w:after="240"/>
        <w:rPr>
          <w:rFonts w:ascii="Arial" w:hAnsi="Arial" w:cs="Arial"/>
          <w:lang w:val="en-US"/>
        </w:rPr>
      </w:pPr>
      <w:r w:rsidRPr="0030480C">
        <w:rPr>
          <w:rFonts w:ascii="Arial" w:hAnsi="Arial" w:cs="Arial"/>
          <w:lang w:val="en-US"/>
        </w:rPr>
        <w:t>prepared by a Professional Engineer,</w:t>
      </w:r>
    </w:p>
    <w:p w14:paraId="78DF1BA2" w14:textId="77777777" w:rsidR="00CB2201" w:rsidRPr="0030480C" w:rsidRDefault="00CB2201" w:rsidP="005D3C1E">
      <w:pPr>
        <w:numPr>
          <w:ilvl w:val="0"/>
          <w:numId w:val="46"/>
        </w:numPr>
        <w:tabs>
          <w:tab w:val="left" w:pos="-1800"/>
          <w:tab w:val="left" w:pos="0"/>
          <w:tab w:val="left" w:pos="360"/>
          <w:tab w:val="left" w:pos="1064"/>
          <w:tab w:val="left" w:pos="1784"/>
          <w:tab w:val="left" w:pos="2504"/>
          <w:tab w:val="left" w:pos="3224"/>
          <w:tab w:val="left" w:pos="3944"/>
          <w:tab w:val="left" w:pos="4664"/>
          <w:tab w:val="left" w:pos="5384"/>
          <w:tab w:val="left" w:pos="6104"/>
          <w:tab w:val="left" w:pos="6836"/>
        </w:tabs>
        <w:autoSpaceDE w:val="0"/>
        <w:autoSpaceDN w:val="0"/>
        <w:adjustRightInd w:val="0"/>
        <w:spacing w:before="240" w:after="240"/>
        <w:rPr>
          <w:rFonts w:ascii="Arial" w:hAnsi="Arial" w:cs="Arial"/>
          <w:lang w:val="en-US"/>
        </w:rPr>
      </w:pPr>
      <w:r w:rsidRPr="0030480C">
        <w:rPr>
          <w:rFonts w:ascii="Arial" w:hAnsi="Arial" w:cs="Arial"/>
          <w:lang w:val="en-US"/>
        </w:rPr>
        <w:t>designed only to transmit water and not to treat water,</w:t>
      </w:r>
    </w:p>
    <w:p w14:paraId="223402E0" w14:textId="38D64045" w:rsidR="00CB2201" w:rsidRPr="0030480C" w:rsidRDefault="00CB2201" w:rsidP="005D3C1E">
      <w:pPr>
        <w:numPr>
          <w:ilvl w:val="0"/>
          <w:numId w:val="46"/>
        </w:numPr>
        <w:tabs>
          <w:tab w:val="left" w:pos="-1800"/>
          <w:tab w:val="left" w:pos="0"/>
          <w:tab w:val="left" w:pos="360"/>
          <w:tab w:val="left" w:pos="1064"/>
          <w:tab w:val="left" w:pos="1784"/>
          <w:tab w:val="left" w:pos="2504"/>
          <w:tab w:val="left" w:pos="3224"/>
          <w:tab w:val="left" w:pos="3944"/>
          <w:tab w:val="left" w:pos="4664"/>
          <w:tab w:val="left" w:pos="5384"/>
          <w:tab w:val="left" w:pos="6104"/>
          <w:tab w:val="left" w:pos="6836"/>
        </w:tabs>
        <w:autoSpaceDE w:val="0"/>
        <w:autoSpaceDN w:val="0"/>
        <w:adjustRightInd w:val="0"/>
        <w:spacing w:before="240" w:after="240"/>
        <w:rPr>
          <w:rFonts w:ascii="Arial" w:hAnsi="Arial" w:cs="Arial"/>
          <w:lang w:val="en-US"/>
        </w:rPr>
      </w:pPr>
      <w:r w:rsidRPr="0030480C">
        <w:rPr>
          <w:rFonts w:ascii="Arial" w:hAnsi="Arial" w:cs="Arial"/>
          <w:lang w:val="en-US"/>
        </w:rPr>
        <w:t xml:space="preserve">Satisfy the design criteria set out in the Ministry of the Environment publication </w:t>
      </w:r>
      <w:r w:rsidR="005D3C1E">
        <w:rPr>
          <w:rFonts w:ascii="Arial" w:hAnsi="Arial" w:cs="Arial"/>
          <w:lang w:val="en-US"/>
        </w:rPr>
        <w:tab/>
      </w:r>
      <w:r w:rsidRPr="0030480C">
        <w:rPr>
          <w:rFonts w:ascii="Arial" w:hAnsi="Arial" w:cs="Arial"/>
          <w:lang w:val="en-US"/>
        </w:rPr>
        <w:t xml:space="preserve">“Watermain Design Criteria for Future Alterations Authorized under a Drinking Water </w:t>
      </w:r>
      <w:r w:rsidR="005D3C1E">
        <w:rPr>
          <w:rFonts w:ascii="Arial" w:hAnsi="Arial" w:cs="Arial"/>
          <w:lang w:val="en-US"/>
        </w:rPr>
        <w:tab/>
      </w:r>
      <w:r w:rsidRPr="0030480C">
        <w:rPr>
          <w:rFonts w:ascii="Arial" w:hAnsi="Arial" w:cs="Arial"/>
          <w:lang w:val="en-US"/>
        </w:rPr>
        <w:t>Works Permit – March 2009”, as amended from time to time; and</w:t>
      </w:r>
    </w:p>
    <w:p w14:paraId="405F09F1" w14:textId="71C9BF3A" w:rsidR="00CB2201" w:rsidRPr="0030480C" w:rsidRDefault="00CB2201" w:rsidP="005D3C1E">
      <w:pPr>
        <w:numPr>
          <w:ilvl w:val="0"/>
          <w:numId w:val="46"/>
        </w:numPr>
        <w:tabs>
          <w:tab w:val="left" w:pos="-1800"/>
          <w:tab w:val="left" w:pos="0"/>
          <w:tab w:val="left" w:pos="360"/>
          <w:tab w:val="left" w:pos="1064"/>
          <w:tab w:val="left" w:pos="1784"/>
          <w:tab w:val="left" w:pos="2504"/>
          <w:tab w:val="left" w:pos="3224"/>
          <w:tab w:val="left" w:pos="3944"/>
          <w:tab w:val="left" w:pos="4664"/>
          <w:tab w:val="left" w:pos="5384"/>
          <w:tab w:val="left" w:pos="6104"/>
          <w:tab w:val="left" w:pos="6836"/>
        </w:tabs>
        <w:autoSpaceDE w:val="0"/>
        <w:autoSpaceDN w:val="0"/>
        <w:adjustRightInd w:val="0"/>
        <w:spacing w:before="240" w:after="240"/>
        <w:rPr>
          <w:rFonts w:ascii="Arial" w:hAnsi="Arial" w:cs="Arial"/>
          <w:lang w:val="en-US"/>
        </w:rPr>
      </w:pPr>
      <w:r w:rsidRPr="0030480C">
        <w:rPr>
          <w:rFonts w:ascii="Arial" w:hAnsi="Arial" w:cs="Arial"/>
          <w:lang w:val="en-US"/>
        </w:rPr>
        <w:t xml:space="preserve">be consistent with or otherwise address, the design objectives contained within the </w:t>
      </w:r>
      <w:r w:rsidR="005D3C1E">
        <w:rPr>
          <w:rFonts w:ascii="Arial" w:hAnsi="Arial" w:cs="Arial"/>
          <w:lang w:val="en-US"/>
        </w:rPr>
        <w:tab/>
      </w:r>
      <w:r w:rsidRPr="0030480C">
        <w:rPr>
          <w:rFonts w:ascii="Arial" w:hAnsi="Arial" w:cs="Arial"/>
          <w:lang w:val="en-US"/>
        </w:rPr>
        <w:t xml:space="preserve">Ministry of the Environment publication “Design Guidelines for Drinking Water </w:t>
      </w:r>
      <w:r w:rsidR="005D3C1E">
        <w:rPr>
          <w:rFonts w:ascii="Arial" w:hAnsi="Arial" w:cs="Arial"/>
          <w:lang w:val="en-US"/>
        </w:rPr>
        <w:tab/>
      </w:r>
      <w:r w:rsidRPr="0030480C">
        <w:rPr>
          <w:rFonts w:ascii="Arial" w:hAnsi="Arial" w:cs="Arial"/>
          <w:lang w:val="en-US"/>
        </w:rPr>
        <w:t>Systems, 2008”, as amended from time to time.</w:t>
      </w:r>
    </w:p>
    <w:p w14:paraId="190D2FBB" w14:textId="5987933C" w:rsidR="00CB2201" w:rsidRPr="0030480C" w:rsidRDefault="00CB2201" w:rsidP="005D3C1E">
      <w:pPr>
        <w:numPr>
          <w:ilvl w:val="0"/>
          <w:numId w:val="46"/>
        </w:numPr>
        <w:tabs>
          <w:tab w:val="left" w:pos="-1800"/>
          <w:tab w:val="left" w:pos="0"/>
          <w:tab w:val="left" w:pos="360"/>
          <w:tab w:val="left" w:pos="1064"/>
          <w:tab w:val="left" w:pos="1784"/>
          <w:tab w:val="left" w:pos="2504"/>
          <w:tab w:val="left" w:pos="3224"/>
          <w:tab w:val="left" w:pos="3944"/>
          <w:tab w:val="left" w:pos="4664"/>
          <w:tab w:val="left" w:pos="5384"/>
          <w:tab w:val="left" w:pos="6104"/>
          <w:tab w:val="left" w:pos="6836"/>
        </w:tabs>
        <w:autoSpaceDE w:val="0"/>
        <w:autoSpaceDN w:val="0"/>
        <w:adjustRightInd w:val="0"/>
        <w:spacing w:before="240" w:after="240"/>
        <w:rPr>
          <w:rFonts w:ascii="Arial" w:hAnsi="Arial" w:cs="Arial"/>
          <w:i/>
          <w:iCs/>
          <w:lang w:val="en-US"/>
        </w:rPr>
      </w:pPr>
      <w:r w:rsidRPr="0030480C">
        <w:rPr>
          <w:rFonts w:ascii="Arial" w:hAnsi="Arial" w:cs="Arial"/>
          <w:lang w:val="en-US"/>
        </w:rPr>
        <w:t xml:space="preserve">all chemicals and materials used or that may come into contact with the water within </w:t>
      </w:r>
      <w:r w:rsidR="005D3C1E">
        <w:rPr>
          <w:rFonts w:ascii="Arial" w:hAnsi="Arial" w:cs="Arial"/>
          <w:lang w:val="en-US"/>
        </w:rPr>
        <w:tab/>
      </w:r>
      <w:r w:rsidRPr="0030480C">
        <w:rPr>
          <w:rFonts w:ascii="Arial" w:hAnsi="Arial" w:cs="Arial"/>
          <w:lang w:val="en-US"/>
        </w:rPr>
        <w:t xml:space="preserve">the system shall meet all applicable standards set by both the AWWA and the ANSI </w:t>
      </w:r>
      <w:r w:rsidR="005D3C1E">
        <w:rPr>
          <w:rFonts w:ascii="Arial" w:hAnsi="Arial" w:cs="Arial"/>
          <w:lang w:val="en-US"/>
        </w:rPr>
        <w:tab/>
      </w:r>
      <w:r w:rsidRPr="0030480C">
        <w:rPr>
          <w:rFonts w:ascii="Arial" w:hAnsi="Arial" w:cs="Arial"/>
          <w:lang w:val="en-US"/>
        </w:rPr>
        <w:t xml:space="preserve">safety criteria standards, NSF/60 and NSF/61 </w:t>
      </w:r>
      <w:r w:rsidRPr="0030480C">
        <w:rPr>
          <w:rFonts w:ascii="Arial" w:hAnsi="Arial" w:cs="Arial"/>
          <w:i/>
          <w:iCs/>
          <w:lang w:val="en-US"/>
        </w:rPr>
        <w:t xml:space="preserve">(this does not apply to water pipe and </w:t>
      </w:r>
      <w:r w:rsidR="005D3C1E">
        <w:rPr>
          <w:rFonts w:ascii="Arial" w:hAnsi="Arial" w:cs="Arial"/>
          <w:i/>
          <w:iCs/>
          <w:lang w:val="en-US"/>
        </w:rPr>
        <w:tab/>
      </w:r>
      <w:r w:rsidRPr="0030480C">
        <w:rPr>
          <w:rFonts w:ascii="Arial" w:hAnsi="Arial" w:cs="Arial"/>
          <w:i/>
          <w:iCs/>
          <w:lang w:val="en-US"/>
        </w:rPr>
        <w:t xml:space="preserve">pipe fittings meeting AWWA specifications made from ductile iron, cast iron, PVC and </w:t>
      </w:r>
      <w:r w:rsidR="005D3C1E">
        <w:rPr>
          <w:rFonts w:ascii="Arial" w:hAnsi="Arial" w:cs="Arial"/>
          <w:i/>
          <w:iCs/>
          <w:lang w:val="en-US"/>
        </w:rPr>
        <w:tab/>
      </w:r>
      <w:r w:rsidRPr="0030480C">
        <w:rPr>
          <w:rFonts w:ascii="Arial" w:hAnsi="Arial" w:cs="Arial"/>
          <w:i/>
          <w:iCs/>
          <w:lang w:val="en-US"/>
        </w:rPr>
        <w:t>HDPE. Nor to articles made from glass, HDPE or Teflon.)</w:t>
      </w:r>
    </w:p>
    <w:p w14:paraId="6B6F0256" w14:textId="3983DD4F" w:rsidR="00CB2201" w:rsidRPr="0030480C" w:rsidRDefault="00CB2201" w:rsidP="005D3C1E">
      <w:pPr>
        <w:numPr>
          <w:ilvl w:val="12"/>
          <w:numId w:val="0"/>
        </w:numPr>
        <w:tabs>
          <w:tab w:val="left" w:pos="-1800"/>
          <w:tab w:val="left" w:pos="0"/>
          <w:tab w:val="left" w:pos="360"/>
          <w:tab w:val="left" w:pos="1064"/>
          <w:tab w:val="left" w:pos="1784"/>
          <w:tab w:val="left" w:pos="2504"/>
          <w:tab w:val="left" w:pos="3224"/>
          <w:tab w:val="left" w:pos="3944"/>
          <w:tab w:val="left" w:pos="4664"/>
          <w:tab w:val="left" w:pos="5384"/>
          <w:tab w:val="left" w:pos="6104"/>
          <w:tab w:val="left" w:pos="6836"/>
        </w:tabs>
        <w:autoSpaceDE w:val="0"/>
        <w:autoSpaceDN w:val="0"/>
        <w:adjustRightInd w:val="0"/>
        <w:spacing w:before="240" w:after="240"/>
        <w:ind w:left="360" w:hanging="360"/>
        <w:rPr>
          <w:rFonts w:ascii="Arial" w:hAnsi="Arial" w:cs="Arial"/>
        </w:rPr>
        <w:sectPr w:rsidR="00CB2201" w:rsidRPr="0030480C">
          <w:type w:val="continuous"/>
          <w:pgSz w:w="12240" w:h="15840"/>
          <w:pgMar w:top="1440" w:right="1440" w:bottom="1440" w:left="2070" w:header="1200" w:footer="1440" w:gutter="0"/>
          <w:cols w:space="720"/>
        </w:sectPr>
      </w:pPr>
    </w:p>
    <w:p w14:paraId="28C79140" w14:textId="350E9D1D" w:rsidR="00CB2201" w:rsidRDefault="00CB2201" w:rsidP="005D3C1E">
      <w:pPr>
        <w:numPr>
          <w:ilvl w:val="12"/>
          <w:numId w:val="0"/>
        </w:numPr>
        <w:tabs>
          <w:tab w:val="left" w:pos="-1800"/>
          <w:tab w:val="left" w:pos="0"/>
          <w:tab w:val="left" w:pos="360"/>
          <w:tab w:val="left" w:pos="1064"/>
          <w:tab w:val="left" w:pos="1784"/>
          <w:tab w:val="left" w:pos="2504"/>
          <w:tab w:val="left" w:pos="3224"/>
          <w:tab w:val="left" w:pos="3944"/>
          <w:tab w:val="left" w:pos="4664"/>
          <w:tab w:val="left" w:pos="5384"/>
          <w:tab w:val="left" w:pos="6104"/>
          <w:tab w:val="left" w:pos="6836"/>
        </w:tabs>
        <w:autoSpaceDE w:val="0"/>
        <w:autoSpaceDN w:val="0"/>
        <w:adjustRightInd w:val="0"/>
        <w:spacing w:before="240" w:after="240"/>
        <w:rPr>
          <w:rFonts w:ascii="Arial" w:hAnsi="Arial" w:cs="Arial"/>
          <w:lang w:val="en-US"/>
        </w:rPr>
      </w:pPr>
      <w:r w:rsidRPr="0030480C">
        <w:rPr>
          <w:rFonts w:ascii="Arial" w:hAnsi="Arial" w:cs="Arial"/>
          <w:lang w:val="en-US"/>
        </w:rPr>
        <w:t>For greater certainty, Sections 2, 3 &amp; 4 of the Drinking Water Works Permit shall be reviewed when considering any additions, modifications or rehabilitation of the distribution system or any of the components of the system.</w:t>
      </w:r>
    </w:p>
    <w:p w14:paraId="0CAE4066" w14:textId="77777777" w:rsidR="005D3C1E" w:rsidRPr="0030480C" w:rsidRDefault="005D3C1E" w:rsidP="005D3C1E">
      <w:pPr>
        <w:numPr>
          <w:ilvl w:val="12"/>
          <w:numId w:val="0"/>
        </w:numPr>
        <w:tabs>
          <w:tab w:val="left" w:pos="-1800"/>
          <w:tab w:val="left" w:pos="0"/>
          <w:tab w:val="left" w:pos="360"/>
          <w:tab w:val="left" w:pos="1064"/>
          <w:tab w:val="left" w:pos="1784"/>
          <w:tab w:val="left" w:pos="2504"/>
          <w:tab w:val="left" w:pos="3224"/>
          <w:tab w:val="left" w:pos="3944"/>
          <w:tab w:val="left" w:pos="4664"/>
          <w:tab w:val="left" w:pos="5384"/>
          <w:tab w:val="left" w:pos="6104"/>
          <w:tab w:val="left" w:pos="6836"/>
        </w:tabs>
        <w:autoSpaceDE w:val="0"/>
        <w:autoSpaceDN w:val="0"/>
        <w:adjustRightInd w:val="0"/>
        <w:spacing w:before="240" w:after="240"/>
        <w:rPr>
          <w:rFonts w:ascii="Arial" w:hAnsi="Arial" w:cs="Arial"/>
          <w:lang w:val="en-US"/>
        </w:rPr>
      </w:pPr>
    </w:p>
    <w:p w14:paraId="64171556" w14:textId="451D7697" w:rsidR="005D3C1E" w:rsidRDefault="00CB2201" w:rsidP="00CB2201">
      <w:pPr>
        <w:autoSpaceDE w:val="0"/>
        <w:autoSpaceDN w:val="0"/>
        <w:adjustRightInd w:val="0"/>
        <w:spacing w:after="0" w:line="240" w:lineRule="auto"/>
        <w:jc w:val="center"/>
        <w:rPr>
          <w:rFonts w:ascii="Arial" w:hAnsi="Arial" w:cs="Arial"/>
          <w:sz w:val="24"/>
          <w:szCs w:val="24"/>
        </w:rPr>
      </w:pPr>
      <w:r w:rsidRPr="0030480C">
        <w:rPr>
          <w:rFonts w:ascii="Arial" w:hAnsi="Arial" w:cs="Arial"/>
          <w:sz w:val="24"/>
          <w:szCs w:val="24"/>
        </w:rPr>
        <w:fldChar w:fldCharType="begin"/>
      </w:r>
      <w:r w:rsidRPr="0030480C">
        <w:rPr>
          <w:rFonts w:ascii="Arial" w:hAnsi="Arial" w:cs="Arial"/>
          <w:sz w:val="24"/>
          <w:szCs w:val="24"/>
        </w:rPr>
        <w:instrText xml:space="preserve"> SEQ CHAPTER \h \r 1</w:instrText>
      </w:r>
      <w:r w:rsidRPr="0030480C">
        <w:rPr>
          <w:rFonts w:ascii="Arial" w:hAnsi="Arial" w:cs="Arial"/>
          <w:sz w:val="24"/>
          <w:szCs w:val="24"/>
        </w:rPr>
        <w:fldChar w:fldCharType="end"/>
      </w:r>
    </w:p>
    <w:p w14:paraId="4F1BACB5" w14:textId="4C0BE115" w:rsidR="00CB2201" w:rsidRPr="005D3C1E" w:rsidRDefault="00CB2201" w:rsidP="005D3C1E">
      <w:pPr>
        <w:pStyle w:val="Heading2"/>
        <w:jc w:val="center"/>
        <w:rPr>
          <w:rFonts w:ascii="Arial" w:hAnsi="Arial" w:cs="Arial"/>
          <w:color w:val="auto"/>
          <w:sz w:val="28"/>
          <w:szCs w:val="28"/>
          <w:lang w:val="en-US"/>
        </w:rPr>
      </w:pPr>
      <w:bookmarkStart w:id="27" w:name="_Toc178163539"/>
      <w:r w:rsidRPr="005D3C1E">
        <w:rPr>
          <w:rFonts w:ascii="Arial" w:hAnsi="Arial" w:cs="Arial"/>
          <w:color w:val="auto"/>
          <w:sz w:val="28"/>
          <w:szCs w:val="28"/>
          <w:lang w:val="en-US"/>
        </w:rPr>
        <w:t>Standard Operating Procedure -15-</w:t>
      </w:r>
      <w:r w:rsidR="005D3C1E" w:rsidRPr="005D3C1E">
        <w:rPr>
          <w:rFonts w:ascii="Arial" w:hAnsi="Arial" w:cs="Arial"/>
          <w:color w:val="auto"/>
          <w:sz w:val="28"/>
          <w:szCs w:val="28"/>
          <w:lang w:val="en-US"/>
        </w:rPr>
        <w:t xml:space="preserve"> </w:t>
      </w:r>
      <w:r w:rsidR="005D3C1E" w:rsidRPr="005D3C1E">
        <w:rPr>
          <w:rFonts w:ascii="Arial" w:hAnsi="Arial" w:cs="Arial"/>
          <w:color w:val="auto"/>
          <w:sz w:val="28"/>
          <w:szCs w:val="28"/>
          <w:lang w:val="en-US"/>
        </w:rPr>
        <w:br/>
      </w:r>
      <w:r w:rsidR="005D3C1E" w:rsidRPr="007E743B">
        <w:rPr>
          <w:rFonts w:ascii="Arial" w:hAnsi="Arial" w:cs="Arial"/>
          <w:color w:val="auto"/>
          <w:sz w:val="28"/>
          <w:szCs w:val="28"/>
          <w:lang w:val="en-US"/>
        </w:rPr>
        <w:t>Utility Locating Policy</w:t>
      </w:r>
      <w:bookmarkEnd w:id="27"/>
    </w:p>
    <w:p w14:paraId="4541264E" w14:textId="0150C7E6" w:rsidR="00CB2201" w:rsidRPr="0030480C" w:rsidRDefault="00CB2201" w:rsidP="00647BB9">
      <w:pPr>
        <w:autoSpaceDE w:val="0"/>
        <w:autoSpaceDN w:val="0"/>
        <w:adjustRightInd w:val="0"/>
        <w:spacing w:before="240" w:after="240"/>
        <w:rPr>
          <w:rFonts w:ascii="Arial" w:hAnsi="Arial" w:cs="Arial"/>
          <w:lang w:val="en-US"/>
        </w:rPr>
      </w:pPr>
      <w:r w:rsidRPr="0030480C">
        <w:rPr>
          <w:rFonts w:ascii="Arial" w:hAnsi="Arial" w:cs="Arial"/>
          <w:lang w:val="en-US"/>
        </w:rPr>
        <w:t xml:space="preserve">We are required to have locates completed by the various utilities we may encounter, when we excavate to expand, repair and or modify our water infrastructure. The Public Works Manager or the Works </w:t>
      </w:r>
      <w:r w:rsidR="00A1283A">
        <w:rPr>
          <w:rFonts w:ascii="Arial" w:hAnsi="Arial" w:cs="Arial"/>
          <w:lang w:val="en-US"/>
        </w:rPr>
        <w:t>Supervisor</w:t>
      </w:r>
      <w:r w:rsidRPr="0030480C">
        <w:rPr>
          <w:rFonts w:ascii="Arial" w:hAnsi="Arial" w:cs="Arial"/>
          <w:lang w:val="en-US"/>
        </w:rPr>
        <w:t xml:space="preserve"> are responsible for having the required locates completed. They will complete the Utility Locate Request Form 1 and submit to Ontario One Call by email or by phoning. Ontario One Call - 1-800-400-8876 during regular office hours to schedule locates for service in three days. Call 1-800-400-2255 to request emergency service for immediate locates. </w:t>
      </w:r>
      <w:r w:rsidRPr="0030480C">
        <w:rPr>
          <w:rFonts w:ascii="Arial" w:hAnsi="Arial" w:cs="Arial"/>
          <w:b/>
          <w:bCs/>
          <w:lang w:val="en-US"/>
        </w:rPr>
        <w:t>Contractor ID = 03727</w:t>
      </w:r>
      <w:r w:rsidRPr="0030480C">
        <w:rPr>
          <w:rFonts w:ascii="Arial" w:hAnsi="Arial" w:cs="Arial"/>
          <w:lang w:val="en-US"/>
        </w:rPr>
        <w:t xml:space="preserve"> </w:t>
      </w:r>
      <w:r w:rsidRPr="0030480C">
        <w:rPr>
          <w:rFonts w:ascii="Arial" w:hAnsi="Arial" w:cs="Arial"/>
          <w:lang w:val="en-US"/>
        </w:rPr>
        <w:tab/>
      </w:r>
    </w:p>
    <w:p w14:paraId="778D884C" w14:textId="5BCFA481" w:rsidR="00CB2201" w:rsidRPr="0030480C" w:rsidRDefault="00CB2201" w:rsidP="00647BB9">
      <w:pPr>
        <w:autoSpaceDE w:val="0"/>
        <w:autoSpaceDN w:val="0"/>
        <w:adjustRightInd w:val="0"/>
        <w:spacing w:before="240" w:after="240"/>
        <w:rPr>
          <w:rFonts w:ascii="Arial" w:hAnsi="Arial" w:cs="Arial"/>
          <w:lang w:val="en-US"/>
        </w:rPr>
      </w:pPr>
      <w:r w:rsidRPr="0030480C">
        <w:rPr>
          <w:rFonts w:ascii="Arial" w:hAnsi="Arial" w:cs="Arial"/>
          <w:lang w:val="en-US"/>
        </w:rPr>
        <w:t xml:space="preserve">A copy of the locate documents shall be kept with the excavator working onsite, until the work is completed. After which they should be filed with the Operations </w:t>
      </w:r>
      <w:r w:rsidR="00A1283A">
        <w:rPr>
          <w:rFonts w:ascii="Arial" w:hAnsi="Arial" w:cs="Arial"/>
          <w:lang w:val="en-US"/>
        </w:rPr>
        <w:t>Supervisor</w:t>
      </w:r>
      <w:r w:rsidRPr="0030480C">
        <w:rPr>
          <w:rFonts w:ascii="Arial" w:hAnsi="Arial" w:cs="Arial"/>
          <w:lang w:val="en-US"/>
        </w:rPr>
        <w:t>. A copy of the locate documents shall be attached to the Water Distribution System Service &amp; Repair Form, which is filed in the Yearly Log Binder, in the QMS office.</w:t>
      </w:r>
      <w:r w:rsidRPr="0030480C">
        <w:rPr>
          <w:rFonts w:ascii="Arial" w:hAnsi="Arial" w:cs="Arial"/>
          <w:lang w:val="en-US"/>
        </w:rPr>
        <w:tab/>
      </w:r>
    </w:p>
    <w:p w14:paraId="0BB2BBEE" w14:textId="797EEB9A" w:rsidR="00CB2201" w:rsidRPr="0030480C" w:rsidRDefault="00CB2201" w:rsidP="00647BB9">
      <w:pPr>
        <w:autoSpaceDE w:val="0"/>
        <w:autoSpaceDN w:val="0"/>
        <w:adjustRightInd w:val="0"/>
        <w:spacing w:before="240" w:after="240"/>
        <w:rPr>
          <w:rFonts w:ascii="Arial" w:hAnsi="Arial" w:cs="Arial"/>
          <w:lang w:val="en-US"/>
        </w:rPr>
      </w:pPr>
      <w:r w:rsidRPr="0030480C">
        <w:rPr>
          <w:rFonts w:ascii="Arial" w:hAnsi="Arial" w:cs="Arial"/>
          <w:lang w:val="en-US"/>
        </w:rPr>
        <w:t xml:space="preserve">Contractors and other Utilities doing work in Laurentian Valley will also be contacting Ontario One Call for underground locates. Ontario One Call emails these requests to the Public Works Manager and the Operations </w:t>
      </w:r>
      <w:r w:rsidR="00A1283A">
        <w:rPr>
          <w:rFonts w:ascii="Arial" w:hAnsi="Arial" w:cs="Arial"/>
          <w:lang w:val="en-US"/>
        </w:rPr>
        <w:t>Supervisor</w:t>
      </w:r>
      <w:r w:rsidRPr="0030480C">
        <w:rPr>
          <w:rFonts w:ascii="Arial" w:hAnsi="Arial" w:cs="Arial"/>
          <w:lang w:val="en-US"/>
        </w:rPr>
        <w:t>. They will print these requests and forward to the Operator assigned to complete the locate, along with a Locate Request Form 2</w:t>
      </w:r>
    </w:p>
    <w:p w14:paraId="5392523C" w14:textId="1E288638" w:rsidR="00CB2201" w:rsidRPr="0030480C" w:rsidRDefault="00CB2201" w:rsidP="00647BB9">
      <w:pPr>
        <w:autoSpaceDE w:val="0"/>
        <w:autoSpaceDN w:val="0"/>
        <w:adjustRightInd w:val="0"/>
        <w:spacing w:before="240" w:after="240"/>
        <w:rPr>
          <w:rFonts w:ascii="Arial" w:hAnsi="Arial" w:cs="Arial"/>
          <w:lang w:val="en-US"/>
        </w:rPr>
      </w:pPr>
      <w:r w:rsidRPr="0030480C">
        <w:rPr>
          <w:rFonts w:ascii="Arial" w:hAnsi="Arial" w:cs="Arial"/>
          <w:lang w:val="en-US"/>
        </w:rPr>
        <w:t xml:space="preserve">The Operator assigned to complete the locate will review the documents provided, and using the System Maps, in the Operations </w:t>
      </w:r>
      <w:r w:rsidR="003721F0">
        <w:rPr>
          <w:rFonts w:ascii="Arial" w:hAnsi="Arial" w:cs="Arial"/>
          <w:lang w:val="en-US"/>
        </w:rPr>
        <w:t>Supervisor’s</w:t>
      </w:r>
      <w:r w:rsidRPr="0030480C">
        <w:rPr>
          <w:rFonts w:ascii="Arial" w:hAnsi="Arial" w:cs="Arial"/>
          <w:lang w:val="en-US"/>
        </w:rPr>
        <w:t xml:space="preserve"> office, determine if there are water mains, hydrants or service connections in the area designated as the Location of Proposed Work. If there is no water infrastructure shown in the area of the proposed works, the forms provided are to be completed and given to the Operation </w:t>
      </w:r>
      <w:r w:rsidR="003721F0">
        <w:rPr>
          <w:rFonts w:ascii="Arial" w:hAnsi="Arial" w:cs="Arial"/>
          <w:lang w:val="en-US"/>
        </w:rPr>
        <w:t>Supervisor</w:t>
      </w:r>
      <w:r w:rsidRPr="0030480C">
        <w:rPr>
          <w:rFonts w:ascii="Arial" w:hAnsi="Arial" w:cs="Arial"/>
          <w:lang w:val="en-US"/>
        </w:rPr>
        <w:t xml:space="preserve"> or in his absence the Public Works Manager, to be forwarded to the contractor or Ontario One Call. </w:t>
      </w:r>
    </w:p>
    <w:p w14:paraId="0567597D" w14:textId="7FEB1BBA" w:rsidR="00CB2201" w:rsidRPr="0030480C" w:rsidRDefault="00647BB9" w:rsidP="00647BB9">
      <w:pPr>
        <w:autoSpaceDE w:val="0"/>
        <w:autoSpaceDN w:val="0"/>
        <w:adjustRightInd w:val="0"/>
        <w:spacing w:before="240" w:after="240"/>
        <w:rPr>
          <w:rFonts w:ascii="Arial" w:hAnsi="Arial" w:cs="Arial"/>
          <w:lang w:val="en-US"/>
        </w:rPr>
      </w:pPr>
      <w:r>
        <w:rPr>
          <w:rFonts w:ascii="Arial" w:hAnsi="Arial" w:cs="Arial"/>
          <w:lang w:val="en-US"/>
        </w:rPr>
        <w:t>I</w:t>
      </w:r>
      <w:r w:rsidR="00CB2201" w:rsidRPr="0030480C">
        <w:rPr>
          <w:rFonts w:ascii="Arial" w:hAnsi="Arial" w:cs="Arial"/>
          <w:lang w:val="en-US"/>
        </w:rPr>
        <w:t xml:space="preserve">f there is water infrastructure in the area of the proposed works, the Operator is to locate the area on the Detail Maps and either photocopy the details or transfer the information to the Locate Request Form Provided. </w:t>
      </w:r>
      <w:r w:rsidR="00CB2201" w:rsidRPr="0030480C">
        <w:rPr>
          <w:rFonts w:ascii="Arial" w:hAnsi="Arial" w:cs="Arial"/>
          <w:i/>
          <w:iCs/>
          <w:lang w:val="en-US"/>
        </w:rPr>
        <w:t xml:space="preserve">(This step should give the operator enough information to locate the infrastructure in the field.) </w:t>
      </w:r>
      <w:r w:rsidR="00CB2201" w:rsidRPr="0030480C">
        <w:rPr>
          <w:rFonts w:ascii="Arial" w:hAnsi="Arial" w:cs="Arial"/>
          <w:lang w:val="en-US"/>
        </w:rPr>
        <w:t>Out in the field, the operator is to actually locate and mark the infrastructure in and adjacent to the area of the proposed works. This can be accomplished with the magnetic locator, handheld GPS or the radio detection tool, whichever the operator requires to accomplish the task for the particular locate. Marking is to be completed using blue spray paint to mark the location of the water main, service connection, curb stops etc.</w:t>
      </w:r>
      <w:r w:rsidR="00CB2201" w:rsidRPr="0030480C">
        <w:rPr>
          <w:rFonts w:ascii="Arial" w:hAnsi="Arial" w:cs="Arial"/>
        </w:rPr>
        <w:t xml:space="preserve"> (</w:t>
      </w:r>
      <w:r w:rsidR="00CB2201" w:rsidRPr="0030480C">
        <w:rPr>
          <w:rFonts w:ascii="Arial" w:hAnsi="Arial" w:cs="Arial"/>
          <w:b/>
          <w:bCs/>
        </w:rPr>
        <w:t>Just on Municipal Property</w:t>
      </w:r>
      <w:r w:rsidR="00CB2201" w:rsidRPr="0030480C">
        <w:rPr>
          <w:rFonts w:ascii="Arial" w:hAnsi="Arial" w:cs="Arial"/>
        </w:rPr>
        <w:t xml:space="preserve">) When completed, </w:t>
      </w:r>
      <w:r w:rsidR="00CB2201" w:rsidRPr="0030480C">
        <w:rPr>
          <w:rFonts w:ascii="Arial" w:hAnsi="Arial" w:cs="Arial"/>
          <w:lang w:val="en-US"/>
        </w:rPr>
        <w:t xml:space="preserve">the forms provided are to be completed and given to the Operations </w:t>
      </w:r>
      <w:r w:rsidR="00A1283A">
        <w:rPr>
          <w:rFonts w:ascii="Arial" w:hAnsi="Arial" w:cs="Arial"/>
          <w:lang w:val="en-US"/>
        </w:rPr>
        <w:t>Supervisor</w:t>
      </w:r>
      <w:r w:rsidR="00CB2201" w:rsidRPr="0030480C">
        <w:rPr>
          <w:rFonts w:ascii="Arial" w:hAnsi="Arial" w:cs="Arial"/>
          <w:lang w:val="en-US"/>
        </w:rPr>
        <w:t xml:space="preserve"> or in his absence the Public Works Manager, to be forwarded to the contractor and/or Ontario One Call.</w:t>
      </w:r>
    </w:p>
    <w:p w14:paraId="0699A1EE" w14:textId="6DF71280" w:rsidR="005D3C1E" w:rsidRDefault="005D3C1E" w:rsidP="00CB2201">
      <w:pPr>
        <w:autoSpaceDE w:val="0"/>
        <w:autoSpaceDN w:val="0"/>
        <w:adjustRightInd w:val="0"/>
        <w:spacing w:after="0" w:line="240" w:lineRule="auto"/>
        <w:rPr>
          <w:rFonts w:ascii="Arial" w:hAnsi="Arial" w:cs="Arial"/>
          <w:lang w:val="en-US"/>
        </w:rPr>
      </w:pPr>
      <w:r>
        <w:rPr>
          <w:rFonts w:ascii="Arial" w:hAnsi="Arial" w:cs="Arial"/>
          <w:lang w:val="en-US"/>
        </w:rPr>
        <w:br/>
      </w:r>
    </w:p>
    <w:p w14:paraId="3A8DA260" w14:textId="77777777" w:rsidR="005D3C1E" w:rsidRDefault="005D3C1E">
      <w:pPr>
        <w:rPr>
          <w:rFonts w:ascii="Arial" w:hAnsi="Arial" w:cs="Arial"/>
          <w:lang w:val="en-US"/>
        </w:rPr>
      </w:pPr>
      <w:r>
        <w:rPr>
          <w:rFonts w:ascii="Arial" w:hAnsi="Arial" w:cs="Arial"/>
          <w:lang w:val="en-US"/>
        </w:rPr>
        <w:br w:type="page"/>
      </w:r>
    </w:p>
    <w:p w14:paraId="02861C44" w14:textId="77777777" w:rsidR="00CB2201" w:rsidRPr="0030480C" w:rsidRDefault="00CB2201" w:rsidP="00CB2201">
      <w:pPr>
        <w:autoSpaceDE w:val="0"/>
        <w:autoSpaceDN w:val="0"/>
        <w:adjustRightInd w:val="0"/>
        <w:spacing w:after="0" w:line="240" w:lineRule="auto"/>
        <w:rPr>
          <w:rFonts w:ascii="Arial" w:hAnsi="Arial" w:cs="Arial"/>
          <w:lang w:val="en-US"/>
        </w:rPr>
      </w:pPr>
    </w:p>
    <w:p w14:paraId="227AF3EF" w14:textId="0163F2C0" w:rsidR="00807E8F" w:rsidRDefault="00807E8F" w:rsidP="00807E8F">
      <w:pPr>
        <w:pStyle w:val="Heading2"/>
        <w:jc w:val="center"/>
        <w:rPr>
          <w:rFonts w:ascii="Arial" w:hAnsi="Arial" w:cs="Arial"/>
          <w:color w:val="auto"/>
          <w:sz w:val="28"/>
          <w:szCs w:val="28"/>
          <w:lang w:val="en-US"/>
        </w:rPr>
      </w:pPr>
      <w:r w:rsidRPr="005D3C1E">
        <w:rPr>
          <w:rFonts w:ascii="Arial" w:hAnsi="Arial" w:cs="Arial"/>
          <w:color w:val="auto"/>
          <w:sz w:val="28"/>
          <w:szCs w:val="28"/>
          <w:lang w:val="en-US"/>
        </w:rPr>
        <w:t>Standard Operating Procedure -1</w:t>
      </w:r>
      <w:r>
        <w:rPr>
          <w:rFonts w:ascii="Arial" w:hAnsi="Arial" w:cs="Arial"/>
          <w:color w:val="auto"/>
          <w:sz w:val="28"/>
          <w:szCs w:val="28"/>
          <w:lang w:val="en-US"/>
        </w:rPr>
        <w:t>6</w:t>
      </w:r>
      <w:r w:rsidRPr="005D3C1E">
        <w:rPr>
          <w:rFonts w:ascii="Arial" w:hAnsi="Arial" w:cs="Arial"/>
          <w:color w:val="auto"/>
          <w:sz w:val="28"/>
          <w:szCs w:val="28"/>
          <w:lang w:val="en-US"/>
        </w:rPr>
        <w:t xml:space="preserve">- </w:t>
      </w:r>
      <w:r w:rsidRPr="005D3C1E">
        <w:rPr>
          <w:rFonts w:ascii="Arial" w:hAnsi="Arial" w:cs="Arial"/>
          <w:color w:val="auto"/>
          <w:sz w:val="28"/>
          <w:szCs w:val="28"/>
          <w:lang w:val="en-US"/>
        </w:rPr>
        <w:br/>
      </w:r>
      <w:r>
        <w:rPr>
          <w:rFonts w:ascii="Arial" w:hAnsi="Arial" w:cs="Arial"/>
          <w:color w:val="auto"/>
          <w:sz w:val="28"/>
          <w:szCs w:val="28"/>
          <w:lang w:val="en-US"/>
        </w:rPr>
        <w:t>Water Complaints</w:t>
      </w:r>
    </w:p>
    <w:p w14:paraId="72646087" w14:textId="0FD7FE67" w:rsidR="00807E8F" w:rsidRDefault="00807E8F" w:rsidP="00807E8F">
      <w:pPr>
        <w:rPr>
          <w:lang w:val="en-US"/>
        </w:rPr>
      </w:pPr>
    </w:p>
    <w:p w14:paraId="6C476EE3" w14:textId="1431F134" w:rsidR="00807E8F" w:rsidRPr="00F16358" w:rsidRDefault="00807E8F" w:rsidP="00807E8F">
      <w:pPr>
        <w:rPr>
          <w:rFonts w:ascii="Arial" w:hAnsi="Arial" w:cs="Arial"/>
          <w:lang w:val="en-US"/>
        </w:rPr>
      </w:pPr>
      <w:r w:rsidRPr="00F16358">
        <w:rPr>
          <w:rFonts w:ascii="Arial" w:hAnsi="Arial" w:cs="Arial"/>
          <w:lang w:val="en-US"/>
        </w:rPr>
        <w:t>When water complaints are received they are reported to the Operations Supervis</w:t>
      </w:r>
      <w:r w:rsidR="007A0178" w:rsidRPr="00F16358">
        <w:rPr>
          <w:rFonts w:ascii="Arial" w:hAnsi="Arial" w:cs="Arial"/>
          <w:lang w:val="en-US"/>
        </w:rPr>
        <w:t>or.  The Operations Supervisor will send either the ORO or an OIC to investigate the complaint.  In the absence of the Operations Supervisor the ORO will determine who will be sent to investigate the complaint.  All complaints are noted in the yearly staffing log.</w:t>
      </w:r>
    </w:p>
    <w:p w14:paraId="03427E1F" w14:textId="77777777" w:rsidR="00807E8F" w:rsidRDefault="00807E8F" w:rsidP="00647BB9">
      <w:pPr>
        <w:pStyle w:val="Heading2"/>
        <w:rPr>
          <w:rFonts w:ascii="Arial" w:hAnsi="Arial" w:cs="Arial"/>
          <w:color w:val="auto"/>
          <w:sz w:val="28"/>
          <w:szCs w:val="28"/>
        </w:rPr>
      </w:pPr>
    </w:p>
    <w:p w14:paraId="7FE8C1B2" w14:textId="1F30FD43" w:rsidR="00807E8F" w:rsidRDefault="00807E8F">
      <w:pPr>
        <w:rPr>
          <w:rFonts w:ascii="Arial" w:eastAsiaTheme="majorEastAsia" w:hAnsi="Arial" w:cs="Arial"/>
          <w:sz w:val="28"/>
          <w:szCs w:val="28"/>
        </w:rPr>
      </w:pPr>
      <w:r>
        <w:rPr>
          <w:rFonts w:ascii="Arial" w:hAnsi="Arial" w:cs="Arial"/>
          <w:sz w:val="28"/>
          <w:szCs w:val="28"/>
        </w:rPr>
        <w:br w:type="page"/>
      </w:r>
    </w:p>
    <w:p w14:paraId="4EE5D205" w14:textId="4974D5B0" w:rsidR="00CB2201" w:rsidRPr="007E743B" w:rsidRDefault="00CB2201" w:rsidP="00647BB9">
      <w:pPr>
        <w:pStyle w:val="Heading2"/>
        <w:rPr>
          <w:rFonts w:ascii="Arial" w:hAnsi="Arial" w:cs="Arial"/>
          <w:color w:val="auto"/>
          <w:sz w:val="28"/>
          <w:szCs w:val="28"/>
          <w:lang w:val="en-US"/>
        </w:rPr>
      </w:pPr>
      <w:r w:rsidRPr="007E743B">
        <w:rPr>
          <w:rFonts w:ascii="Arial" w:hAnsi="Arial" w:cs="Arial"/>
          <w:color w:val="auto"/>
          <w:sz w:val="28"/>
          <w:szCs w:val="28"/>
        </w:rPr>
        <w:fldChar w:fldCharType="begin"/>
      </w:r>
      <w:r w:rsidRPr="007E743B">
        <w:rPr>
          <w:rFonts w:ascii="Arial" w:hAnsi="Arial" w:cs="Arial"/>
          <w:color w:val="auto"/>
          <w:sz w:val="28"/>
          <w:szCs w:val="28"/>
        </w:rPr>
        <w:instrText xml:space="preserve"> SEQ CHAPTER \h \r 1</w:instrText>
      </w:r>
      <w:r w:rsidRPr="007E743B">
        <w:rPr>
          <w:rFonts w:ascii="Arial" w:hAnsi="Arial" w:cs="Arial"/>
          <w:color w:val="auto"/>
          <w:sz w:val="28"/>
          <w:szCs w:val="28"/>
        </w:rPr>
        <w:fldChar w:fldCharType="end"/>
      </w:r>
      <w:bookmarkStart w:id="28" w:name="_Toc178163540"/>
      <w:r w:rsidR="00647BB9" w:rsidRPr="007E743B">
        <w:rPr>
          <w:rFonts w:ascii="Arial" w:hAnsi="Arial" w:cs="Arial"/>
          <w:color w:val="auto"/>
          <w:sz w:val="28"/>
          <w:szCs w:val="28"/>
          <w:lang w:val="en-US"/>
        </w:rPr>
        <w:t>Water Meters</w:t>
      </w:r>
      <w:bookmarkEnd w:id="28"/>
    </w:p>
    <w:p w14:paraId="41456A53" w14:textId="77777777" w:rsidR="00CB2201" w:rsidRPr="0030480C" w:rsidRDefault="00CB2201" w:rsidP="00647BB9">
      <w:pPr>
        <w:autoSpaceDE w:val="0"/>
        <w:autoSpaceDN w:val="0"/>
        <w:adjustRightInd w:val="0"/>
        <w:spacing w:before="240" w:after="240"/>
        <w:rPr>
          <w:rFonts w:ascii="Arial" w:hAnsi="Arial" w:cs="Arial"/>
          <w:lang w:val="en-US"/>
        </w:rPr>
      </w:pPr>
      <w:r w:rsidRPr="0030480C">
        <w:rPr>
          <w:rFonts w:ascii="Arial" w:hAnsi="Arial" w:cs="Arial"/>
          <w:lang w:val="en-US"/>
        </w:rPr>
        <w:t xml:space="preserve">Laurentian Valley Water Works owns 6 large water meters which measure the water we purchase from the City of Pembroke, and a seventh that measures the water that travels through our west-end main to the Town of Petawawa. </w:t>
      </w:r>
    </w:p>
    <w:p w14:paraId="464E7FBA" w14:textId="77777777" w:rsidR="00CB2201" w:rsidRPr="0030480C" w:rsidRDefault="00CB2201" w:rsidP="00647BB9">
      <w:pPr>
        <w:tabs>
          <w:tab w:val="left" w:pos="720"/>
        </w:tabs>
        <w:autoSpaceDE w:val="0"/>
        <w:autoSpaceDN w:val="0"/>
        <w:adjustRightInd w:val="0"/>
        <w:spacing w:before="240" w:after="240"/>
        <w:ind w:left="1064" w:hanging="1064"/>
        <w:rPr>
          <w:rFonts w:ascii="Arial" w:hAnsi="Arial" w:cs="Arial"/>
          <w:lang w:val="en-US"/>
        </w:rPr>
      </w:pPr>
      <w:r w:rsidRPr="0030480C">
        <w:rPr>
          <w:rFonts w:ascii="Arial" w:hAnsi="Arial" w:cs="Arial"/>
          <w:lang w:val="en-US"/>
        </w:rPr>
        <w:t xml:space="preserve">ME1 </w:t>
      </w:r>
      <w:r w:rsidRPr="0030480C">
        <w:rPr>
          <w:rFonts w:ascii="Arial" w:hAnsi="Arial" w:cs="Arial"/>
          <w:lang w:val="en-US"/>
        </w:rPr>
        <w:tab/>
        <w:t>Located on Elgin Street, near Boundary Road, 10 inch and a 2" Neptune trident meter</w:t>
      </w:r>
    </w:p>
    <w:p w14:paraId="6A33174D" w14:textId="6CB6FC0D" w:rsidR="00CB2201" w:rsidRPr="0030480C" w:rsidRDefault="00CB2201" w:rsidP="00647BB9">
      <w:pPr>
        <w:tabs>
          <w:tab w:val="left" w:pos="720"/>
        </w:tabs>
        <w:autoSpaceDE w:val="0"/>
        <w:autoSpaceDN w:val="0"/>
        <w:adjustRightInd w:val="0"/>
        <w:spacing w:before="240" w:after="240"/>
        <w:ind w:left="1064" w:hanging="1064"/>
        <w:rPr>
          <w:rFonts w:ascii="Arial" w:hAnsi="Arial" w:cs="Arial"/>
          <w:lang w:val="en-US"/>
        </w:rPr>
      </w:pPr>
      <w:r w:rsidRPr="0030480C">
        <w:rPr>
          <w:rFonts w:ascii="Arial" w:hAnsi="Arial" w:cs="Arial"/>
          <w:lang w:val="en-US"/>
        </w:rPr>
        <w:t xml:space="preserve">ME2 </w:t>
      </w:r>
      <w:r w:rsidRPr="0030480C">
        <w:rPr>
          <w:rFonts w:ascii="Arial" w:hAnsi="Arial" w:cs="Arial"/>
          <w:lang w:val="en-US"/>
        </w:rPr>
        <w:tab/>
        <w:t xml:space="preserve">Located on Willow Drive, near Boundary Road, </w:t>
      </w:r>
      <w:r w:rsidR="00647BB9" w:rsidRPr="0030480C">
        <w:rPr>
          <w:rFonts w:ascii="Arial" w:hAnsi="Arial" w:cs="Arial"/>
          <w:lang w:val="en-US"/>
        </w:rPr>
        <w:t>4-inch</w:t>
      </w:r>
      <w:r w:rsidRPr="0030480C">
        <w:rPr>
          <w:rFonts w:ascii="Arial" w:hAnsi="Arial" w:cs="Arial"/>
          <w:lang w:val="en-US"/>
        </w:rPr>
        <w:t xml:space="preserve"> Neptune compound meter</w:t>
      </w:r>
    </w:p>
    <w:p w14:paraId="5795236B" w14:textId="15CD82A8" w:rsidR="00CB2201" w:rsidRPr="0030480C" w:rsidRDefault="00CB2201" w:rsidP="00647BB9">
      <w:pPr>
        <w:tabs>
          <w:tab w:val="left" w:pos="720"/>
        </w:tabs>
        <w:autoSpaceDE w:val="0"/>
        <w:autoSpaceDN w:val="0"/>
        <w:adjustRightInd w:val="0"/>
        <w:spacing w:before="240" w:after="240"/>
        <w:ind w:left="1064" w:hanging="1064"/>
        <w:rPr>
          <w:rFonts w:ascii="Arial" w:hAnsi="Arial" w:cs="Arial"/>
          <w:lang w:val="en-US"/>
        </w:rPr>
      </w:pPr>
      <w:r w:rsidRPr="0030480C">
        <w:rPr>
          <w:rFonts w:ascii="Arial" w:hAnsi="Arial" w:cs="Arial"/>
          <w:lang w:val="en-US"/>
        </w:rPr>
        <w:t xml:space="preserve">ME3 </w:t>
      </w:r>
      <w:r w:rsidRPr="0030480C">
        <w:rPr>
          <w:rFonts w:ascii="Arial" w:hAnsi="Arial" w:cs="Arial"/>
          <w:lang w:val="en-US"/>
        </w:rPr>
        <w:tab/>
        <w:t xml:space="preserve">Located on Karen Street, near Boundary Road, </w:t>
      </w:r>
      <w:r w:rsidR="00647BB9" w:rsidRPr="0030480C">
        <w:rPr>
          <w:rFonts w:ascii="Arial" w:hAnsi="Arial" w:cs="Arial"/>
          <w:lang w:val="en-US"/>
        </w:rPr>
        <w:t>4-inch</w:t>
      </w:r>
      <w:r w:rsidRPr="0030480C">
        <w:rPr>
          <w:rFonts w:ascii="Arial" w:hAnsi="Arial" w:cs="Arial"/>
          <w:lang w:val="en-US"/>
        </w:rPr>
        <w:t xml:space="preserve"> Neptune compound meter</w:t>
      </w:r>
    </w:p>
    <w:p w14:paraId="3D5D878B" w14:textId="67472017" w:rsidR="00CB2201" w:rsidRPr="0030480C" w:rsidRDefault="00CB2201" w:rsidP="00647BB9">
      <w:pPr>
        <w:autoSpaceDE w:val="0"/>
        <w:autoSpaceDN w:val="0"/>
        <w:adjustRightInd w:val="0"/>
        <w:spacing w:before="240" w:after="240"/>
        <w:ind w:left="720" w:hanging="720"/>
        <w:rPr>
          <w:rFonts w:ascii="Arial" w:hAnsi="Arial" w:cs="Arial"/>
          <w:lang w:val="en-US"/>
        </w:rPr>
      </w:pPr>
      <w:r w:rsidRPr="0030480C">
        <w:rPr>
          <w:rFonts w:ascii="Arial" w:hAnsi="Arial" w:cs="Arial"/>
          <w:lang w:val="en-US"/>
        </w:rPr>
        <w:t>ME</w:t>
      </w:r>
      <w:r w:rsidR="00647BB9" w:rsidRPr="0030480C">
        <w:rPr>
          <w:rFonts w:ascii="Arial" w:hAnsi="Arial" w:cs="Arial"/>
          <w:lang w:val="en-US"/>
        </w:rPr>
        <w:t xml:space="preserve">4 </w:t>
      </w:r>
      <w:r w:rsidR="00647BB9" w:rsidRPr="0030480C">
        <w:rPr>
          <w:rFonts w:ascii="Arial" w:hAnsi="Arial" w:cs="Arial"/>
          <w:lang w:val="en-US"/>
        </w:rPr>
        <w:tab/>
      </w:r>
      <w:r w:rsidRPr="0030480C">
        <w:rPr>
          <w:rFonts w:ascii="Arial" w:hAnsi="Arial" w:cs="Arial"/>
          <w:lang w:val="en-US"/>
        </w:rPr>
        <w:t xml:space="preserve">Located on </w:t>
      </w:r>
      <w:proofErr w:type="spellStart"/>
      <w:r w:rsidRPr="0030480C">
        <w:rPr>
          <w:rFonts w:ascii="Arial" w:hAnsi="Arial" w:cs="Arial"/>
          <w:lang w:val="en-US"/>
        </w:rPr>
        <w:t>Bruham</w:t>
      </w:r>
      <w:proofErr w:type="spellEnd"/>
      <w:r w:rsidRPr="0030480C">
        <w:rPr>
          <w:rFonts w:ascii="Arial" w:hAnsi="Arial" w:cs="Arial"/>
          <w:lang w:val="en-US"/>
        </w:rPr>
        <w:t xml:space="preserve"> Avenue, near Boundary Road, </w:t>
      </w:r>
      <w:r w:rsidR="00647BB9" w:rsidRPr="0030480C">
        <w:rPr>
          <w:rFonts w:ascii="Arial" w:hAnsi="Arial" w:cs="Arial"/>
          <w:lang w:val="en-US"/>
        </w:rPr>
        <w:t>10-inch</w:t>
      </w:r>
      <w:r w:rsidRPr="0030480C">
        <w:rPr>
          <w:rFonts w:ascii="Arial" w:hAnsi="Arial" w:cs="Arial"/>
          <w:lang w:val="en-US"/>
        </w:rPr>
        <w:t xml:space="preserve"> Neptune meter, &amp; 2" Trident 10</w:t>
      </w:r>
    </w:p>
    <w:p w14:paraId="6A8EA68D" w14:textId="115DCED6" w:rsidR="00CB2201" w:rsidRPr="0030480C" w:rsidRDefault="00CB2201" w:rsidP="00647BB9">
      <w:pPr>
        <w:autoSpaceDE w:val="0"/>
        <w:autoSpaceDN w:val="0"/>
        <w:adjustRightInd w:val="0"/>
        <w:spacing w:before="240" w:after="240"/>
        <w:ind w:left="720" w:hanging="720"/>
        <w:rPr>
          <w:rFonts w:ascii="Arial" w:hAnsi="Arial" w:cs="Arial"/>
          <w:lang w:val="en-US"/>
        </w:rPr>
      </w:pPr>
      <w:r w:rsidRPr="0030480C">
        <w:rPr>
          <w:rFonts w:ascii="Arial" w:hAnsi="Arial" w:cs="Arial"/>
          <w:lang w:val="en-US"/>
        </w:rPr>
        <w:t xml:space="preserve">ME10 </w:t>
      </w:r>
      <w:r w:rsidRPr="0030480C">
        <w:rPr>
          <w:rFonts w:ascii="Arial" w:hAnsi="Arial" w:cs="Arial"/>
          <w:lang w:val="en-US"/>
        </w:rPr>
        <w:tab/>
        <w:t xml:space="preserve">Located on Pembroke Street East at City limits, near Angus Campbell Drive, </w:t>
      </w:r>
      <w:r w:rsidR="00647BB9" w:rsidRPr="0030480C">
        <w:rPr>
          <w:rFonts w:ascii="Arial" w:hAnsi="Arial" w:cs="Arial"/>
          <w:lang w:val="en-US"/>
        </w:rPr>
        <w:t>8-inch</w:t>
      </w:r>
      <w:r w:rsidRPr="0030480C">
        <w:rPr>
          <w:rFonts w:ascii="Arial" w:hAnsi="Arial" w:cs="Arial"/>
          <w:lang w:val="en-US"/>
        </w:rPr>
        <w:t xml:space="preserve"> Schlumberger</w:t>
      </w:r>
      <w:r w:rsidRPr="0030480C">
        <w:rPr>
          <w:rFonts w:ascii="Arial" w:hAnsi="Arial" w:cs="Arial"/>
          <w:lang w:val="en-US"/>
        </w:rPr>
        <w:tab/>
        <w:t xml:space="preserve">meter, </w:t>
      </w:r>
    </w:p>
    <w:p w14:paraId="57572F8D" w14:textId="5A9108D8" w:rsidR="00CB2201" w:rsidRPr="0030480C" w:rsidRDefault="00CB2201" w:rsidP="00647BB9">
      <w:pPr>
        <w:tabs>
          <w:tab w:val="left" w:pos="720"/>
        </w:tabs>
        <w:autoSpaceDE w:val="0"/>
        <w:autoSpaceDN w:val="0"/>
        <w:adjustRightInd w:val="0"/>
        <w:spacing w:before="240" w:after="240"/>
        <w:ind w:left="1064" w:hanging="1064"/>
        <w:rPr>
          <w:rFonts w:ascii="Arial" w:hAnsi="Arial" w:cs="Arial"/>
          <w:lang w:val="en-US"/>
        </w:rPr>
      </w:pPr>
      <w:r w:rsidRPr="0030480C">
        <w:rPr>
          <w:rFonts w:ascii="Arial" w:hAnsi="Arial" w:cs="Arial"/>
          <w:lang w:val="en-US"/>
        </w:rPr>
        <w:t xml:space="preserve">ME20 </w:t>
      </w:r>
      <w:r w:rsidRPr="0030480C">
        <w:rPr>
          <w:rFonts w:ascii="Arial" w:hAnsi="Arial" w:cs="Arial"/>
          <w:lang w:val="en-US"/>
        </w:rPr>
        <w:tab/>
        <w:t xml:space="preserve">Located on Pembroke Street West at City limits, </w:t>
      </w:r>
      <w:r w:rsidR="00647BB9" w:rsidRPr="0030480C">
        <w:rPr>
          <w:rFonts w:ascii="Arial" w:hAnsi="Arial" w:cs="Arial"/>
          <w:lang w:val="en-US"/>
        </w:rPr>
        <w:t>6-inch</w:t>
      </w:r>
      <w:r w:rsidRPr="0030480C">
        <w:rPr>
          <w:rFonts w:ascii="Arial" w:hAnsi="Arial" w:cs="Arial"/>
          <w:lang w:val="en-US"/>
        </w:rPr>
        <w:t xml:space="preserve"> Neptune compound meter, </w:t>
      </w:r>
    </w:p>
    <w:p w14:paraId="05403CEF" w14:textId="5997319C" w:rsidR="00CB2201" w:rsidRPr="0030480C" w:rsidRDefault="00CB2201" w:rsidP="00647BB9">
      <w:pPr>
        <w:tabs>
          <w:tab w:val="left" w:pos="720"/>
        </w:tabs>
        <w:autoSpaceDE w:val="0"/>
        <w:autoSpaceDN w:val="0"/>
        <w:adjustRightInd w:val="0"/>
        <w:spacing w:before="240" w:after="240"/>
        <w:ind w:left="1064" w:hanging="1064"/>
        <w:rPr>
          <w:rFonts w:ascii="Arial" w:hAnsi="Arial" w:cs="Arial"/>
          <w:lang w:val="en-US"/>
        </w:rPr>
      </w:pPr>
      <w:r w:rsidRPr="0030480C">
        <w:rPr>
          <w:rFonts w:ascii="Arial" w:hAnsi="Arial" w:cs="Arial"/>
          <w:lang w:val="en-US"/>
        </w:rPr>
        <w:t xml:space="preserve">ME22 </w:t>
      </w:r>
      <w:r w:rsidRPr="0030480C">
        <w:rPr>
          <w:rFonts w:ascii="Arial" w:hAnsi="Arial" w:cs="Arial"/>
          <w:lang w:val="en-US"/>
        </w:rPr>
        <w:tab/>
        <w:t xml:space="preserve">Located on Pembroke Street West at MacGregors Hill, </w:t>
      </w:r>
      <w:r w:rsidR="00647BB9" w:rsidRPr="0030480C">
        <w:rPr>
          <w:rFonts w:ascii="Arial" w:hAnsi="Arial" w:cs="Arial"/>
          <w:lang w:val="en-US"/>
        </w:rPr>
        <w:t>10-inch</w:t>
      </w:r>
      <w:r w:rsidRPr="0030480C">
        <w:rPr>
          <w:rFonts w:ascii="Arial" w:hAnsi="Arial" w:cs="Arial"/>
          <w:lang w:val="en-US"/>
        </w:rPr>
        <w:t xml:space="preserve"> Neptune meter and a 2" Neptune Trident 10</w:t>
      </w:r>
      <w:r w:rsidRPr="0030480C">
        <w:rPr>
          <w:rFonts w:ascii="Arial" w:hAnsi="Arial" w:cs="Arial"/>
          <w:lang w:val="en-US"/>
        </w:rPr>
        <w:tab/>
      </w:r>
    </w:p>
    <w:p w14:paraId="006A1BDF" w14:textId="6E3E21F2" w:rsidR="00CB2201" w:rsidRPr="0030480C" w:rsidRDefault="00CB2201" w:rsidP="00647BB9">
      <w:pPr>
        <w:autoSpaceDE w:val="0"/>
        <w:autoSpaceDN w:val="0"/>
        <w:adjustRightInd w:val="0"/>
        <w:spacing w:before="240" w:after="240"/>
        <w:rPr>
          <w:rFonts w:ascii="Arial" w:hAnsi="Arial" w:cs="Arial"/>
          <w:lang w:val="en-US"/>
        </w:rPr>
      </w:pPr>
      <w:r w:rsidRPr="0030480C">
        <w:rPr>
          <w:rFonts w:ascii="Arial" w:hAnsi="Arial" w:cs="Arial"/>
          <w:lang w:val="en-US"/>
        </w:rPr>
        <w:t xml:space="preserve">There are also </w:t>
      </w:r>
      <w:r w:rsidR="003721F0">
        <w:rPr>
          <w:rFonts w:ascii="Arial" w:hAnsi="Arial" w:cs="Arial"/>
          <w:lang w:val="en-US"/>
        </w:rPr>
        <w:t>40</w:t>
      </w:r>
      <w:r w:rsidRPr="0030480C">
        <w:rPr>
          <w:rFonts w:ascii="Arial" w:hAnsi="Arial" w:cs="Arial"/>
          <w:lang w:val="en-US"/>
        </w:rPr>
        <w:t xml:space="preserve"> commercial water meters that are read, the same day as the large water meters. </w:t>
      </w:r>
    </w:p>
    <w:p w14:paraId="01BBE8FF" w14:textId="47EF4FC1" w:rsidR="00CB2201" w:rsidRPr="0030480C" w:rsidRDefault="00CB2201" w:rsidP="00647BB9">
      <w:pPr>
        <w:autoSpaceDE w:val="0"/>
        <w:autoSpaceDN w:val="0"/>
        <w:adjustRightInd w:val="0"/>
        <w:spacing w:before="240" w:after="240"/>
        <w:rPr>
          <w:rFonts w:ascii="Arial" w:hAnsi="Arial" w:cs="Arial"/>
          <w:lang w:val="en-US"/>
        </w:rPr>
      </w:pPr>
      <w:r w:rsidRPr="0030480C">
        <w:rPr>
          <w:rFonts w:ascii="Arial" w:hAnsi="Arial" w:cs="Arial"/>
          <w:lang w:val="en-US"/>
        </w:rPr>
        <w:t>The water meters are read quarterly, timing is up to the reader, but needs to be as close as possible to the 1</w:t>
      </w:r>
      <w:r w:rsidRPr="0030480C">
        <w:rPr>
          <w:rFonts w:ascii="Arial" w:hAnsi="Arial" w:cs="Arial"/>
          <w:vertAlign w:val="superscript"/>
          <w:lang w:val="en-US"/>
        </w:rPr>
        <w:t>st</w:t>
      </w:r>
      <w:r w:rsidRPr="0030480C">
        <w:rPr>
          <w:rFonts w:ascii="Arial" w:hAnsi="Arial" w:cs="Arial"/>
          <w:lang w:val="en-US"/>
        </w:rPr>
        <w:t xml:space="preserve"> of each quarter - because the Municipal software uses the 1</w:t>
      </w:r>
      <w:r w:rsidRPr="0030480C">
        <w:rPr>
          <w:rFonts w:ascii="Arial" w:hAnsi="Arial" w:cs="Arial"/>
          <w:vertAlign w:val="superscript"/>
          <w:lang w:val="en-US"/>
        </w:rPr>
        <w:t>st</w:t>
      </w:r>
      <w:r w:rsidRPr="0030480C">
        <w:rPr>
          <w:rFonts w:ascii="Arial" w:hAnsi="Arial" w:cs="Arial"/>
          <w:lang w:val="en-US"/>
        </w:rPr>
        <w:t xml:space="preserve"> day of each quarter for the </w:t>
      </w:r>
      <w:r w:rsidR="007A5D5D" w:rsidRPr="0030480C">
        <w:rPr>
          <w:rFonts w:ascii="Arial" w:hAnsi="Arial" w:cs="Arial"/>
          <w:lang w:val="en-US"/>
        </w:rPr>
        <w:t>billing.</w:t>
      </w:r>
      <w:r w:rsidR="007A5D5D" w:rsidRPr="0030480C">
        <w:rPr>
          <w:rFonts w:ascii="Arial" w:hAnsi="Arial" w:cs="Arial"/>
          <w:i/>
          <w:iCs/>
          <w:lang w:val="en-US"/>
        </w:rPr>
        <w:t xml:space="preserve"> (</w:t>
      </w:r>
      <w:r w:rsidRPr="0030480C">
        <w:rPr>
          <w:rFonts w:ascii="Arial" w:hAnsi="Arial" w:cs="Arial"/>
          <w:i/>
          <w:iCs/>
          <w:lang w:val="en-US"/>
        </w:rPr>
        <w:t>Can be a problem to schedule with stat holidays on January 1, July 1 and end of quarters occasionally ending on weekends)</w:t>
      </w:r>
      <w:r w:rsidR="007A5D5D">
        <w:rPr>
          <w:rFonts w:ascii="Arial" w:hAnsi="Arial" w:cs="Arial"/>
          <w:i/>
          <w:iCs/>
          <w:lang w:val="en-US"/>
        </w:rPr>
        <w:t>.</w:t>
      </w:r>
    </w:p>
    <w:p w14:paraId="20E62DD8" w14:textId="73FF8922" w:rsidR="00CB2201" w:rsidRPr="0030480C" w:rsidRDefault="00CB2201" w:rsidP="00647BB9">
      <w:pPr>
        <w:autoSpaceDE w:val="0"/>
        <w:autoSpaceDN w:val="0"/>
        <w:adjustRightInd w:val="0"/>
        <w:spacing w:before="240" w:after="240"/>
        <w:rPr>
          <w:rFonts w:ascii="Arial" w:hAnsi="Arial" w:cs="Arial"/>
          <w:lang w:val="en-US"/>
        </w:rPr>
      </w:pPr>
      <w:r w:rsidRPr="0030480C">
        <w:rPr>
          <w:rFonts w:ascii="Arial" w:hAnsi="Arial" w:cs="Arial"/>
          <w:lang w:val="en-US"/>
        </w:rPr>
        <w:t>Prior to reading the meters the spreadsheets are prepared to enter the information, the last reading is also indicated, this lets the reader know that the meter is working when he is on-site, and any problems can usually be determined quickly with the property owner.</w:t>
      </w:r>
    </w:p>
    <w:p w14:paraId="39798714" w14:textId="2D3CE1AD" w:rsidR="00CB2201" w:rsidRPr="0030480C" w:rsidRDefault="00CB2201" w:rsidP="00647BB9">
      <w:pPr>
        <w:autoSpaceDE w:val="0"/>
        <w:autoSpaceDN w:val="0"/>
        <w:adjustRightInd w:val="0"/>
        <w:spacing w:before="240" w:after="240"/>
        <w:rPr>
          <w:rFonts w:ascii="Arial" w:hAnsi="Arial" w:cs="Arial"/>
          <w:lang w:val="en-US"/>
        </w:rPr>
      </w:pPr>
      <w:r w:rsidRPr="0030480C">
        <w:rPr>
          <w:rFonts w:ascii="Arial" w:hAnsi="Arial" w:cs="Arial"/>
          <w:lang w:val="en-US"/>
        </w:rPr>
        <w:t xml:space="preserve">Most of the water meters have remote read buttons, and we currently use a </w:t>
      </w:r>
      <w:proofErr w:type="spellStart"/>
      <w:r w:rsidRPr="0030480C">
        <w:rPr>
          <w:rFonts w:ascii="Arial" w:hAnsi="Arial" w:cs="Arial"/>
          <w:lang w:val="en-US"/>
        </w:rPr>
        <w:t>Sensus</w:t>
      </w:r>
      <w:proofErr w:type="spellEnd"/>
      <w:r w:rsidRPr="0030480C">
        <w:rPr>
          <w:rFonts w:ascii="Arial" w:hAnsi="Arial" w:cs="Arial"/>
          <w:lang w:val="en-US"/>
        </w:rPr>
        <w:t xml:space="preserve"> AR4090 remote reader. It needs to be plugged in to charge for 24hrs before using. The operators have all been around on the meter reading trip at least once and should be somewhat familiar with the location of the buttons and meters. They have also been cautioned about reading the number twice - double checking the number they write down before leaving the property, avoids having to go back if a discrepancy is found later.</w:t>
      </w:r>
    </w:p>
    <w:p w14:paraId="063FE006" w14:textId="54B315FE" w:rsidR="00CB2201" w:rsidRPr="0030480C" w:rsidRDefault="00CB2201" w:rsidP="00647BB9">
      <w:pPr>
        <w:autoSpaceDE w:val="0"/>
        <w:autoSpaceDN w:val="0"/>
        <w:adjustRightInd w:val="0"/>
        <w:spacing w:before="240" w:after="240"/>
        <w:rPr>
          <w:rFonts w:ascii="Arial" w:hAnsi="Arial" w:cs="Arial"/>
          <w:lang w:val="en-US"/>
        </w:rPr>
      </w:pPr>
      <w:r w:rsidRPr="0030480C">
        <w:rPr>
          <w:rFonts w:ascii="Arial" w:hAnsi="Arial" w:cs="Arial"/>
          <w:lang w:val="en-US"/>
        </w:rPr>
        <w:t>At the office, the numbers are inputted into the spreadsheet. You then check for obvious discrepancies - large increases or decreases in consumption. If required, you contact the customer to find out if there is logical reason for the differences, usually was a break or leak at the facility, but could be toilets leaking that are undetected.</w:t>
      </w:r>
    </w:p>
    <w:p w14:paraId="5B820891" w14:textId="0E48D719" w:rsidR="00CB2201" w:rsidRPr="0030480C" w:rsidRDefault="00CB2201" w:rsidP="00647BB9">
      <w:pPr>
        <w:autoSpaceDE w:val="0"/>
        <w:autoSpaceDN w:val="0"/>
        <w:adjustRightInd w:val="0"/>
        <w:spacing w:before="240" w:after="240"/>
        <w:rPr>
          <w:rFonts w:ascii="Arial" w:hAnsi="Arial" w:cs="Arial"/>
          <w:lang w:val="en-US"/>
        </w:rPr>
      </w:pPr>
      <w:r w:rsidRPr="0030480C">
        <w:rPr>
          <w:rFonts w:ascii="Arial" w:hAnsi="Arial" w:cs="Arial"/>
          <w:lang w:val="en-US"/>
        </w:rPr>
        <w:t>The spreadsheet is then passed on to the Accounts Receivable Clerk, they use the Municipal software to calculate and distribute the invoices.</w:t>
      </w:r>
    </w:p>
    <w:p w14:paraId="268F79F8" w14:textId="1B708E4F" w:rsidR="00CB2201" w:rsidRPr="0030480C" w:rsidRDefault="00CB2201" w:rsidP="00647BB9">
      <w:pPr>
        <w:autoSpaceDE w:val="0"/>
        <w:autoSpaceDN w:val="0"/>
        <w:adjustRightInd w:val="0"/>
        <w:spacing w:before="240" w:after="240"/>
        <w:rPr>
          <w:rFonts w:ascii="Arial" w:hAnsi="Arial" w:cs="Arial"/>
          <w:lang w:val="en-US"/>
        </w:rPr>
      </w:pPr>
      <w:r w:rsidRPr="0030480C">
        <w:rPr>
          <w:rFonts w:ascii="Arial" w:hAnsi="Arial" w:cs="Arial"/>
          <w:lang w:val="en-US"/>
        </w:rPr>
        <w:t xml:space="preserve">The large (City) meter readings are then scanned and emailed to the City of Pembroke, currently Robin McGregor, at </w:t>
      </w:r>
      <w:hyperlink r:id="rId20" w:history="1">
        <w:r w:rsidRPr="0030480C">
          <w:rPr>
            <w:rFonts w:ascii="Arial" w:hAnsi="Arial" w:cs="Arial"/>
            <w:color w:val="0000FF"/>
            <w:u w:val="single"/>
          </w:rPr>
          <w:t>rmcgregor@pembroke.ca</w:t>
        </w:r>
      </w:hyperlink>
    </w:p>
    <w:p w14:paraId="6946EA05" w14:textId="48103754" w:rsidR="00CB2201" w:rsidRPr="0030480C" w:rsidRDefault="00CB2201" w:rsidP="00647BB9">
      <w:pPr>
        <w:autoSpaceDE w:val="0"/>
        <w:autoSpaceDN w:val="0"/>
        <w:adjustRightInd w:val="0"/>
        <w:spacing w:before="240" w:after="240"/>
        <w:rPr>
          <w:rFonts w:ascii="Arial" w:hAnsi="Arial" w:cs="Arial"/>
          <w:lang w:val="en-US"/>
        </w:rPr>
      </w:pPr>
      <w:r w:rsidRPr="0030480C">
        <w:rPr>
          <w:rFonts w:ascii="Arial" w:hAnsi="Arial" w:cs="Arial"/>
          <w:lang w:val="en-US"/>
        </w:rPr>
        <w:t xml:space="preserve">When the invoices come from the City, they are checked/verified, and coded for our Accounts Payable Clerk, and a copy of the West End Invoice is given to the Accounts Receivable Clerk to Invoice the Town of Petawawa. </w:t>
      </w:r>
    </w:p>
    <w:p w14:paraId="608CB43B" w14:textId="3127680F" w:rsidR="00CB2201" w:rsidRPr="0030480C" w:rsidRDefault="00CB2201" w:rsidP="00647BB9">
      <w:pPr>
        <w:autoSpaceDE w:val="0"/>
        <w:autoSpaceDN w:val="0"/>
        <w:adjustRightInd w:val="0"/>
        <w:spacing w:before="240" w:after="240"/>
        <w:rPr>
          <w:rFonts w:ascii="Arial" w:hAnsi="Arial" w:cs="Arial"/>
          <w:lang w:val="en-US"/>
        </w:rPr>
      </w:pPr>
      <w:r w:rsidRPr="0030480C">
        <w:rPr>
          <w:rFonts w:ascii="Arial" w:hAnsi="Arial" w:cs="Arial"/>
          <w:lang w:val="en-US"/>
        </w:rPr>
        <w:t xml:space="preserve">There are paper files kept in the WQA/QMS Rep’s office of the current year on the desk, and past years in the filing cabinet. The electronic files are kept in J:\E - ENVIRONMENTAL SERVICES\E08 - Water Works\Water Meters </w:t>
      </w:r>
    </w:p>
    <w:p w14:paraId="10EB234A" w14:textId="4FCFD96C" w:rsidR="00CB2201" w:rsidRPr="0030480C" w:rsidRDefault="00CB2201" w:rsidP="00647BB9">
      <w:pPr>
        <w:autoSpaceDE w:val="0"/>
        <w:autoSpaceDN w:val="0"/>
        <w:adjustRightInd w:val="0"/>
        <w:spacing w:before="240" w:after="240"/>
        <w:rPr>
          <w:rFonts w:ascii="Arial" w:hAnsi="Arial" w:cs="Arial"/>
          <w:lang w:val="en-US"/>
        </w:rPr>
      </w:pPr>
      <w:r w:rsidRPr="0030480C">
        <w:rPr>
          <w:rFonts w:ascii="Arial" w:hAnsi="Arial" w:cs="Arial"/>
          <w:lang w:val="en-US"/>
        </w:rPr>
        <w:t>With regards to Water Meter Maintenance, they are calibrated every second year, and the remote readers require constant monitoring and repairs when required.</w:t>
      </w:r>
    </w:p>
    <w:p w14:paraId="0CD3EBE3" w14:textId="77777777" w:rsidR="0038144A" w:rsidRPr="0030480C" w:rsidRDefault="0038144A" w:rsidP="00CB2201">
      <w:pPr>
        <w:autoSpaceDE w:val="0"/>
        <w:autoSpaceDN w:val="0"/>
        <w:adjustRightInd w:val="0"/>
        <w:spacing w:after="0" w:line="240" w:lineRule="auto"/>
        <w:rPr>
          <w:rFonts w:ascii="Arial" w:hAnsi="Arial" w:cs="Arial"/>
          <w:lang w:val="en-US"/>
        </w:rPr>
      </w:pPr>
    </w:p>
    <w:p w14:paraId="390D28ED" w14:textId="31BF1277" w:rsidR="0038144A" w:rsidRPr="0030480C" w:rsidRDefault="0038144A" w:rsidP="0038144A">
      <w:pPr>
        <w:autoSpaceDE w:val="0"/>
        <w:autoSpaceDN w:val="0"/>
        <w:adjustRightInd w:val="0"/>
        <w:spacing w:after="0" w:line="240" w:lineRule="auto"/>
        <w:rPr>
          <w:rFonts w:ascii="Arial" w:hAnsi="Arial" w:cs="Arial"/>
          <w:b/>
          <w:sz w:val="24"/>
          <w:szCs w:val="24"/>
          <w:lang w:val="en-US"/>
        </w:rPr>
      </w:pPr>
      <w:r w:rsidRPr="0030480C">
        <w:rPr>
          <w:rFonts w:ascii="Arial" w:hAnsi="Arial" w:cs="Arial"/>
          <w:b/>
          <w:sz w:val="24"/>
          <w:szCs w:val="24"/>
        </w:rPr>
        <w:fldChar w:fldCharType="begin"/>
      </w:r>
      <w:r w:rsidRPr="0030480C">
        <w:rPr>
          <w:rFonts w:ascii="Arial" w:hAnsi="Arial" w:cs="Arial"/>
          <w:b/>
          <w:sz w:val="24"/>
          <w:szCs w:val="24"/>
        </w:rPr>
        <w:instrText xml:space="preserve"> SEQ CHAPTER \h \r 1</w:instrText>
      </w:r>
      <w:r w:rsidRPr="0030480C">
        <w:rPr>
          <w:rFonts w:ascii="Arial" w:hAnsi="Arial" w:cs="Arial"/>
          <w:b/>
          <w:sz w:val="24"/>
          <w:szCs w:val="24"/>
        </w:rPr>
        <w:fldChar w:fldCharType="end"/>
      </w:r>
      <w:r w:rsidRPr="0030480C">
        <w:rPr>
          <w:rFonts w:ascii="Arial" w:hAnsi="Arial" w:cs="Arial"/>
          <w:b/>
          <w:sz w:val="24"/>
          <w:szCs w:val="24"/>
          <w:lang w:val="en-US"/>
        </w:rPr>
        <w:t>Policy Manual</w:t>
      </w:r>
      <w:r w:rsidRPr="0030480C">
        <w:rPr>
          <w:rFonts w:ascii="Arial" w:hAnsi="Arial" w:cs="Arial"/>
          <w:b/>
          <w:sz w:val="24"/>
          <w:szCs w:val="24"/>
          <w:lang w:val="en-US"/>
        </w:rPr>
        <w:tab/>
      </w:r>
      <w:r w:rsidRPr="0030480C">
        <w:rPr>
          <w:rFonts w:ascii="Arial" w:hAnsi="Arial" w:cs="Arial"/>
          <w:b/>
          <w:sz w:val="24"/>
          <w:szCs w:val="24"/>
          <w:lang w:val="en-US"/>
        </w:rPr>
        <w:tab/>
      </w:r>
      <w:r w:rsidRPr="0030480C">
        <w:rPr>
          <w:rFonts w:ascii="Arial" w:hAnsi="Arial" w:cs="Arial"/>
          <w:b/>
          <w:sz w:val="24"/>
          <w:szCs w:val="24"/>
          <w:lang w:val="en-US"/>
        </w:rPr>
        <w:tab/>
      </w:r>
      <w:r w:rsidRPr="0030480C">
        <w:rPr>
          <w:rFonts w:ascii="Arial" w:hAnsi="Arial" w:cs="Arial"/>
          <w:b/>
          <w:sz w:val="24"/>
          <w:szCs w:val="24"/>
          <w:lang w:val="en-US"/>
        </w:rPr>
        <w:tab/>
      </w:r>
      <w:r w:rsidRPr="0030480C">
        <w:rPr>
          <w:rFonts w:ascii="Arial" w:hAnsi="Arial" w:cs="Arial"/>
          <w:b/>
          <w:sz w:val="24"/>
          <w:szCs w:val="24"/>
          <w:lang w:val="en-US"/>
        </w:rPr>
        <w:tab/>
      </w:r>
      <w:r w:rsidRPr="0030480C">
        <w:rPr>
          <w:rFonts w:ascii="Arial" w:hAnsi="Arial" w:cs="Arial"/>
          <w:b/>
          <w:sz w:val="24"/>
          <w:szCs w:val="24"/>
          <w:lang w:val="en-US"/>
        </w:rPr>
        <w:tab/>
      </w:r>
      <w:r w:rsidRPr="0030480C">
        <w:rPr>
          <w:rFonts w:ascii="Arial" w:hAnsi="Arial" w:cs="Arial"/>
          <w:b/>
          <w:sz w:val="24"/>
          <w:szCs w:val="24"/>
          <w:lang w:val="en-US"/>
        </w:rPr>
        <w:tab/>
      </w:r>
      <w:r w:rsidRPr="0030480C">
        <w:rPr>
          <w:rFonts w:ascii="Arial" w:hAnsi="Arial" w:cs="Arial"/>
          <w:b/>
          <w:sz w:val="24"/>
          <w:szCs w:val="24"/>
          <w:lang w:val="en-US"/>
        </w:rPr>
        <w:tab/>
      </w:r>
    </w:p>
    <w:p w14:paraId="48E7CE2F" w14:textId="77777777" w:rsidR="0038144A" w:rsidRPr="0030480C" w:rsidRDefault="0038144A" w:rsidP="0038144A">
      <w:pPr>
        <w:autoSpaceDE w:val="0"/>
        <w:autoSpaceDN w:val="0"/>
        <w:adjustRightInd w:val="0"/>
        <w:spacing w:after="0" w:line="240" w:lineRule="auto"/>
        <w:rPr>
          <w:rFonts w:ascii="Arial" w:hAnsi="Arial" w:cs="Arial"/>
          <w:b/>
          <w:sz w:val="24"/>
          <w:szCs w:val="24"/>
          <w:lang w:val="en-US"/>
        </w:rPr>
      </w:pPr>
      <w:r w:rsidRPr="0030480C">
        <w:rPr>
          <w:rFonts w:ascii="Arial" w:hAnsi="Arial" w:cs="Arial"/>
          <w:b/>
          <w:sz w:val="24"/>
          <w:szCs w:val="24"/>
          <w:lang w:val="en-US"/>
        </w:rPr>
        <w:t>Created May 2003</w:t>
      </w:r>
      <w:r w:rsidRPr="0030480C">
        <w:rPr>
          <w:rFonts w:ascii="Arial" w:hAnsi="Arial" w:cs="Arial"/>
          <w:b/>
          <w:sz w:val="24"/>
          <w:szCs w:val="24"/>
          <w:lang w:val="en-US"/>
        </w:rPr>
        <w:tab/>
      </w:r>
    </w:p>
    <w:p w14:paraId="7FDDC2DA" w14:textId="2184E272" w:rsidR="0038144A" w:rsidRPr="0030480C" w:rsidRDefault="0038144A" w:rsidP="0038144A">
      <w:pPr>
        <w:autoSpaceDE w:val="0"/>
        <w:autoSpaceDN w:val="0"/>
        <w:adjustRightInd w:val="0"/>
        <w:spacing w:after="0" w:line="240" w:lineRule="auto"/>
        <w:rPr>
          <w:rFonts w:ascii="Arial" w:hAnsi="Arial" w:cs="Arial"/>
          <w:b/>
          <w:sz w:val="24"/>
          <w:szCs w:val="24"/>
          <w:lang w:val="en-US"/>
        </w:rPr>
      </w:pPr>
      <w:r w:rsidRPr="0030480C">
        <w:rPr>
          <w:rFonts w:ascii="Arial" w:hAnsi="Arial" w:cs="Arial"/>
          <w:b/>
          <w:sz w:val="24"/>
          <w:szCs w:val="24"/>
          <w:lang w:val="en-US"/>
        </w:rPr>
        <w:t xml:space="preserve">Reformatted </w:t>
      </w:r>
      <w:r w:rsidR="003721F0">
        <w:rPr>
          <w:rFonts w:ascii="Arial" w:hAnsi="Arial" w:cs="Arial"/>
          <w:b/>
          <w:sz w:val="24"/>
          <w:szCs w:val="24"/>
          <w:lang w:val="en-US"/>
        </w:rPr>
        <w:t>December 202</w:t>
      </w:r>
      <w:r w:rsidR="00417F45">
        <w:rPr>
          <w:rFonts w:ascii="Arial" w:hAnsi="Arial" w:cs="Arial"/>
          <w:b/>
          <w:sz w:val="24"/>
          <w:szCs w:val="24"/>
          <w:lang w:val="en-US"/>
        </w:rPr>
        <w:t>6</w:t>
      </w:r>
      <w:bookmarkStart w:id="29" w:name="_GoBack"/>
      <w:bookmarkEnd w:id="29"/>
      <w:r w:rsidRPr="0030480C">
        <w:rPr>
          <w:rFonts w:ascii="Arial" w:hAnsi="Arial" w:cs="Arial"/>
          <w:b/>
          <w:sz w:val="24"/>
          <w:szCs w:val="24"/>
          <w:lang w:val="en-US"/>
        </w:rPr>
        <w:tab/>
      </w:r>
      <w:r w:rsidRPr="0030480C">
        <w:rPr>
          <w:rFonts w:ascii="Arial" w:hAnsi="Arial" w:cs="Arial"/>
          <w:b/>
          <w:sz w:val="24"/>
          <w:szCs w:val="24"/>
          <w:lang w:val="en-US"/>
        </w:rPr>
        <w:tab/>
      </w:r>
      <w:r w:rsidRPr="0030480C">
        <w:rPr>
          <w:rFonts w:ascii="Arial" w:hAnsi="Arial" w:cs="Arial"/>
          <w:b/>
          <w:sz w:val="24"/>
          <w:szCs w:val="24"/>
          <w:lang w:val="en-US"/>
        </w:rPr>
        <w:tab/>
      </w:r>
    </w:p>
    <w:p w14:paraId="798926F8" w14:textId="502D266D" w:rsidR="0038144A" w:rsidRPr="0030480C" w:rsidRDefault="003721F0" w:rsidP="0038144A">
      <w:pPr>
        <w:autoSpaceDE w:val="0"/>
        <w:autoSpaceDN w:val="0"/>
        <w:adjustRightInd w:val="0"/>
        <w:spacing w:after="0" w:line="240" w:lineRule="auto"/>
        <w:rPr>
          <w:rFonts w:ascii="Arial" w:hAnsi="Arial" w:cs="Arial"/>
          <w:b/>
          <w:sz w:val="24"/>
          <w:szCs w:val="24"/>
          <w:lang w:val="en-US"/>
        </w:rPr>
      </w:pPr>
      <w:r>
        <w:rPr>
          <w:rFonts w:ascii="Arial" w:hAnsi="Arial" w:cs="Arial"/>
          <w:b/>
          <w:sz w:val="24"/>
          <w:szCs w:val="24"/>
          <w:lang w:val="en-US"/>
        </w:rPr>
        <w:t xml:space="preserve">Brad Faught, </w:t>
      </w:r>
      <w:r w:rsidR="00895DF6">
        <w:rPr>
          <w:rFonts w:ascii="Arial" w:hAnsi="Arial" w:cs="Arial"/>
          <w:b/>
          <w:sz w:val="24"/>
          <w:szCs w:val="24"/>
          <w:lang w:val="en-US"/>
        </w:rPr>
        <w:t>Operations Supervisor</w:t>
      </w:r>
      <w:r w:rsidR="008F6664">
        <w:rPr>
          <w:rFonts w:ascii="Arial" w:hAnsi="Arial" w:cs="Arial"/>
          <w:b/>
          <w:sz w:val="24"/>
          <w:szCs w:val="24"/>
          <w:lang w:val="en-US"/>
        </w:rPr>
        <w:t>/QMS Rep</w:t>
      </w:r>
    </w:p>
    <w:p w14:paraId="1DA8E903" w14:textId="77777777" w:rsidR="0038144A" w:rsidRPr="0030480C" w:rsidRDefault="0038144A" w:rsidP="00CB2201">
      <w:pPr>
        <w:autoSpaceDE w:val="0"/>
        <w:autoSpaceDN w:val="0"/>
        <w:adjustRightInd w:val="0"/>
        <w:spacing w:after="0" w:line="240" w:lineRule="auto"/>
        <w:rPr>
          <w:rFonts w:ascii="Arial" w:hAnsi="Arial" w:cs="Arial"/>
          <w:lang w:val="en-US"/>
        </w:rPr>
      </w:pPr>
    </w:p>
    <w:p w14:paraId="351AAE0E" w14:textId="77777777" w:rsidR="00647BB9" w:rsidRDefault="00647BB9">
      <w:pPr>
        <w:rPr>
          <w:rFonts w:ascii="Arial" w:hAnsi="Arial" w:cs="Arial"/>
          <w:b/>
          <w:bCs/>
          <w:sz w:val="26"/>
          <w:szCs w:val="26"/>
          <w:lang w:val="en-US"/>
        </w:rPr>
      </w:pPr>
      <w:r>
        <w:rPr>
          <w:rFonts w:ascii="Arial" w:hAnsi="Arial" w:cs="Arial"/>
          <w:b/>
          <w:bCs/>
          <w:sz w:val="26"/>
          <w:szCs w:val="26"/>
          <w:lang w:val="en-US"/>
        </w:rPr>
        <w:br w:type="page"/>
      </w:r>
    </w:p>
    <w:p w14:paraId="5DB0C0BE" w14:textId="16B9902E" w:rsidR="00647BB9" w:rsidRDefault="00647BB9" w:rsidP="00417F45">
      <w:pPr>
        <w:autoSpaceDE w:val="0"/>
        <w:autoSpaceDN w:val="0"/>
        <w:adjustRightInd w:val="0"/>
        <w:spacing w:after="0" w:line="240" w:lineRule="auto"/>
        <w:rPr>
          <w:rFonts w:ascii="Arial" w:hAnsi="Arial" w:cs="Arial"/>
          <w:b/>
          <w:bCs/>
          <w:sz w:val="26"/>
          <w:szCs w:val="26"/>
          <w:lang w:val="en-US"/>
        </w:rPr>
      </w:pPr>
    </w:p>
    <w:p w14:paraId="6B8CF51F" w14:textId="7E290A28" w:rsidR="0038144A" w:rsidRPr="007E743B" w:rsidRDefault="00647BB9" w:rsidP="00647BB9">
      <w:pPr>
        <w:pStyle w:val="Heading2"/>
        <w:rPr>
          <w:rFonts w:ascii="Arial" w:hAnsi="Arial" w:cs="Arial"/>
          <w:color w:val="auto"/>
          <w:sz w:val="28"/>
          <w:szCs w:val="28"/>
          <w:lang w:val="en-US"/>
        </w:rPr>
      </w:pPr>
      <w:bookmarkStart w:id="30" w:name="_Toc178163541"/>
      <w:r w:rsidRPr="007E743B">
        <w:rPr>
          <w:rFonts w:ascii="Arial" w:hAnsi="Arial" w:cs="Arial"/>
          <w:color w:val="auto"/>
          <w:sz w:val="28"/>
          <w:szCs w:val="28"/>
          <w:lang w:val="en-US"/>
        </w:rPr>
        <w:t>Continual Improvement Record</w:t>
      </w:r>
      <w:bookmarkEnd w:id="30"/>
    </w:p>
    <w:p w14:paraId="5A796D16" w14:textId="77777777" w:rsidR="00002790" w:rsidRPr="0030480C" w:rsidRDefault="0038144A" w:rsidP="00647BB9">
      <w:pPr>
        <w:tabs>
          <w:tab w:val="left" w:pos="720"/>
          <w:tab w:val="left" w:pos="1440"/>
        </w:tabs>
        <w:autoSpaceDE w:val="0"/>
        <w:autoSpaceDN w:val="0"/>
        <w:adjustRightInd w:val="0"/>
        <w:spacing w:before="240" w:after="240"/>
        <w:ind w:left="1784" w:hanging="1784"/>
        <w:rPr>
          <w:rFonts w:ascii="Arial" w:hAnsi="Arial" w:cs="Arial"/>
          <w:lang w:val="en-US"/>
        </w:rPr>
      </w:pPr>
      <w:r w:rsidRPr="0030480C">
        <w:rPr>
          <w:rFonts w:ascii="Arial" w:hAnsi="Arial" w:cs="Arial"/>
          <w:lang w:val="en-US"/>
        </w:rPr>
        <w:t>Revision Date:</w:t>
      </w:r>
      <w:r w:rsidRPr="0030480C">
        <w:rPr>
          <w:rFonts w:ascii="Arial" w:hAnsi="Arial" w:cs="Arial"/>
          <w:lang w:val="en-US"/>
        </w:rPr>
        <w:tab/>
      </w:r>
    </w:p>
    <w:p w14:paraId="7F5AC1C0" w14:textId="7E0F2F0D" w:rsidR="0038144A" w:rsidRPr="0030480C" w:rsidRDefault="0038144A" w:rsidP="007850A0">
      <w:pPr>
        <w:tabs>
          <w:tab w:val="left" w:pos="720"/>
          <w:tab w:val="left" w:pos="1440"/>
        </w:tabs>
        <w:autoSpaceDE w:val="0"/>
        <w:autoSpaceDN w:val="0"/>
        <w:adjustRightInd w:val="0"/>
        <w:spacing w:before="240" w:after="240"/>
        <w:ind w:left="2160" w:hanging="2160"/>
        <w:rPr>
          <w:rFonts w:ascii="Arial" w:hAnsi="Arial" w:cs="Arial"/>
          <w:lang w:val="en-US"/>
        </w:rPr>
      </w:pPr>
      <w:r w:rsidRPr="0030480C">
        <w:rPr>
          <w:rFonts w:ascii="Arial" w:hAnsi="Arial" w:cs="Arial"/>
          <w:lang w:val="en-US"/>
        </w:rPr>
        <w:t>January 2009</w:t>
      </w:r>
      <w:r w:rsidR="004A7220">
        <w:rPr>
          <w:rFonts w:ascii="Arial" w:hAnsi="Arial" w:cs="Arial"/>
          <w:lang w:val="en-US"/>
        </w:rPr>
        <w:t xml:space="preserve"> </w:t>
      </w:r>
      <w:r w:rsidR="007850A0">
        <w:rPr>
          <w:rFonts w:ascii="Arial" w:hAnsi="Arial" w:cs="Arial"/>
          <w:lang w:val="en-US"/>
        </w:rPr>
        <w:tab/>
      </w:r>
      <w:r w:rsidR="007850A0">
        <w:rPr>
          <w:rFonts w:ascii="Arial" w:hAnsi="Arial" w:cs="Arial"/>
          <w:lang w:val="en-US"/>
        </w:rPr>
        <w:tab/>
      </w:r>
      <w:r w:rsidRPr="0030480C">
        <w:rPr>
          <w:rFonts w:ascii="Arial" w:hAnsi="Arial" w:cs="Arial"/>
          <w:lang w:val="en-US"/>
        </w:rPr>
        <w:t>Regulation 170 as amended by 248/06 &amp; 399/07</w:t>
      </w:r>
    </w:p>
    <w:p w14:paraId="57C7DE02" w14:textId="10023497" w:rsidR="0038144A" w:rsidRPr="0030480C" w:rsidRDefault="0038144A" w:rsidP="00647BB9">
      <w:pPr>
        <w:autoSpaceDE w:val="0"/>
        <w:autoSpaceDN w:val="0"/>
        <w:adjustRightInd w:val="0"/>
        <w:spacing w:before="240" w:after="240"/>
        <w:ind w:left="360" w:hanging="360"/>
        <w:rPr>
          <w:rFonts w:ascii="Arial" w:hAnsi="Arial" w:cs="Arial"/>
          <w:lang w:val="en-US"/>
        </w:rPr>
      </w:pPr>
      <w:r w:rsidRPr="0030480C">
        <w:rPr>
          <w:rFonts w:ascii="Arial" w:hAnsi="Arial" w:cs="Arial"/>
          <w:lang w:val="en-US"/>
        </w:rPr>
        <w:t xml:space="preserve">February 2009 </w:t>
      </w:r>
      <w:r w:rsidR="007850A0">
        <w:rPr>
          <w:rFonts w:ascii="Arial" w:hAnsi="Arial" w:cs="Arial"/>
          <w:lang w:val="en-US"/>
        </w:rPr>
        <w:tab/>
      </w:r>
      <w:r w:rsidRPr="0030480C">
        <w:rPr>
          <w:rFonts w:ascii="Arial" w:hAnsi="Arial" w:cs="Arial"/>
          <w:lang w:val="en-US"/>
        </w:rPr>
        <w:t xml:space="preserve">DWQMS required sections added; Critical Suppliers Contact Info, </w:t>
      </w:r>
      <w:r w:rsidR="007850A0">
        <w:rPr>
          <w:rFonts w:ascii="Arial" w:hAnsi="Arial" w:cs="Arial"/>
          <w:lang w:val="en-US"/>
        </w:rPr>
        <w:tab/>
      </w:r>
      <w:r w:rsidR="007850A0">
        <w:rPr>
          <w:rFonts w:ascii="Arial" w:hAnsi="Arial" w:cs="Arial"/>
          <w:lang w:val="en-US"/>
        </w:rPr>
        <w:tab/>
      </w:r>
      <w:r w:rsidR="007850A0">
        <w:rPr>
          <w:rFonts w:ascii="Arial" w:hAnsi="Arial" w:cs="Arial"/>
          <w:lang w:val="en-US"/>
        </w:rPr>
        <w:tab/>
      </w:r>
      <w:r w:rsidR="007850A0">
        <w:rPr>
          <w:rFonts w:ascii="Arial" w:hAnsi="Arial" w:cs="Arial"/>
          <w:lang w:val="en-US"/>
        </w:rPr>
        <w:tab/>
      </w:r>
      <w:r w:rsidR="007850A0">
        <w:rPr>
          <w:rFonts w:ascii="Arial" w:hAnsi="Arial" w:cs="Arial"/>
          <w:lang w:val="en-US"/>
        </w:rPr>
        <w:tab/>
      </w:r>
      <w:r w:rsidRPr="0030480C">
        <w:rPr>
          <w:rFonts w:ascii="Arial" w:hAnsi="Arial" w:cs="Arial"/>
          <w:lang w:val="en-US"/>
        </w:rPr>
        <w:t>Inventory</w:t>
      </w:r>
      <w:r w:rsidR="007850A0">
        <w:rPr>
          <w:rFonts w:ascii="Arial" w:hAnsi="Arial" w:cs="Arial"/>
          <w:lang w:val="en-US"/>
        </w:rPr>
        <w:t xml:space="preserve"> </w:t>
      </w:r>
      <w:r w:rsidRPr="0030480C">
        <w:rPr>
          <w:rFonts w:ascii="Arial" w:hAnsi="Arial" w:cs="Arial"/>
          <w:lang w:val="en-US"/>
        </w:rPr>
        <w:t>list</w:t>
      </w:r>
    </w:p>
    <w:p w14:paraId="299CC4ED" w14:textId="1D8879C3" w:rsidR="0038144A" w:rsidRPr="0030480C" w:rsidRDefault="0038144A" w:rsidP="00647BB9">
      <w:pPr>
        <w:tabs>
          <w:tab w:val="left" w:pos="0"/>
        </w:tabs>
        <w:autoSpaceDE w:val="0"/>
        <w:autoSpaceDN w:val="0"/>
        <w:adjustRightInd w:val="0"/>
        <w:spacing w:before="240" w:after="240"/>
        <w:rPr>
          <w:rFonts w:ascii="Arial" w:hAnsi="Arial" w:cs="Arial"/>
          <w:lang w:val="en-US"/>
        </w:rPr>
      </w:pPr>
      <w:r w:rsidRPr="0030480C">
        <w:rPr>
          <w:rFonts w:ascii="Arial" w:hAnsi="Arial" w:cs="Arial"/>
          <w:lang w:val="en-US"/>
        </w:rPr>
        <w:t xml:space="preserve">February </w:t>
      </w:r>
      <w:r w:rsidR="004D22BD" w:rsidRPr="0030480C">
        <w:rPr>
          <w:rFonts w:ascii="Arial" w:hAnsi="Arial" w:cs="Arial"/>
          <w:lang w:val="en-US"/>
        </w:rPr>
        <w:t xml:space="preserve">2009 </w:t>
      </w:r>
      <w:r w:rsidR="004D22BD">
        <w:rPr>
          <w:rFonts w:ascii="Arial" w:hAnsi="Arial" w:cs="Arial"/>
          <w:lang w:val="en-US"/>
        </w:rPr>
        <w:tab/>
      </w:r>
      <w:r w:rsidR="007850A0">
        <w:rPr>
          <w:rFonts w:ascii="Arial" w:hAnsi="Arial" w:cs="Arial"/>
          <w:lang w:val="en-US"/>
        </w:rPr>
        <w:t>A</w:t>
      </w:r>
      <w:r w:rsidRPr="0030480C">
        <w:rPr>
          <w:rFonts w:ascii="Arial" w:hAnsi="Arial" w:cs="Arial"/>
          <w:lang w:val="en-US"/>
        </w:rPr>
        <w:t xml:space="preserve">dded SOP’s for Service Connection breaks or leaks, Cross Connections, </w:t>
      </w:r>
      <w:r w:rsidR="004A7220">
        <w:rPr>
          <w:rFonts w:ascii="Arial" w:hAnsi="Arial" w:cs="Arial"/>
          <w:lang w:val="en-US"/>
        </w:rPr>
        <w:tab/>
      </w:r>
      <w:r w:rsidR="004A7220">
        <w:rPr>
          <w:rFonts w:ascii="Arial" w:hAnsi="Arial" w:cs="Arial"/>
          <w:lang w:val="en-US"/>
        </w:rPr>
        <w:tab/>
      </w:r>
      <w:r w:rsidR="007850A0">
        <w:rPr>
          <w:rFonts w:ascii="Arial" w:hAnsi="Arial" w:cs="Arial"/>
          <w:lang w:val="en-US"/>
        </w:rPr>
        <w:tab/>
      </w:r>
      <w:r w:rsidRPr="0030480C">
        <w:rPr>
          <w:rFonts w:ascii="Arial" w:hAnsi="Arial" w:cs="Arial"/>
          <w:lang w:val="en-US"/>
        </w:rPr>
        <w:t xml:space="preserve">Service Interruption (loss of City supply) also updated flushing sequence </w:t>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Pr="0030480C">
        <w:rPr>
          <w:rFonts w:ascii="Arial" w:hAnsi="Arial" w:cs="Arial"/>
          <w:lang w:val="en-US"/>
        </w:rPr>
        <w:t>for</w:t>
      </w:r>
      <w:r w:rsidR="004A7220">
        <w:rPr>
          <w:rFonts w:ascii="Arial" w:hAnsi="Arial" w:cs="Arial"/>
          <w:lang w:val="en-US"/>
        </w:rPr>
        <w:t xml:space="preserve"> </w:t>
      </w:r>
      <w:r w:rsidRPr="0030480C">
        <w:rPr>
          <w:rFonts w:ascii="Arial" w:hAnsi="Arial" w:cs="Arial"/>
          <w:lang w:val="en-US"/>
        </w:rPr>
        <w:t>new serviced areas &amp; added hydrants)</w:t>
      </w:r>
    </w:p>
    <w:p w14:paraId="7E3B7589" w14:textId="340B4EAA" w:rsidR="0038144A" w:rsidRPr="0030480C" w:rsidRDefault="0038144A" w:rsidP="00647BB9">
      <w:pPr>
        <w:autoSpaceDE w:val="0"/>
        <w:autoSpaceDN w:val="0"/>
        <w:adjustRightInd w:val="0"/>
        <w:spacing w:before="240" w:after="240"/>
        <w:rPr>
          <w:rFonts w:ascii="Arial" w:hAnsi="Arial" w:cs="Arial"/>
          <w:lang w:val="en-US"/>
        </w:rPr>
      </w:pPr>
      <w:r w:rsidRPr="0030480C">
        <w:rPr>
          <w:rFonts w:ascii="Arial" w:hAnsi="Arial" w:cs="Arial"/>
          <w:lang w:val="en-US"/>
        </w:rPr>
        <w:t>May 2009</w:t>
      </w:r>
      <w:r w:rsidR="004D22BD">
        <w:rPr>
          <w:rFonts w:ascii="Arial" w:hAnsi="Arial" w:cs="Arial"/>
          <w:lang w:val="en-US"/>
        </w:rPr>
        <w:tab/>
      </w:r>
      <w:r w:rsidR="004D22BD">
        <w:rPr>
          <w:rFonts w:ascii="Arial" w:hAnsi="Arial" w:cs="Arial"/>
          <w:lang w:val="en-US"/>
        </w:rPr>
        <w:tab/>
      </w:r>
      <w:r w:rsidR="007850A0">
        <w:rPr>
          <w:rFonts w:ascii="Arial" w:hAnsi="Arial" w:cs="Arial"/>
          <w:lang w:val="en-US"/>
        </w:rPr>
        <w:t>A</w:t>
      </w:r>
      <w:r w:rsidRPr="0030480C">
        <w:rPr>
          <w:rFonts w:ascii="Arial" w:hAnsi="Arial" w:cs="Arial"/>
          <w:lang w:val="en-US"/>
        </w:rPr>
        <w:t>mended &amp; corrected Flushing Sequence</w:t>
      </w:r>
    </w:p>
    <w:p w14:paraId="4A1906E0" w14:textId="1D5FBECD" w:rsidR="0038144A" w:rsidRPr="0030480C" w:rsidRDefault="0038144A" w:rsidP="00647BB9">
      <w:pPr>
        <w:autoSpaceDE w:val="0"/>
        <w:autoSpaceDN w:val="0"/>
        <w:adjustRightInd w:val="0"/>
        <w:spacing w:before="240" w:after="240"/>
        <w:ind w:left="360" w:hanging="360"/>
        <w:rPr>
          <w:rFonts w:ascii="Arial" w:hAnsi="Arial" w:cs="Arial"/>
          <w:lang w:val="en-US"/>
        </w:rPr>
      </w:pPr>
      <w:r w:rsidRPr="0030480C">
        <w:rPr>
          <w:rFonts w:ascii="Arial" w:hAnsi="Arial" w:cs="Arial"/>
          <w:lang w:val="en-US"/>
        </w:rPr>
        <w:t xml:space="preserve">February 2011 </w:t>
      </w:r>
      <w:r w:rsidR="004D22BD">
        <w:rPr>
          <w:rFonts w:ascii="Arial" w:hAnsi="Arial" w:cs="Arial"/>
          <w:lang w:val="en-US"/>
        </w:rPr>
        <w:tab/>
      </w:r>
      <w:r w:rsidR="007850A0">
        <w:rPr>
          <w:rFonts w:ascii="Arial" w:hAnsi="Arial" w:cs="Arial"/>
          <w:lang w:val="en-US"/>
        </w:rPr>
        <w:t>U</w:t>
      </w:r>
      <w:r w:rsidRPr="0030480C">
        <w:rPr>
          <w:rFonts w:ascii="Arial" w:hAnsi="Arial" w:cs="Arial"/>
          <w:lang w:val="en-US"/>
        </w:rPr>
        <w:t>pdated stats, infrastructure, contacts, phone numbers</w:t>
      </w:r>
      <w:r w:rsidR="007850A0">
        <w:rPr>
          <w:rFonts w:ascii="Arial" w:hAnsi="Arial" w:cs="Arial"/>
          <w:lang w:val="en-US"/>
        </w:rPr>
        <w:t>.</w:t>
      </w:r>
      <w:r w:rsidRPr="0030480C">
        <w:rPr>
          <w:rFonts w:ascii="Arial" w:hAnsi="Arial" w:cs="Arial"/>
          <w:lang w:val="en-US"/>
        </w:rPr>
        <w:t xml:space="preserve"> </w:t>
      </w:r>
    </w:p>
    <w:p w14:paraId="3D298DD3" w14:textId="21E024D9" w:rsidR="0038144A" w:rsidRPr="0030480C" w:rsidRDefault="0038144A" w:rsidP="00647BB9">
      <w:pPr>
        <w:autoSpaceDE w:val="0"/>
        <w:autoSpaceDN w:val="0"/>
        <w:adjustRightInd w:val="0"/>
        <w:spacing w:before="240" w:after="240"/>
        <w:rPr>
          <w:rFonts w:ascii="Arial" w:hAnsi="Arial" w:cs="Arial"/>
          <w:lang w:val="en-US"/>
        </w:rPr>
      </w:pPr>
      <w:r w:rsidRPr="0030480C">
        <w:rPr>
          <w:rFonts w:ascii="Arial" w:hAnsi="Arial" w:cs="Arial"/>
          <w:lang w:val="en-US"/>
        </w:rPr>
        <w:t>June 2011</w:t>
      </w:r>
      <w:r w:rsidR="004D22BD">
        <w:rPr>
          <w:rFonts w:ascii="Arial" w:hAnsi="Arial" w:cs="Arial"/>
          <w:lang w:val="en-US"/>
        </w:rPr>
        <w:tab/>
      </w:r>
      <w:r w:rsidR="004D22BD">
        <w:rPr>
          <w:rFonts w:ascii="Arial" w:hAnsi="Arial" w:cs="Arial"/>
          <w:lang w:val="en-US"/>
        </w:rPr>
        <w:tab/>
      </w:r>
      <w:r w:rsidR="007850A0">
        <w:rPr>
          <w:rFonts w:ascii="Arial" w:hAnsi="Arial" w:cs="Arial"/>
          <w:lang w:val="en-US"/>
        </w:rPr>
        <w:t>A</w:t>
      </w:r>
      <w:r w:rsidRPr="0030480C">
        <w:rPr>
          <w:rFonts w:ascii="Arial" w:hAnsi="Arial" w:cs="Arial"/>
          <w:lang w:val="en-US"/>
        </w:rPr>
        <w:t xml:space="preserve">mended SOP-14 to include documentation requirements of the new </w:t>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Pr="0030480C">
        <w:rPr>
          <w:rFonts w:ascii="Arial" w:hAnsi="Arial" w:cs="Arial"/>
          <w:lang w:val="en-US"/>
        </w:rPr>
        <w:t>Drinking</w:t>
      </w:r>
      <w:r w:rsidR="007850A0">
        <w:rPr>
          <w:rFonts w:ascii="Arial" w:hAnsi="Arial" w:cs="Arial"/>
          <w:lang w:val="en-US"/>
        </w:rPr>
        <w:t xml:space="preserve"> </w:t>
      </w:r>
      <w:r w:rsidRPr="0030480C">
        <w:rPr>
          <w:rFonts w:ascii="Arial" w:hAnsi="Arial" w:cs="Arial"/>
          <w:lang w:val="en-US"/>
        </w:rPr>
        <w:t>Water Works Permit</w:t>
      </w:r>
      <w:r w:rsidR="007850A0">
        <w:rPr>
          <w:rFonts w:ascii="Arial" w:hAnsi="Arial" w:cs="Arial"/>
          <w:lang w:val="en-US"/>
        </w:rPr>
        <w:t>.</w:t>
      </w:r>
      <w:r w:rsidRPr="0030480C">
        <w:rPr>
          <w:rFonts w:ascii="Arial" w:hAnsi="Arial" w:cs="Arial"/>
          <w:lang w:val="en-US"/>
        </w:rPr>
        <w:t xml:space="preserve">  </w:t>
      </w:r>
    </w:p>
    <w:p w14:paraId="7E32B84E" w14:textId="7C82C4DE" w:rsidR="0038144A" w:rsidRPr="0030480C" w:rsidRDefault="0038144A" w:rsidP="00647BB9">
      <w:pPr>
        <w:autoSpaceDE w:val="0"/>
        <w:autoSpaceDN w:val="0"/>
        <w:adjustRightInd w:val="0"/>
        <w:spacing w:before="240" w:after="240"/>
        <w:rPr>
          <w:rFonts w:ascii="Arial" w:hAnsi="Arial" w:cs="Arial"/>
          <w:lang w:val="en-US"/>
        </w:rPr>
      </w:pPr>
      <w:r w:rsidRPr="0030480C">
        <w:rPr>
          <w:rFonts w:ascii="Arial" w:hAnsi="Arial" w:cs="Arial"/>
          <w:lang w:val="en-US"/>
        </w:rPr>
        <w:t>August 2011</w:t>
      </w:r>
      <w:r w:rsidR="004D22BD">
        <w:rPr>
          <w:rFonts w:ascii="Arial" w:hAnsi="Arial" w:cs="Arial"/>
          <w:lang w:val="en-US"/>
        </w:rPr>
        <w:tab/>
      </w:r>
      <w:r w:rsidRPr="0030480C">
        <w:rPr>
          <w:rFonts w:ascii="Arial" w:hAnsi="Arial" w:cs="Arial"/>
          <w:lang w:val="en-US"/>
        </w:rPr>
        <w:t xml:space="preserve"> </w:t>
      </w:r>
      <w:r w:rsidR="004D22BD">
        <w:rPr>
          <w:rFonts w:ascii="Arial" w:hAnsi="Arial" w:cs="Arial"/>
          <w:lang w:val="en-US"/>
        </w:rPr>
        <w:tab/>
        <w:t>A</w:t>
      </w:r>
      <w:r w:rsidRPr="0030480C">
        <w:rPr>
          <w:rFonts w:ascii="Arial" w:hAnsi="Arial" w:cs="Arial"/>
          <w:lang w:val="en-US"/>
        </w:rPr>
        <w:t xml:space="preserve">mended to include Drinking Water License information and Drinking </w:t>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Pr="0030480C">
        <w:rPr>
          <w:rFonts w:ascii="Arial" w:hAnsi="Arial" w:cs="Arial"/>
          <w:lang w:val="en-US"/>
        </w:rPr>
        <w:t xml:space="preserve">Water </w:t>
      </w:r>
      <w:r w:rsidR="007850A0">
        <w:rPr>
          <w:rFonts w:ascii="Arial" w:hAnsi="Arial" w:cs="Arial"/>
          <w:lang w:val="en-US"/>
        </w:rPr>
        <w:tab/>
      </w:r>
      <w:r w:rsidR="004D22BD">
        <w:rPr>
          <w:rFonts w:ascii="Arial" w:hAnsi="Arial" w:cs="Arial"/>
          <w:lang w:val="en-US"/>
        </w:rPr>
        <w:t>W</w:t>
      </w:r>
      <w:r w:rsidRPr="0030480C">
        <w:rPr>
          <w:rFonts w:ascii="Arial" w:hAnsi="Arial" w:cs="Arial"/>
          <w:lang w:val="en-US"/>
        </w:rPr>
        <w:t xml:space="preserve">orks Permit information; #’s and description,  </w:t>
      </w:r>
    </w:p>
    <w:p w14:paraId="7AD594AC" w14:textId="23AF2AB1" w:rsidR="0038144A" w:rsidRPr="0030480C" w:rsidRDefault="0038144A" w:rsidP="00647BB9">
      <w:pPr>
        <w:autoSpaceDE w:val="0"/>
        <w:autoSpaceDN w:val="0"/>
        <w:adjustRightInd w:val="0"/>
        <w:spacing w:before="240" w:after="240"/>
        <w:ind w:left="360" w:hanging="360"/>
        <w:rPr>
          <w:rFonts w:ascii="Arial" w:hAnsi="Arial" w:cs="Arial"/>
          <w:lang w:val="en-US"/>
        </w:rPr>
      </w:pPr>
      <w:r w:rsidRPr="0030480C">
        <w:rPr>
          <w:rFonts w:ascii="Arial" w:hAnsi="Arial" w:cs="Arial"/>
          <w:lang w:val="en-US"/>
        </w:rPr>
        <w:t>August 2011</w:t>
      </w:r>
      <w:r w:rsidR="004D22BD">
        <w:rPr>
          <w:rFonts w:ascii="Arial" w:hAnsi="Arial" w:cs="Arial"/>
          <w:lang w:val="en-US"/>
        </w:rPr>
        <w:tab/>
      </w:r>
      <w:r w:rsidR="004D22BD">
        <w:rPr>
          <w:rFonts w:ascii="Arial" w:hAnsi="Arial" w:cs="Arial"/>
          <w:lang w:val="en-US"/>
        </w:rPr>
        <w:tab/>
      </w:r>
      <w:r w:rsidRPr="0030480C">
        <w:rPr>
          <w:rFonts w:ascii="Arial" w:hAnsi="Arial" w:cs="Arial"/>
          <w:lang w:val="en-US"/>
        </w:rPr>
        <w:t xml:space="preserve">Morris retired, amended contacts and other required information, to either </w:t>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Pr="0030480C">
        <w:rPr>
          <w:rFonts w:ascii="Arial" w:hAnsi="Arial" w:cs="Arial"/>
          <w:lang w:val="en-US"/>
        </w:rPr>
        <w:t>David or Mark</w:t>
      </w:r>
    </w:p>
    <w:p w14:paraId="6EB592ED" w14:textId="74C8C3F9" w:rsidR="0038144A" w:rsidRPr="0030480C" w:rsidRDefault="0038144A" w:rsidP="00647BB9">
      <w:pPr>
        <w:autoSpaceDE w:val="0"/>
        <w:autoSpaceDN w:val="0"/>
        <w:adjustRightInd w:val="0"/>
        <w:spacing w:before="240" w:after="240"/>
        <w:rPr>
          <w:rFonts w:ascii="Arial" w:hAnsi="Arial" w:cs="Arial"/>
          <w:lang w:val="en-US"/>
        </w:rPr>
      </w:pPr>
      <w:r w:rsidRPr="0030480C">
        <w:rPr>
          <w:rFonts w:ascii="Arial" w:hAnsi="Arial" w:cs="Arial"/>
          <w:lang w:val="en-US"/>
        </w:rPr>
        <w:t>August 2011</w:t>
      </w:r>
      <w:r w:rsidR="004D22BD">
        <w:rPr>
          <w:rFonts w:ascii="Arial" w:hAnsi="Arial" w:cs="Arial"/>
          <w:lang w:val="en-US"/>
        </w:rPr>
        <w:tab/>
      </w:r>
      <w:r w:rsidR="004D22BD">
        <w:rPr>
          <w:rFonts w:ascii="Arial" w:hAnsi="Arial" w:cs="Arial"/>
          <w:lang w:val="en-US"/>
        </w:rPr>
        <w:tab/>
      </w:r>
      <w:r w:rsidR="007850A0">
        <w:rPr>
          <w:rFonts w:ascii="Arial" w:hAnsi="Arial" w:cs="Arial"/>
          <w:lang w:val="en-US"/>
        </w:rPr>
        <w:t>A</w:t>
      </w:r>
      <w:r w:rsidRPr="0030480C">
        <w:rPr>
          <w:rFonts w:ascii="Arial" w:hAnsi="Arial" w:cs="Arial"/>
          <w:lang w:val="en-US"/>
        </w:rPr>
        <w:t xml:space="preserve">mended for CGSB CAR’s; System description and the fact that the City </w:t>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Pr="0030480C">
        <w:rPr>
          <w:rFonts w:ascii="Arial" w:hAnsi="Arial" w:cs="Arial"/>
          <w:lang w:val="en-US"/>
        </w:rPr>
        <w:t>of Pembroke samples &amp; tests the water we purchase.</w:t>
      </w:r>
      <w:r w:rsidRPr="0030480C">
        <w:rPr>
          <w:rFonts w:ascii="Arial" w:hAnsi="Arial" w:cs="Arial"/>
          <w:lang w:val="en-US"/>
        </w:rPr>
        <w:tab/>
      </w:r>
      <w:r w:rsidRPr="0030480C">
        <w:rPr>
          <w:rFonts w:ascii="Arial" w:hAnsi="Arial" w:cs="Arial"/>
          <w:lang w:val="en-US"/>
        </w:rPr>
        <w:tab/>
      </w:r>
    </w:p>
    <w:p w14:paraId="46D28575" w14:textId="6F2F70C1" w:rsidR="0038144A" w:rsidRPr="0030480C" w:rsidRDefault="0038144A" w:rsidP="00647BB9">
      <w:pPr>
        <w:autoSpaceDE w:val="0"/>
        <w:autoSpaceDN w:val="0"/>
        <w:adjustRightInd w:val="0"/>
        <w:spacing w:before="240" w:after="240"/>
        <w:rPr>
          <w:rFonts w:ascii="Arial" w:hAnsi="Arial" w:cs="Arial"/>
          <w:lang w:val="en-US"/>
        </w:rPr>
      </w:pPr>
      <w:r w:rsidRPr="0030480C">
        <w:rPr>
          <w:rFonts w:ascii="Arial" w:hAnsi="Arial" w:cs="Arial"/>
          <w:lang w:val="en-US"/>
        </w:rPr>
        <w:t xml:space="preserve">June 2012 </w:t>
      </w:r>
      <w:r w:rsidR="004D22BD">
        <w:rPr>
          <w:rFonts w:ascii="Arial" w:hAnsi="Arial" w:cs="Arial"/>
          <w:lang w:val="en-US"/>
        </w:rPr>
        <w:tab/>
      </w:r>
      <w:r w:rsidR="004D22BD">
        <w:rPr>
          <w:rFonts w:ascii="Arial" w:hAnsi="Arial" w:cs="Arial"/>
          <w:lang w:val="en-US"/>
        </w:rPr>
        <w:tab/>
      </w:r>
      <w:r w:rsidR="007850A0">
        <w:rPr>
          <w:rFonts w:ascii="Arial" w:hAnsi="Arial" w:cs="Arial"/>
          <w:lang w:val="en-US"/>
        </w:rPr>
        <w:t>A</w:t>
      </w:r>
      <w:r w:rsidRPr="0030480C">
        <w:rPr>
          <w:rFonts w:ascii="Arial" w:hAnsi="Arial" w:cs="Arial"/>
          <w:lang w:val="en-US"/>
        </w:rPr>
        <w:t xml:space="preserve">mended, to add in Mark Behm and Lorne </w:t>
      </w:r>
      <w:proofErr w:type="spellStart"/>
      <w:r w:rsidRPr="0030480C">
        <w:rPr>
          <w:rFonts w:ascii="Arial" w:hAnsi="Arial" w:cs="Arial"/>
          <w:lang w:val="en-US"/>
        </w:rPr>
        <w:t>Rathwell</w:t>
      </w:r>
      <w:proofErr w:type="spellEnd"/>
      <w:r w:rsidRPr="0030480C">
        <w:rPr>
          <w:rFonts w:ascii="Arial" w:hAnsi="Arial" w:cs="Arial"/>
          <w:lang w:val="en-US"/>
        </w:rPr>
        <w:t>, to replace M</w:t>
      </w:r>
      <w:r w:rsidR="004D22BD">
        <w:rPr>
          <w:rFonts w:ascii="Arial" w:hAnsi="Arial" w:cs="Arial"/>
          <w:lang w:val="en-US"/>
        </w:rPr>
        <w:t>.</w:t>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Pr="0030480C">
        <w:rPr>
          <w:rFonts w:ascii="Arial" w:hAnsi="Arial" w:cs="Arial"/>
          <w:lang w:val="en-US"/>
        </w:rPr>
        <w:t>Schneider and D</w:t>
      </w:r>
      <w:r w:rsidR="004D22BD">
        <w:rPr>
          <w:rFonts w:ascii="Arial" w:hAnsi="Arial" w:cs="Arial"/>
          <w:lang w:val="en-US"/>
        </w:rPr>
        <w:t>.</w:t>
      </w:r>
      <w:r w:rsidR="007850A0">
        <w:rPr>
          <w:rFonts w:ascii="Arial" w:hAnsi="Arial" w:cs="Arial"/>
          <w:lang w:val="en-US"/>
        </w:rPr>
        <w:t xml:space="preserve"> </w:t>
      </w:r>
      <w:r w:rsidRPr="0030480C">
        <w:rPr>
          <w:rFonts w:ascii="Arial" w:hAnsi="Arial" w:cs="Arial"/>
          <w:lang w:val="en-US"/>
        </w:rPr>
        <w:t>Saunders.</w:t>
      </w:r>
    </w:p>
    <w:p w14:paraId="1556C0FC" w14:textId="40484271" w:rsidR="0038144A" w:rsidRPr="0030480C" w:rsidRDefault="0038144A" w:rsidP="00647BB9">
      <w:pPr>
        <w:autoSpaceDE w:val="0"/>
        <w:autoSpaceDN w:val="0"/>
        <w:adjustRightInd w:val="0"/>
        <w:spacing w:before="240" w:after="240"/>
        <w:ind w:left="360" w:hanging="360"/>
        <w:rPr>
          <w:rFonts w:ascii="Arial" w:hAnsi="Arial" w:cs="Arial"/>
          <w:lang w:val="en-US"/>
        </w:rPr>
      </w:pPr>
      <w:r w:rsidRPr="0030480C">
        <w:rPr>
          <w:rFonts w:ascii="Arial" w:hAnsi="Arial" w:cs="Arial"/>
          <w:lang w:val="en-US"/>
        </w:rPr>
        <w:t>Jan</w:t>
      </w:r>
      <w:r w:rsidR="004D22BD">
        <w:rPr>
          <w:rFonts w:ascii="Arial" w:hAnsi="Arial" w:cs="Arial"/>
          <w:lang w:val="en-US"/>
        </w:rPr>
        <w:t>uary</w:t>
      </w:r>
      <w:r w:rsidRPr="0030480C">
        <w:rPr>
          <w:rFonts w:ascii="Arial" w:hAnsi="Arial" w:cs="Arial"/>
          <w:lang w:val="en-US"/>
        </w:rPr>
        <w:t xml:space="preserve"> 2013</w:t>
      </w:r>
      <w:r w:rsidR="004D22BD">
        <w:rPr>
          <w:rFonts w:ascii="Arial" w:hAnsi="Arial" w:cs="Arial"/>
          <w:lang w:val="en-US"/>
        </w:rPr>
        <w:tab/>
      </w:r>
      <w:r w:rsidR="004D22BD">
        <w:rPr>
          <w:rFonts w:ascii="Arial" w:hAnsi="Arial" w:cs="Arial"/>
          <w:lang w:val="en-US"/>
        </w:rPr>
        <w:tab/>
      </w:r>
      <w:r w:rsidR="007850A0">
        <w:rPr>
          <w:rFonts w:ascii="Arial" w:hAnsi="Arial" w:cs="Arial"/>
          <w:lang w:val="en-US"/>
        </w:rPr>
        <w:t>A</w:t>
      </w:r>
      <w:r w:rsidRPr="0030480C">
        <w:rPr>
          <w:rFonts w:ascii="Arial" w:hAnsi="Arial" w:cs="Arial"/>
          <w:lang w:val="en-US"/>
        </w:rPr>
        <w:t>mended, Valley Spring building closed, alternate sampling location.</w:t>
      </w:r>
    </w:p>
    <w:p w14:paraId="3C36311B" w14:textId="4860ADE0" w:rsidR="00002790" w:rsidRPr="0030480C" w:rsidRDefault="0038144A" w:rsidP="004D22BD">
      <w:pPr>
        <w:autoSpaceDE w:val="0"/>
        <w:autoSpaceDN w:val="0"/>
        <w:adjustRightInd w:val="0"/>
        <w:spacing w:before="240" w:after="240"/>
        <w:ind w:left="360" w:hanging="360"/>
        <w:rPr>
          <w:rFonts w:ascii="Arial" w:hAnsi="Arial" w:cs="Arial"/>
          <w:lang w:val="en-US"/>
        </w:rPr>
      </w:pPr>
      <w:r w:rsidRPr="0030480C">
        <w:rPr>
          <w:rFonts w:ascii="Arial" w:hAnsi="Arial" w:cs="Arial"/>
          <w:lang w:val="en-US"/>
        </w:rPr>
        <w:t>March 2014</w:t>
      </w:r>
      <w:r w:rsidR="004D22BD">
        <w:rPr>
          <w:rFonts w:ascii="Arial" w:hAnsi="Arial" w:cs="Arial"/>
          <w:lang w:val="en-US"/>
        </w:rPr>
        <w:tab/>
      </w:r>
      <w:r w:rsidR="004D22BD">
        <w:rPr>
          <w:rFonts w:ascii="Arial" w:hAnsi="Arial" w:cs="Arial"/>
          <w:lang w:val="en-US"/>
        </w:rPr>
        <w:tab/>
      </w:r>
      <w:r w:rsidR="007850A0">
        <w:rPr>
          <w:rFonts w:ascii="Arial" w:hAnsi="Arial" w:cs="Arial"/>
          <w:lang w:val="en-US"/>
        </w:rPr>
        <w:t>A</w:t>
      </w:r>
      <w:r w:rsidRPr="0030480C">
        <w:rPr>
          <w:rFonts w:ascii="Arial" w:hAnsi="Arial" w:cs="Arial"/>
          <w:lang w:val="en-US"/>
        </w:rPr>
        <w:t xml:space="preserve">mended, added where to store the documentation of the third-party </w:t>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Pr="0030480C">
        <w:rPr>
          <w:rFonts w:ascii="Arial" w:hAnsi="Arial" w:cs="Arial"/>
          <w:lang w:val="en-US"/>
        </w:rPr>
        <w:t xml:space="preserve">calibration. </w:t>
      </w:r>
    </w:p>
    <w:p w14:paraId="06069D12" w14:textId="23D7C5F1" w:rsidR="0038144A" w:rsidRPr="0030480C" w:rsidRDefault="00002790" w:rsidP="007850A0">
      <w:pPr>
        <w:autoSpaceDE w:val="0"/>
        <w:autoSpaceDN w:val="0"/>
        <w:adjustRightInd w:val="0"/>
        <w:spacing w:before="240" w:after="240"/>
        <w:rPr>
          <w:rFonts w:ascii="Arial" w:hAnsi="Arial" w:cs="Arial"/>
          <w:lang w:val="en-US"/>
        </w:rPr>
      </w:pPr>
      <w:r w:rsidRPr="0030480C">
        <w:rPr>
          <w:rFonts w:ascii="Arial" w:hAnsi="Arial" w:cs="Arial"/>
          <w:lang w:val="en-US"/>
        </w:rPr>
        <w:t>J</w:t>
      </w:r>
      <w:r w:rsidR="0038144A" w:rsidRPr="0030480C">
        <w:rPr>
          <w:rFonts w:ascii="Arial" w:hAnsi="Arial" w:cs="Arial"/>
          <w:lang w:val="en-US"/>
        </w:rPr>
        <w:t>anuary 2015</w:t>
      </w:r>
      <w:r w:rsidR="004D22BD">
        <w:rPr>
          <w:rFonts w:ascii="Arial" w:hAnsi="Arial" w:cs="Arial"/>
          <w:lang w:val="en-US"/>
        </w:rPr>
        <w:tab/>
      </w:r>
      <w:r w:rsidR="004D22BD">
        <w:rPr>
          <w:rFonts w:ascii="Arial" w:hAnsi="Arial" w:cs="Arial"/>
          <w:lang w:val="en-US"/>
        </w:rPr>
        <w:tab/>
      </w:r>
      <w:r w:rsidR="0038144A" w:rsidRPr="0030480C">
        <w:rPr>
          <w:rFonts w:ascii="Arial" w:hAnsi="Arial" w:cs="Arial"/>
          <w:lang w:val="en-US"/>
        </w:rPr>
        <w:t xml:space="preserve"> reviewed and updated contacts and phone numbers, change of call </w:t>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0038144A" w:rsidRPr="0030480C">
        <w:rPr>
          <w:rFonts w:ascii="Arial" w:hAnsi="Arial" w:cs="Arial"/>
          <w:lang w:val="en-US"/>
        </w:rPr>
        <w:t>service</w:t>
      </w:r>
      <w:r w:rsidR="007850A0">
        <w:rPr>
          <w:rFonts w:ascii="Arial" w:hAnsi="Arial" w:cs="Arial"/>
          <w:lang w:val="en-US"/>
        </w:rPr>
        <w:tab/>
        <w:t xml:space="preserve"> provider</w:t>
      </w:r>
      <w:r w:rsidR="0038144A" w:rsidRPr="0030480C">
        <w:rPr>
          <w:rFonts w:ascii="Arial" w:hAnsi="Arial" w:cs="Arial"/>
          <w:lang w:val="en-US"/>
        </w:rPr>
        <w:t xml:space="preserve">, CAR JO5857-2, added text to Measurement &amp; </w:t>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0038144A" w:rsidRPr="0030480C">
        <w:rPr>
          <w:rFonts w:ascii="Arial" w:hAnsi="Arial" w:cs="Arial"/>
          <w:lang w:val="en-US"/>
        </w:rPr>
        <w:t>Calibration section, CAR</w:t>
      </w:r>
      <w:r w:rsidR="004D22BD">
        <w:rPr>
          <w:rFonts w:ascii="Arial" w:hAnsi="Arial" w:cs="Arial"/>
          <w:lang w:val="en-US"/>
        </w:rPr>
        <w:t xml:space="preserve"> </w:t>
      </w:r>
      <w:r w:rsidR="0038144A" w:rsidRPr="0030480C">
        <w:rPr>
          <w:rFonts w:ascii="Arial" w:hAnsi="Arial" w:cs="Arial"/>
          <w:lang w:val="en-US"/>
        </w:rPr>
        <w:t xml:space="preserve">JO5857-1, added footer, MOE change from </w:t>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0038144A" w:rsidRPr="0030480C">
        <w:rPr>
          <w:rFonts w:ascii="Arial" w:hAnsi="Arial" w:cs="Arial"/>
          <w:lang w:val="en-US"/>
        </w:rPr>
        <w:t>AWWA document to their new document</w:t>
      </w:r>
      <w:r w:rsidR="007850A0">
        <w:rPr>
          <w:rFonts w:ascii="Arial" w:hAnsi="Arial" w:cs="Arial"/>
          <w:lang w:val="en-US"/>
        </w:rPr>
        <w:t>.</w:t>
      </w:r>
      <w:r w:rsidR="0038144A" w:rsidRPr="0030480C">
        <w:rPr>
          <w:rFonts w:ascii="Arial" w:hAnsi="Arial" w:cs="Arial"/>
          <w:lang w:val="en-US"/>
        </w:rPr>
        <w:t xml:space="preserve">   </w:t>
      </w:r>
      <w:r w:rsidR="0038144A" w:rsidRPr="0030480C">
        <w:rPr>
          <w:rFonts w:ascii="Arial" w:hAnsi="Arial" w:cs="Arial"/>
          <w:lang w:val="en-US"/>
        </w:rPr>
        <w:tab/>
      </w:r>
    </w:p>
    <w:p w14:paraId="46C48139" w14:textId="624628BB" w:rsidR="0038144A" w:rsidRPr="0030480C" w:rsidRDefault="0038144A" w:rsidP="007850A0">
      <w:pPr>
        <w:autoSpaceDE w:val="0"/>
        <w:autoSpaceDN w:val="0"/>
        <w:adjustRightInd w:val="0"/>
        <w:spacing w:before="240" w:after="240"/>
        <w:ind w:right="-157"/>
        <w:rPr>
          <w:rFonts w:ascii="Arial" w:hAnsi="Arial" w:cs="Arial"/>
          <w:lang w:val="en-US"/>
        </w:rPr>
      </w:pPr>
      <w:r w:rsidRPr="0030480C">
        <w:rPr>
          <w:rFonts w:ascii="Arial" w:hAnsi="Arial" w:cs="Arial"/>
          <w:lang w:val="en-US"/>
        </w:rPr>
        <w:t>March 2015</w:t>
      </w:r>
      <w:r w:rsidR="004D22BD">
        <w:rPr>
          <w:rFonts w:ascii="Arial" w:hAnsi="Arial" w:cs="Arial"/>
          <w:lang w:val="en-US"/>
        </w:rPr>
        <w:tab/>
      </w:r>
      <w:r w:rsidR="004D22BD">
        <w:rPr>
          <w:rFonts w:ascii="Arial" w:hAnsi="Arial" w:cs="Arial"/>
          <w:lang w:val="en-US"/>
        </w:rPr>
        <w:tab/>
      </w:r>
      <w:r w:rsidRPr="0030480C">
        <w:rPr>
          <w:rFonts w:ascii="Arial" w:hAnsi="Arial" w:cs="Arial"/>
          <w:lang w:val="en-US"/>
        </w:rPr>
        <w:t xml:space="preserve">SOP 14 added a bullet regards NSF/61, developed a Utility Locating Policy </w:t>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Pr="0030480C">
        <w:rPr>
          <w:rFonts w:ascii="Arial" w:hAnsi="Arial" w:cs="Arial"/>
          <w:lang w:val="en-US"/>
        </w:rPr>
        <w:t>SOP 15</w:t>
      </w:r>
      <w:r w:rsidR="00D6111B">
        <w:rPr>
          <w:rFonts w:ascii="Arial" w:hAnsi="Arial" w:cs="Arial"/>
          <w:lang w:val="en-US"/>
        </w:rPr>
        <w:t>.</w:t>
      </w:r>
    </w:p>
    <w:p w14:paraId="54427139" w14:textId="77777777" w:rsidR="004D22BD" w:rsidRDefault="004D22BD" w:rsidP="00D6111B">
      <w:pPr>
        <w:autoSpaceDE w:val="0"/>
        <w:autoSpaceDN w:val="0"/>
        <w:adjustRightInd w:val="0"/>
        <w:spacing w:before="240" w:after="240"/>
        <w:rPr>
          <w:rFonts w:ascii="Arial" w:hAnsi="Arial" w:cs="Arial"/>
          <w:lang w:val="en-US"/>
        </w:rPr>
      </w:pPr>
    </w:p>
    <w:p w14:paraId="7B9E3EB2" w14:textId="018602F3" w:rsidR="0038144A" w:rsidRPr="0030480C" w:rsidRDefault="004D22BD" w:rsidP="00D6111B">
      <w:pPr>
        <w:autoSpaceDE w:val="0"/>
        <w:autoSpaceDN w:val="0"/>
        <w:adjustRightInd w:val="0"/>
        <w:spacing w:before="240" w:after="240"/>
        <w:rPr>
          <w:rFonts w:ascii="Arial" w:hAnsi="Arial" w:cs="Arial"/>
          <w:lang w:val="en-US"/>
        </w:rPr>
      </w:pPr>
      <w:r>
        <w:rPr>
          <w:rFonts w:ascii="Arial" w:hAnsi="Arial" w:cs="Arial"/>
          <w:lang w:val="en-US"/>
        </w:rPr>
        <w:br/>
      </w:r>
      <w:r w:rsidR="0038144A" w:rsidRPr="0030480C">
        <w:rPr>
          <w:rFonts w:ascii="Arial" w:hAnsi="Arial" w:cs="Arial"/>
          <w:lang w:val="en-US"/>
        </w:rPr>
        <w:t>April 2015</w:t>
      </w:r>
      <w:r>
        <w:rPr>
          <w:rFonts w:ascii="Arial" w:hAnsi="Arial" w:cs="Arial"/>
          <w:lang w:val="en-US"/>
        </w:rPr>
        <w:tab/>
      </w:r>
      <w:r>
        <w:rPr>
          <w:rFonts w:ascii="Arial" w:hAnsi="Arial" w:cs="Arial"/>
          <w:lang w:val="en-US"/>
        </w:rPr>
        <w:tab/>
      </w:r>
      <w:r w:rsidR="007850A0">
        <w:rPr>
          <w:rFonts w:ascii="Arial" w:hAnsi="Arial" w:cs="Arial"/>
          <w:lang w:val="en-US"/>
        </w:rPr>
        <w:t>E</w:t>
      </w:r>
      <w:r w:rsidR="0038144A" w:rsidRPr="0030480C">
        <w:rPr>
          <w:rFonts w:ascii="Arial" w:hAnsi="Arial" w:cs="Arial"/>
          <w:lang w:val="en-US"/>
        </w:rPr>
        <w:t xml:space="preserve">dited typos, and minor errors found during the Annual Operators </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sidR="0038144A" w:rsidRPr="0030480C">
        <w:rPr>
          <w:rFonts w:ascii="Arial" w:hAnsi="Arial" w:cs="Arial"/>
          <w:lang w:val="en-US"/>
        </w:rPr>
        <w:t>Training Meeting</w:t>
      </w:r>
    </w:p>
    <w:p w14:paraId="00D82E73" w14:textId="300986B4" w:rsidR="0038144A" w:rsidRPr="0030480C" w:rsidRDefault="0038144A" w:rsidP="00647BB9">
      <w:pPr>
        <w:autoSpaceDE w:val="0"/>
        <w:autoSpaceDN w:val="0"/>
        <w:adjustRightInd w:val="0"/>
        <w:spacing w:before="240" w:after="240"/>
        <w:rPr>
          <w:rFonts w:ascii="Arial" w:hAnsi="Arial" w:cs="Arial"/>
          <w:lang w:val="en-US"/>
        </w:rPr>
      </w:pPr>
      <w:r w:rsidRPr="0030480C">
        <w:rPr>
          <w:rFonts w:ascii="Arial" w:hAnsi="Arial" w:cs="Arial"/>
          <w:lang w:val="en-US"/>
        </w:rPr>
        <w:t>June 2015</w:t>
      </w:r>
      <w:r w:rsidR="004D22BD">
        <w:rPr>
          <w:rFonts w:ascii="Arial" w:hAnsi="Arial" w:cs="Arial"/>
          <w:lang w:val="en-US"/>
        </w:rPr>
        <w:tab/>
      </w:r>
      <w:r w:rsidR="004D22BD">
        <w:rPr>
          <w:rFonts w:ascii="Arial" w:hAnsi="Arial" w:cs="Arial"/>
          <w:lang w:val="en-US"/>
        </w:rPr>
        <w:tab/>
      </w:r>
      <w:r w:rsidR="007850A0">
        <w:rPr>
          <w:rFonts w:ascii="Arial" w:hAnsi="Arial" w:cs="Arial"/>
          <w:lang w:val="en-US"/>
        </w:rPr>
        <w:t>A</w:t>
      </w:r>
      <w:r w:rsidRPr="0030480C">
        <w:rPr>
          <w:rFonts w:ascii="Arial" w:hAnsi="Arial" w:cs="Arial"/>
          <w:lang w:val="en-US"/>
        </w:rPr>
        <w:t>mended Inventory, to include documentation required.</w:t>
      </w:r>
    </w:p>
    <w:p w14:paraId="007AA7F4" w14:textId="38848DB8" w:rsidR="0038144A" w:rsidRPr="0030480C" w:rsidRDefault="0038144A" w:rsidP="00D6111B">
      <w:pPr>
        <w:autoSpaceDE w:val="0"/>
        <w:autoSpaceDN w:val="0"/>
        <w:adjustRightInd w:val="0"/>
        <w:spacing w:before="240" w:after="240"/>
        <w:rPr>
          <w:rFonts w:ascii="Arial" w:hAnsi="Arial" w:cs="Arial"/>
          <w:lang w:val="en-US"/>
        </w:rPr>
      </w:pPr>
      <w:r w:rsidRPr="0030480C">
        <w:rPr>
          <w:rFonts w:ascii="Arial" w:hAnsi="Arial" w:cs="Arial"/>
          <w:lang w:val="en-US"/>
        </w:rPr>
        <w:t>December 2015</w:t>
      </w:r>
      <w:r w:rsidR="004D22BD">
        <w:rPr>
          <w:rFonts w:ascii="Arial" w:hAnsi="Arial" w:cs="Arial"/>
          <w:lang w:val="en-US"/>
        </w:rPr>
        <w:tab/>
        <w:t>A</w:t>
      </w:r>
      <w:r w:rsidRPr="0030480C">
        <w:rPr>
          <w:rFonts w:ascii="Arial" w:hAnsi="Arial" w:cs="Arial"/>
          <w:lang w:val="en-US"/>
        </w:rPr>
        <w:t xml:space="preserve">mended THM sampling location, expanded/detailed record keeping of </w:t>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Pr="0030480C">
        <w:rPr>
          <w:rFonts w:ascii="Arial" w:hAnsi="Arial" w:cs="Arial"/>
          <w:lang w:val="en-US"/>
        </w:rPr>
        <w:t xml:space="preserve">the analysis reports, amended SOP #8 to conform to the newly released </w:t>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Pr="0030480C">
        <w:rPr>
          <w:rFonts w:ascii="Arial" w:hAnsi="Arial" w:cs="Arial"/>
          <w:lang w:val="en-US"/>
        </w:rPr>
        <w:t>MOR</w:t>
      </w:r>
      <w:r w:rsidR="004D22BD">
        <w:rPr>
          <w:rFonts w:ascii="Arial" w:hAnsi="Arial" w:cs="Arial"/>
          <w:lang w:val="en-US"/>
        </w:rPr>
        <w:t xml:space="preserve"> </w:t>
      </w:r>
      <w:r w:rsidRPr="0030480C">
        <w:rPr>
          <w:rFonts w:ascii="Arial" w:hAnsi="Arial" w:cs="Arial"/>
          <w:lang w:val="en-US"/>
        </w:rPr>
        <w:t xml:space="preserve">document </w:t>
      </w:r>
      <w:r w:rsidRPr="0030480C">
        <w:rPr>
          <w:rFonts w:ascii="Arial" w:hAnsi="Arial" w:cs="Arial"/>
          <w:u w:val="single"/>
          <w:lang w:val="en-US"/>
        </w:rPr>
        <w:t>Watermain Disinfection Procedure</w:t>
      </w:r>
      <w:r w:rsidRPr="0030480C">
        <w:rPr>
          <w:rFonts w:ascii="Arial" w:hAnsi="Arial" w:cs="Arial"/>
          <w:lang w:val="en-US"/>
        </w:rPr>
        <w:t xml:space="preserve">, will now be an SOP 8, </w:t>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Pr="0030480C">
        <w:rPr>
          <w:rFonts w:ascii="Arial" w:hAnsi="Arial" w:cs="Arial"/>
          <w:lang w:val="en-US"/>
        </w:rPr>
        <w:t>8A &amp; 8B</w:t>
      </w:r>
      <w:r w:rsidR="004D22BD">
        <w:rPr>
          <w:rFonts w:ascii="Arial" w:hAnsi="Arial" w:cs="Arial"/>
          <w:lang w:val="en-US"/>
        </w:rPr>
        <w:t>.</w:t>
      </w:r>
    </w:p>
    <w:p w14:paraId="7C89FBA1" w14:textId="6AFCBCAF" w:rsidR="0038144A" w:rsidRPr="0030480C" w:rsidRDefault="0038144A" w:rsidP="00647BB9">
      <w:pPr>
        <w:tabs>
          <w:tab w:val="left" w:pos="720"/>
          <w:tab w:val="left" w:pos="1440"/>
          <w:tab w:val="left" w:pos="2160"/>
        </w:tabs>
        <w:autoSpaceDE w:val="0"/>
        <w:autoSpaceDN w:val="0"/>
        <w:adjustRightInd w:val="0"/>
        <w:spacing w:before="240" w:after="240"/>
        <w:ind w:left="2504" w:hanging="2504"/>
        <w:rPr>
          <w:rFonts w:ascii="Arial" w:hAnsi="Arial" w:cs="Arial"/>
          <w:lang w:val="en-US"/>
        </w:rPr>
      </w:pPr>
      <w:r w:rsidRPr="0030480C">
        <w:rPr>
          <w:rFonts w:ascii="Arial" w:hAnsi="Arial" w:cs="Arial"/>
          <w:lang w:val="en-US"/>
        </w:rPr>
        <w:t>April 2016</w:t>
      </w:r>
      <w:r w:rsidR="004D22BD">
        <w:rPr>
          <w:rFonts w:ascii="Arial" w:hAnsi="Arial" w:cs="Arial"/>
          <w:lang w:val="en-US"/>
        </w:rPr>
        <w:tab/>
      </w:r>
      <w:r w:rsidR="004D22BD">
        <w:rPr>
          <w:rFonts w:ascii="Arial" w:hAnsi="Arial" w:cs="Arial"/>
          <w:lang w:val="en-US"/>
        </w:rPr>
        <w:tab/>
        <w:t>A</w:t>
      </w:r>
      <w:r w:rsidRPr="0030480C">
        <w:rPr>
          <w:rFonts w:ascii="Arial" w:hAnsi="Arial" w:cs="Arial"/>
          <w:lang w:val="en-US"/>
        </w:rPr>
        <w:t>mended Utility Locate SOP 15</w:t>
      </w:r>
    </w:p>
    <w:p w14:paraId="54873979" w14:textId="5F26EEB7" w:rsidR="0038144A" w:rsidRPr="0030480C" w:rsidRDefault="0038144A" w:rsidP="00647BB9">
      <w:pPr>
        <w:tabs>
          <w:tab w:val="left" w:pos="720"/>
          <w:tab w:val="left" w:pos="1440"/>
          <w:tab w:val="left" w:pos="2160"/>
        </w:tabs>
        <w:autoSpaceDE w:val="0"/>
        <w:autoSpaceDN w:val="0"/>
        <w:adjustRightInd w:val="0"/>
        <w:spacing w:before="240" w:after="240"/>
        <w:ind w:left="2504" w:hanging="2504"/>
        <w:rPr>
          <w:rFonts w:ascii="Arial" w:hAnsi="Arial" w:cs="Arial"/>
          <w:lang w:val="en-US"/>
        </w:rPr>
      </w:pPr>
      <w:r w:rsidRPr="0030480C">
        <w:rPr>
          <w:rFonts w:ascii="Arial" w:hAnsi="Arial" w:cs="Arial"/>
          <w:lang w:val="en-US"/>
        </w:rPr>
        <w:t>August 2016</w:t>
      </w:r>
      <w:r w:rsidR="004D22BD">
        <w:rPr>
          <w:rFonts w:ascii="Arial" w:hAnsi="Arial" w:cs="Arial"/>
          <w:lang w:val="en-US"/>
        </w:rPr>
        <w:tab/>
      </w:r>
      <w:r w:rsidRPr="0030480C">
        <w:rPr>
          <w:rFonts w:ascii="Arial" w:hAnsi="Arial" w:cs="Arial"/>
          <w:lang w:val="en-US"/>
        </w:rPr>
        <w:tab/>
      </w:r>
      <w:r w:rsidR="004D22BD">
        <w:rPr>
          <w:rFonts w:ascii="Arial" w:hAnsi="Arial" w:cs="Arial"/>
          <w:lang w:val="en-US"/>
        </w:rPr>
        <w:t>A</w:t>
      </w:r>
      <w:r w:rsidRPr="0030480C">
        <w:rPr>
          <w:rFonts w:ascii="Arial" w:hAnsi="Arial" w:cs="Arial"/>
          <w:lang w:val="en-US"/>
        </w:rPr>
        <w:t>mended the THM SOP, to conform to the new reporting requirements of MOE.</w:t>
      </w:r>
    </w:p>
    <w:p w14:paraId="47F81EE7" w14:textId="3CB1E0F0" w:rsidR="0038144A" w:rsidRPr="00D6111B" w:rsidRDefault="0038144A" w:rsidP="00D6111B">
      <w:pPr>
        <w:autoSpaceDE w:val="0"/>
        <w:autoSpaceDN w:val="0"/>
        <w:adjustRightInd w:val="0"/>
        <w:spacing w:before="240" w:after="240"/>
        <w:rPr>
          <w:rFonts w:ascii="Arial" w:hAnsi="Arial" w:cs="Arial"/>
          <w:lang w:val="en-US"/>
        </w:rPr>
      </w:pPr>
      <w:r w:rsidRPr="0030480C">
        <w:rPr>
          <w:rFonts w:ascii="Arial" w:hAnsi="Arial" w:cs="Arial"/>
          <w:lang w:val="en-US"/>
        </w:rPr>
        <w:t xml:space="preserve">November </w:t>
      </w:r>
      <w:r w:rsidR="00D6111B" w:rsidRPr="0030480C">
        <w:rPr>
          <w:rFonts w:ascii="Arial" w:hAnsi="Arial" w:cs="Arial"/>
          <w:lang w:val="en-US"/>
        </w:rPr>
        <w:t xml:space="preserve">2016 </w:t>
      </w:r>
      <w:r w:rsidR="004D22BD">
        <w:rPr>
          <w:rFonts w:ascii="Arial" w:hAnsi="Arial" w:cs="Arial"/>
          <w:lang w:val="en-US"/>
        </w:rPr>
        <w:tab/>
      </w:r>
      <w:r w:rsidRPr="0030480C">
        <w:rPr>
          <w:rFonts w:ascii="Arial" w:hAnsi="Arial" w:cs="Arial"/>
          <w:lang w:val="en-US"/>
        </w:rPr>
        <w:t xml:space="preserve">amended the THM SOP again, only report at end of quarter, and start a </w:t>
      </w:r>
      <w:r w:rsidR="00D6111B">
        <w:rPr>
          <w:rFonts w:ascii="Arial" w:hAnsi="Arial" w:cs="Arial"/>
          <w:lang w:val="en-US"/>
        </w:rPr>
        <w:tab/>
      </w:r>
      <w:r w:rsidR="00D6111B">
        <w:rPr>
          <w:rFonts w:ascii="Arial" w:hAnsi="Arial" w:cs="Arial"/>
          <w:lang w:val="en-US"/>
        </w:rPr>
        <w:tab/>
      </w:r>
      <w:r w:rsidR="00D6111B">
        <w:rPr>
          <w:rFonts w:ascii="Arial" w:hAnsi="Arial" w:cs="Arial"/>
          <w:lang w:val="en-US"/>
        </w:rPr>
        <w:tab/>
        <w:t xml:space="preserve">    </w:t>
      </w:r>
      <w:r w:rsidR="004D22BD">
        <w:rPr>
          <w:rFonts w:ascii="Arial" w:hAnsi="Arial" w:cs="Arial"/>
          <w:lang w:val="en-US"/>
        </w:rPr>
        <w:tab/>
      </w:r>
      <w:r w:rsidRPr="0030480C">
        <w:rPr>
          <w:rFonts w:ascii="Arial" w:hAnsi="Arial" w:cs="Arial"/>
          <w:lang w:val="en-US"/>
        </w:rPr>
        <w:t xml:space="preserve">flushing regimen. </w:t>
      </w:r>
      <w:r w:rsidR="00D6111B" w:rsidRPr="00D6111B">
        <w:rPr>
          <w:rFonts w:ascii="Arial" w:hAnsi="Arial" w:cs="Arial"/>
          <w:lang w:val="en-US"/>
        </w:rPr>
        <w:t>A</w:t>
      </w:r>
      <w:r w:rsidRPr="00D6111B">
        <w:rPr>
          <w:rFonts w:ascii="Arial" w:hAnsi="Arial" w:cs="Arial"/>
          <w:lang w:val="en-US"/>
        </w:rPr>
        <w:t xml:space="preserve">dded a request to take photos of watermain breaks </w:t>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Pr="00D6111B">
        <w:rPr>
          <w:rFonts w:ascii="Arial" w:hAnsi="Arial" w:cs="Arial"/>
          <w:lang w:val="en-US"/>
        </w:rPr>
        <w:t>when</w:t>
      </w:r>
      <w:r w:rsidR="00D6111B">
        <w:rPr>
          <w:rFonts w:ascii="Arial" w:hAnsi="Arial" w:cs="Arial"/>
          <w:lang w:val="en-US"/>
        </w:rPr>
        <w:t xml:space="preserve"> </w:t>
      </w:r>
      <w:r w:rsidRPr="00D6111B">
        <w:rPr>
          <w:rFonts w:ascii="Arial" w:hAnsi="Arial" w:cs="Arial"/>
          <w:lang w:val="en-US"/>
        </w:rPr>
        <w:t xml:space="preserve">they are exposed. Will assist in proving classification and be useful </w:t>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Pr="00D6111B">
        <w:rPr>
          <w:rFonts w:ascii="Arial" w:hAnsi="Arial" w:cs="Arial"/>
          <w:lang w:val="en-US"/>
        </w:rPr>
        <w:t>for future</w:t>
      </w:r>
      <w:r w:rsidR="00D6111B">
        <w:rPr>
          <w:rFonts w:ascii="Arial" w:hAnsi="Arial" w:cs="Arial"/>
          <w:lang w:val="en-US"/>
        </w:rPr>
        <w:t xml:space="preserve"> </w:t>
      </w:r>
      <w:r w:rsidRPr="00D6111B">
        <w:rPr>
          <w:rFonts w:ascii="Arial" w:hAnsi="Arial" w:cs="Arial"/>
          <w:lang w:val="en-US"/>
        </w:rPr>
        <w:t>training.</w:t>
      </w:r>
    </w:p>
    <w:p w14:paraId="14C66674" w14:textId="7929BC33" w:rsidR="0038144A" w:rsidRPr="0030480C" w:rsidRDefault="0038144A" w:rsidP="00647BB9">
      <w:pPr>
        <w:tabs>
          <w:tab w:val="left" w:pos="720"/>
          <w:tab w:val="left" w:pos="1440"/>
        </w:tabs>
        <w:autoSpaceDE w:val="0"/>
        <w:autoSpaceDN w:val="0"/>
        <w:adjustRightInd w:val="0"/>
        <w:spacing w:before="240" w:after="240"/>
        <w:ind w:left="1784" w:hanging="1784"/>
        <w:rPr>
          <w:rFonts w:ascii="Arial" w:hAnsi="Arial" w:cs="Arial"/>
          <w:lang w:val="en-US"/>
        </w:rPr>
      </w:pPr>
      <w:r w:rsidRPr="0030480C">
        <w:rPr>
          <w:rFonts w:ascii="Arial" w:hAnsi="Arial" w:cs="Arial"/>
          <w:lang w:val="en-US"/>
        </w:rPr>
        <w:t>January 2018</w:t>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00D6111B">
        <w:rPr>
          <w:rFonts w:ascii="Arial" w:hAnsi="Arial" w:cs="Arial"/>
          <w:lang w:val="en-US"/>
        </w:rPr>
        <w:t>Added</w:t>
      </w:r>
      <w:r w:rsidRPr="0030480C">
        <w:rPr>
          <w:rFonts w:ascii="Arial" w:hAnsi="Arial" w:cs="Arial"/>
          <w:lang w:val="en-US"/>
        </w:rPr>
        <w:t xml:space="preserve"> a SOP for HAA’s, edited, adjusted Table of Contents</w:t>
      </w:r>
      <w:r w:rsidR="00D6111B">
        <w:rPr>
          <w:rFonts w:ascii="Arial" w:hAnsi="Arial" w:cs="Arial"/>
          <w:lang w:val="en-US"/>
        </w:rPr>
        <w:t>.</w:t>
      </w:r>
    </w:p>
    <w:p w14:paraId="1A996A9A" w14:textId="7CF79E7C" w:rsidR="00D6111B" w:rsidRDefault="0038144A" w:rsidP="00D6111B">
      <w:pPr>
        <w:autoSpaceDE w:val="0"/>
        <w:autoSpaceDN w:val="0"/>
        <w:adjustRightInd w:val="0"/>
        <w:spacing w:before="240" w:after="240"/>
        <w:rPr>
          <w:rFonts w:ascii="Arial" w:hAnsi="Arial" w:cs="Arial"/>
          <w:lang w:val="en-US"/>
        </w:rPr>
      </w:pPr>
      <w:r w:rsidRPr="0030480C">
        <w:rPr>
          <w:rFonts w:ascii="Arial" w:hAnsi="Arial" w:cs="Arial"/>
          <w:lang w:val="en-US"/>
        </w:rPr>
        <w:tab/>
      </w:r>
      <w:r w:rsidRPr="0030480C">
        <w:rPr>
          <w:rFonts w:ascii="Arial" w:hAnsi="Arial" w:cs="Arial"/>
          <w:lang w:val="en-US"/>
        </w:rPr>
        <w:tab/>
      </w:r>
      <w:r w:rsidR="004D22BD">
        <w:rPr>
          <w:rFonts w:ascii="Arial" w:hAnsi="Arial" w:cs="Arial"/>
          <w:lang w:val="en-US"/>
        </w:rPr>
        <w:tab/>
        <w:t>R</w:t>
      </w:r>
      <w:r w:rsidRPr="0030480C">
        <w:rPr>
          <w:rFonts w:ascii="Arial" w:hAnsi="Arial" w:cs="Arial"/>
          <w:lang w:val="en-US"/>
        </w:rPr>
        <w:t>eviewed &amp; edited the contact lists</w:t>
      </w:r>
      <w:r w:rsidR="00D6111B">
        <w:rPr>
          <w:rFonts w:ascii="Arial" w:hAnsi="Arial" w:cs="Arial"/>
          <w:lang w:val="en-US"/>
        </w:rPr>
        <w:t>.</w:t>
      </w:r>
    </w:p>
    <w:p w14:paraId="4E725F83" w14:textId="62FDE220" w:rsidR="0038144A" w:rsidRPr="0030480C" w:rsidRDefault="0038144A" w:rsidP="00D6111B">
      <w:pPr>
        <w:autoSpaceDE w:val="0"/>
        <w:autoSpaceDN w:val="0"/>
        <w:adjustRightInd w:val="0"/>
        <w:spacing w:before="240" w:after="240"/>
        <w:rPr>
          <w:rFonts w:ascii="Arial" w:hAnsi="Arial" w:cs="Arial"/>
        </w:rPr>
      </w:pPr>
      <w:r w:rsidRPr="0030480C">
        <w:rPr>
          <w:rFonts w:ascii="Arial" w:hAnsi="Arial" w:cs="Arial"/>
        </w:rPr>
        <w:t xml:space="preserve">April 26, </w:t>
      </w:r>
      <w:r w:rsidR="004D22BD" w:rsidRPr="0030480C">
        <w:rPr>
          <w:rFonts w:ascii="Arial" w:hAnsi="Arial" w:cs="Arial"/>
        </w:rPr>
        <w:t>2018</w:t>
      </w:r>
      <w:r w:rsidR="004D22BD">
        <w:rPr>
          <w:rFonts w:ascii="Arial" w:hAnsi="Arial" w:cs="Arial"/>
        </w:rPr>
        <w:tab/>
      </w:r>
      <w:r w:rsidR="004D22BD">
        <w:rPr>
          <w:rFonts w:ascii="Arial" w:hAnsi="Arial" w:cs="Arial"/>
        </w:rPr>
        <w:tab/>
      </w:r>
      <w:r w:rsidRPr="0030480C">
        <w:rPr>
          <w:rFonts w:ascii="Arial" w:hAnsi="Arial" w:cs="Arial"/>
        </w:rPr>
        <w:t xml:space="preserve">Added Approval signature line, documentation that the Public Works </w:t>
      </w:r>
      <w:r w:rsidR="004D22BD">
        <w:rPr>
          <w:rFonts w:ascii="Arial" w:hAnsi="Arial" w:cs="Arial"/>
        </w:rPr>
        <w:tab/>
      </w:r>
      <w:r w:rsidR="004D22BD">
        <w:rPr>
          <w:rFonts w:ascii="Arial" w:hAnsi="Arial" w:cs="Arial"/>
        </w:rPr>
        <w:tab/>
      </w:r>
      <w:r w:rsidR="004D22BD">
        <w:rPr>
          <w:rFonts w:ascii="Arial" w:hAnsi="Arial" w:cs="Arial"/>
        </w:rPr>
        <w:tab/>
      </w:r>
      <w:r w:rsidR="004D22BD">
        <w:rPr>
          <w:rFonts w:ascii="Arial" w:hAnsi="Arial" w:cs="Arial"/>
        </w:rPr>
        <w:tab/>
      </w:r>
      <w:r w:rsidRPr="0030480C">
        <w:rPr>
          <w:rFonts w:ascii="Arial" w:hAnsi="Arial" w:cs="Arial"/>
        </w:rPr>
        <w:t xml:space="preserve">Manager </w:t>
      </w:r>
      <w:r w:rsidR="004A7220">
        <w:rPr>
          <w:rFonts w:ascii="Arial" w:hAnsi="Arial" w:cs="Arial"/>
        </w:rPr>
        <w:t>approved</w:t>
      </w:r>
      <w:r w:rsidRPr="0030480C">
        <w:rPr>
          <w:rFonts w:ascii="Arial" w:hAnsi="Arial" w:cs="Arial"/>
        </w:rPr>
        <w:t xml:space="preserve"> the changes &amp; updates becomes part of the official </w:t>
      </w:r>
      <w:r w:rsidR="004D22BD">
        <w:rPr>
          <w:rFonts w:ascii="Arial" w:hAnsi="Arial" w:cs="Arial"/>
        </w:rPr>
        <w:tab/>
      </w:r>
      <w:r w:rsidR="004D22BD">
        <w:rPr>
          <w:rFonts w:ascii="Arial" w:hAnsi="Arial" w:cs="Arial"/>
        </w:rPr>
        <w:tab/>
      </w:r>
      <w:r w:rsidR="004D22BD">
        <w:rPr>
          <w:rFonts w:ascii="Arial" w:hAnsi="Arial" w:cs="Arial"/>
        </w:rPr>
        <w:tab/>
      </w:r>
      <w:r w:rsidR="004D22BD">
        <w:rPr>
          <w:rFonts w:ascii="Arial" w:hAnsi="Arial" w:cs="Arial"/>
        </w:rPr>
        <w:tab/>
      </w:r>
      <w:r w:rsidRPr="0030480C">
        <w:rPr>
          <w:rFonts w:ascii="Arial" w:hAnsi="Arial" w:cs="Arial"/>
        </w:rPr>
        <w:t>document.</w:t>
      </w:r>
    </w:p>
    <w:p w14:paraId="14C6F7EA" w14:textId="2F555A38" w:rsidR="0038144A" w:rsidRPr="0030480C" w:rsidRDefault="0038144A" w:rsidP="00D6111B">
      <w:pPr>
        <w:tabs>
          <w:tab w:val="left" w:pos="720"/>
          <w:tab w:val="left" w:pos="1440"/>
        </w:tabs>
        <w:autoSpaceDE w:val="0"/>
        <w:autoSpaceDN w:val="0"/>
        <w:adjustRightInd w:val="0"/>
        <w:spacing w:before="240" w:after="240"/>
        <w:rPr>
          <w:rFonts w:ascii="Arial" w:hAnsi="Arial" w:cs="Arial"/>
          <w:lang w:val="en-US"/>
        </w:rPr>
      </w:pPr>
      <w:r w:rsidRPr="0030480C">
        <w:rPr>
          <w:rFonts w:ascii="Arial" w:hAnsi="Arial" w:cs="Arial"/>
          <w:lang w:val="en-US"/>
        </w:rPr>
        <w:t>November 2018</w:t>
      </w:r>
      <w:r w:rsidR="004D22BD">
        <w:rPr>
          <w:rFonts w:ascii="Arial" w:hAnsi="Arial" w:cs="Arial"/>
          <w:lang w:val="en-US"/>
        </w:rPr>
        <w:tab/>
        <w:t>E</w:t>
      </w:r>
      <w:r w:rsidRPr="0030480C">
        <w:rPr>
          <w:rFonts w:ascii="Arial" w:hAnsi="Arial" w:cs="Arial"/>
          <w:lang w:val="en-US"/>
        </w:rPr>
        <w:t xml:space="preserve">dited text on Page 11, sampling schedule, to clarify that the second set </w:t>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Pr="0030480C">
        <w:rPr>
          <w:rFonts w:ascii="Arial" w:hAnsi="Arial" w:cs="Arial"/>
          <w:lang w:val="en-US"/>
        </w:rPr>
        <w:t>of</w:t>
      </w:r>
      <w:r w:rsidR="00D6111B">
        <w:rPr>
          <w:rFonts w:ascii="Arial" w:hAnsi="Arial" w:cs="Arial"/>
          <w:lang w:val="en-US"/>
        </w:rPr>
        <w:t xml:space="preserve"> </w:t>
      </w:r>
      <w:r w:rsidRPr="0030480C">
        <w:rPr>
          <w:rFonts w:ascii="Arial" w:hAnsi="Arial" w:cs="Arial"/>
          <w:lang w:val="en-US"/>
        </w:rPr>
        <w:t xml:space="preserve">samples must be more than 48 hours after the last of the first set of </w:t>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Pr="0030480C">
        <w:rPr>
          <w:rFonts w:ascii="Arial" w:hAnsi="Arial" w:cs="Arial"/>
          <w:lang w:val="en-US"/>
        </w:rPr>
        <w:t>weekly samples was taken.</w:t>
      </w:r>
    </w:p>
    <w:p w14:paraId="30217EE3" w14:textId="505BBF84" w:rsidR="0038144A" w:rsidRPr="004D22BD" w:rsidRDefault="004D22BD" w:rsidP="004D22BD">
      <w:pPr>
        <w:tabs>
          <w:tab w:val="left" w:pos="720"/>
          <w:tab w:val="left" w:pos="1800"/>
        </w:tabs>
        <w:autoSpaceDE w:val="0"/>
        <w:autoSpaceDN w:val="0"/>
        <w:adjustRightInd w:val="0"/>
        <w:spacing w:before="240" w:after="240"/>
        <w:ind w:left="1080"/>
        <w:rPr>
          <w:rFonts w:ascii="Arial" w:hAnsi="Arial" w:cs="Arial"/>
          <w:lang w:val="en-US"/>
        </w:rPr>
      </w:pPr>
      <w:r>
        <w:rPr>
          <w:rFonts w:ascii="Arial" w:hAnsi="Arial" w:cs="Arial"/>
          <w:lang w:val="en-US"/>
        </w:rPr>
        <w:tab/>
      </w:r>
      <w:r>
        <w:rPr>
          <w:rFonts w:ascii="Arial" w:hAnsi="Arial" w:cs="Arial"/>
          <w:lang w:val="en-US"/>
        </w:rPr>
        <w:tab/>
      </w:r>
      <w:r w:rsidR="0038144A" w:rsidRPr="004D22BD">
        <w:rPr>
          <w:rFonts w:ascii="Arial" w:hAnsi="Arial" w:cs="Arial"/>
          <w:lang w:val="en-US"/>
        </w:rPr>
        <w:t xml:space="preserve">Also noted the change in HAA sampling location following the MOE </w:t>
      </w:r>
      <w:r>
        <w:rPr>
          <w:rFonts w:ascii="Arial" w:hAnsi="Arial" w:cs="Arial"/>
          <w:lang w:val="en-US"/>
        </w:rPr>
        <w:tab/>
      </w:r>
      <w:r>
        <w:rPr>
          <w:rFonts w:ascii="Arial" w:hAnsi="Arial" w:cs="Arial"/>
          <w:lang w:val="en-US"/>
        </w:rPr>
        <w:tab/>
      </w:r>
      <w:r>
        <w:rPr>
          <w:rFonts w:ascii="Arial" w:hAnsi="Arial" w:cs="Arial"/>
          <w:lang w:val="en-US"/>
        </w:rPr>
        <w:tab/>
      </w:r>
      <w:r w:rsidR="0038144A" w:rsidRPr="004D22BD">
        <w:rPr>
          <w:rFonts w:ascii="Arial" w:hAnsi="Arial" w:cs="Arial"/>
          <w:lang w:val="en-US"/>
        </w:rPr>
        <w:t>guidance document received on/or about May 9</w:t>
      </w:r>
      <w:r w:rsidR="0038144A" w:rsidRPr="004D22BD">
        <w:rPr>
          <w:rFonts w:ascii="Arial" w:hAnsi="Arial" w:cs="Arial"/>
          <w:vertAlign w:val="superscript"/>
          <w:lang w:val="en-US"/>
        </w:rPr>
        <w:t>th</w:t>
      </w:r>
      <w:r w:rsidR="0038144A" w:rsidRPr="004D22BD">
        <w:rPr>
          <w:rFonts w:ascii="Arial" w:hAnsi="Arial" w:cs="Arial"/>
          <w:lang w:val="en-US"/>
        </w:rPr>
        <w:t>, 2018</w:t>
      </w:r>
    </w:p>
    <w:p w14:paraId="100D8AC2" w14:textId="7C6A3314" w:rsidR="0038144A" w:rsidRPr="0030480C" w:rsidRDefault="0038144A" w:rsidP="00D6111B">
      <w:pPr>
        <w:autoSpaceDE w:val="0"/>
        <w:autoSpaceDN w:val="0"/>
        <w:adjustRightInd w:val="0"/>
        <w:spacing w:before="240" w:after="240"/>
        <w:ind w:left="1170" w:hanging="1170"/>
        <w:rPr>
          <w:rFonts w:ascii="Arial" w:hAnsi="Arial" w:cs="Arial"/>
          <w:lang w:val="en-US"/>
        </w:rPr>
      </w:pPr>
      <w:r w:rsidRPr="0030480C">
        <w:rPr>
          <w:rFonts w:ascii="Arial" w:hAnsi="Arial" w:cs="Arial"/>
          <w:lang w:val="en-US"/>
        </w:rPr>
        <w:t>April 2019</w:t>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Pr="0030480C">
        <w:rPr>
          <w:rFonts w:ascii="Arial" w:hAnsi="Arial" w:cs="Arial"/>
          <w:lang w:val="en-US"/>
        </w:rPr>
        <w:t xml:space="preserve">Added page for water meters, to list all the documents, details, </w:t>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004D22BD">
        <w:rPr>
          <w:rFonts w:ascii="Arial" w:hAnsi="Arial" w:cs="Arial"/>
          <w:lang w:val="en-US"/>
        </w:rPr>
        <w:tab/>
      </w:r>
      <w:r w:rsidRPr="0030480C">
        <w:rPr>
          <w:rFonts w:ascii="Arial" w:hAnsi="Arial" w:cs="Arial"/>
          <w:lang w:val="en-US"/>
        </w:rPr>
        <w:t>procedures and</w:t>
      </w:r>
      <w:r w:rsidR="007850A0">
        <w:rPr>
          <w:rFonts w:ascii="Arial" w:hAnsi="Arial" w:cs="Arial"/>
          <w:lang w:val="en-US"/>
        </w:rPr>
        <w:t xml:space="preserve"> </w:t>
      </w:r>
      <w:r w:rsidRPr="0030480C">
        <w:rPr>
          <w:rFonts w:ascii="Arial" w:hAnsi="Arial" w:cs="Arial"/>
          <w:lang w:val="en-US"/>
        </w:rPr>
        <w:t>contacts to make it easier for someone to follow me!</w:t>
      </w:r>
    </w:p>
    <w:p w14:paraId="7290E21B" w14:textId="3A07E4D4" w:rsidR="0038144A" w:rsidRPr="0030480C" w:rsidRDefault="0038144A" w:rsidP="007850A0">
      <w:pPr>
        <w:autoSpaceDE w:val="0"/>
        <w:autoSpaceDN w:val="0"/>
        <w:adjustRightInd w:val="0"/>
        <w:spacing w:before="240" w:after="240"/>
        <w:ind w:left="1080" w:hanging="1080"/>
        <w:rPr>
          <w:rFonts w:ascii="Arial" w:hAnsi="Arial" w:cs="Arial"/>
          <w:lang w:val="en-US"/>
        </w:rPr>
      </w:pPr>
      <w:r w:rsidRPr="0030480C">
        <w:rPr>
          <w:rFonts w:ascii="Arial" w:hAnsi="Arial" w:cs="Arial"/>
          <w:lang w:val="en-US"/>
        </w:rPr>
        <w:t>Jan</w:t>
      </w:r>
      <w:r w:rsidR="0036087B">
        <w:rPr>
          <w:rFonts w:ascii="Arial" w:hAnsi="Arial" w:cs="Arial"/>
          <w:lang w:val="en-US"/>
        </w:rPr>
        <w:t>uary</w:t>
      </w:r>
      <w:r w:rsidRPr="0030480C">
        <w:rPr>
          <w:rFonts w:ascii="Arial" w:hAnsi="Arial" w:cs="Arial"/>
          <w:lang w:val="en-US"/>
        </w:rPr>
        <w:t xml:space="preserve"> 2020</w:t>
      </w:r>
      <w:r w:rsidR="0036087B">
        <w:rPr>
          <w:rFonts w:ascii="Arial" w:hAnsi="Arial" w:cs="Arial"/>
          <w:lang w:val="en-US"/>
        </w:rPr>
        <w:tab/>
      </w:r>
      <w:r w:rsidR="0036087B">
        <w:rPr>
          <w:rFonts w:ascii="Arial" w:hAnsi="Arial" w:cs="Arial"/>
          <w:lang w:val="en-US"/>
        </w:rPr>
        <w:tab/>
      </w:r>
      <w:r w:rsidRPr="0030480C">
        <w:rPr>
          <w:rFonts w:ascii="Arial" w:hAnsi="Arial" w:cs="Arial"/>
          <w:lang w:val="en-US"/>
        </w:rPr>
        <w:t xml:space="preserve">Reviewed phone numbers &amp; contacts, updated, added County Road </w:t>
      </w:r>
      <w:r w:rsidR="0036087B">
        <w:rPr>
          <w:rFonts w:ascii="Arial" w:hAnsi="Arial" w:cs="Arial"/>
          <w:lang w:val="en-US"/>
        </w:rPr>
        <w:tab/>
      </w:r>
      <w:r w:rsidR="0036087B">
        <w:rPr>
          <w:rFonts w:ascii="Arial" w:hAnsi="Arial" w:cs="Arial"/>
          <w:lang w:val="en-US"/>
        </w:rPr>
        <w:tab/>
      </w:r>
      <w:r w:rsidR="0036087B">
        <w:rPr>
          <w:rFonts w:ascii="Arial" w:hAnsi="Arial" w:cs="Arial"/>
          <w:lang w:val="en-US"/>
        </w:rPr>
        <w:tab/>
      </w:r>
      <w:r w:rsidRPr="0030480C">
        <w:rPr>
          <w:rFonts w:ascii="Arial" w:hAnsi="Arial" w:cs="Arial"/>
          <w:lang w:val="en-US"/>
        </w:rPr>
        <w:t>Occupancy</w:t>
      </w:r>
      <w:r w:rsidR="007850A0">
        <w:rPr>
          <w:rFonts w:ascii="Arial" w:hAnsi="Arial" w:cs="Arial"/>
          <w:lang w:val="en-US"/>
        </w:rPr>
        <w:t xml:space="preserve"> </w:t>
      </w:r>
      <w:r w:rsidRPr="0030480C">
        <w:rPr>
          <w:rFonts w:ascii="Arial" w:hAnsi="Arial" w:cs="Arial"/>
          <w:lang w:val="en-US"/>
        </w:rPr>
        <w:t>Permit requirements</w:t>
      </w:r>
    </w:p>
    <w:p w14:paraId="128501B5" w14:textId="77777777" w:rsidR="0036087B" w:rsidRDefault="0038144A" w:rsidP="0036087B">
      <w:pPr>
        <w:tabs>
          <w:tab w:val="left" w:pos="720"/>
          <w:tab w:val="left" w:pos="1440"/>
        </w:tabs>
        <w:autoSpaceDE w:val="0"/>
        <w:autoSpaceDN w:val="0"/>
        <w:adjustRightInd w:val="0"/>
        <w:spacing w:before="240" w:after="240"/>
        <w:ind w:left="1784" w:hanging="1784"/>
        <w:rPr>
          <w:rFonts w:ascii="Arial" w:hAnsi="Arial" w:cs="Arial"/>
          <w:lang w:val="en-US"/>
        </w:rPr>
      </w:pPr>
      <w:r w:rsidRPr="0030480C">
        <w:rPr>
          <w:rFonts w:ascii="Arial" w:hAnsi="Arial" w:cs="Arial"/>
          <w:lang w:val="en-US"/>
        </w:rPr>
        <w:t>March 2022</w:t>
      </w:r>
      <w:r w:rsidR="0036087B">
        <w:rPr>
          <w:rFonts w:ascii="Arial" w:hAnsi="Arial" w:cs="Arial"/>
          <w:lang w:val="en-US"/>
        </w:rPr>
        <w:tab/>
      </w:r>
      <w:r w:rsidR="0036087B">
        <w:rPr>
          <w:rFonts w:ascii="Arial" w:hAnsi="Arial" w:cs="Arial"/>
          <w:lang w:val="en-US"/>
        </w:rPr>
        <w:tab/>
      </w:r>
      <w:r w:rsidR="0036087B">
        <w:rPr>
          <w:rFonts w:ascii="Arial" w:hAnsi="Arial" w:cs="Arial"/>
          <w:lang w:val="en-US"/>
        </w:rPr>
        <w:tab/>
      </w:r>
      <w:r w:rsidR="007850A0">
        <w:rPr>
          <w:rFonts w:ascii="Arial" w:hAnsi="Arial" w:cs="Arial"/>
          <w:lang w:val="en-US"/>
        </w:rPr>
        <w:t>R</w:t>
      </w:r>
      <w:r w:rsidRPr="0030480C">
        <w:rPr>
          <w:rFonts w:ascii="Arial" w:hAnsi="Arial" w:cs="Arial"/>
          <w:lang w:val="en-US"/>
        </w:rPr>
        <w:t>eformatted from .</w:t>
      </w:r>
      <w:proofErr w:type="spellStart"/>
      <w:r w:rsidRPr="0030480C">
        <w:rPr>
          <w:rFonts w:ascii="Arial" w:hAnsi="Arial" w:cs="Arial"/>
          <w:lang w:val="en-US"/>
        </w:rPr>
        <w:t>wpd</w:t>
      </w:r>
      <w:proofErr w:type="spellEnd"/>
      <w:r w:rsidRPr="0030480C">
        <w:rPr>
          <w:rFonts w:ascii="Arial" w:hAnsi="Arial" w:cs="Arial"/>
          <w:lang w:val="en-US"/>
        </w:rPr>
        <w:t xml:space="preserve"> to .doc</w:t>
      </w:r>
    </w:p>
    <w:p w14:paraId="7E718BFA" w14:textId="38C3C34D" w:rsidR="0038144A" w:rsidRDefault="0036087B" w:rsidP="0036087B">
      <w:pPr>
        <w:tabs>
          <w:tab w:val="left" w:pos="720"/>
          <w:tab w:val="left" w:pos="1440"/>
        </w:tabs>
        <w:autoSpaceDE w:val="0"/>
        <w:autoSpaceDN w:val="0"/>
        <w:adjustRightInd w:val="0"/>
        <w:spacing w:before="240" w:after="240"/>
        <w:ind w:left="1784" w:hanging="1784"/>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sidR="0038144A" w:rsidRPr="007850A0">
        <w:rPr>
          <w:rFonts w:ascii="Arial" w:hAnsi="Arial" w:cs="Arial"/>
          <w:lang w:val="en-US"/>
        </w:rPr>
        <w:t xml:space="preserve">Pulled out references to Lorne </w:t>
      </w:r>
      <w:proofErr w:type="spellStart"/>
      <w:r w:rsidR="0038144A" w:rsidRPr="007850A0">
        <w:rPr>
          <w:rFonts w:ascii="Arial" w:hAnsi="Arial" w:cs="Arial"/>
          <w:lang w:val="en-US"/>
        </w:rPr>
        <w:t>Rathwell</w:t>
      </w:r>
      <w:proofErr w:type="spellEnd"/>
      <w:r w:rsidR="0038144A" w:rsidRPr="007850A0">
        <w:rPr>
          <w:rFonts w:ascii="Arial" w:hAnsi="Arial" w:cs="Arial"/>
          <w:lang w:val="en-US"/>
        </w:rPr>
        <w:t xml:space="preserve"> who retired, left just the term </w:t>
      </w:r>
      <w:r>
        <w:rPr>
          <w:rFonts w:ascii="Arial" w:hAnsi="Arial" w:cs="Arial"/>
          <w:lang w:val="en-US"/>
        </w:rPr>
        <w:tab/>
      </w:r>
      <w:r w:rsidR="0038144A" w:rsidRPr="007850A0">
        <w:rPr>
          <w:rFonts w:ascii="Arial" w:hAnsi="Arial" w:cs="Arial"/>
          <w:lang w:val="en-US"/>
        </w:rPr>
        <w:t xml:space="preserve">Operations </w:t>
      </w:r>
      <w:r w:rsidR="00A1283A">
        <w:rPr>
          <w:rFonts w:ascii="Arial" w:hAnsi="Arial" w:cs="Arial"/>
          <w:lang w:val="en-US"/>
        </w:rPr>
        <w:t>Foreman</w:t>
      </w:r>
      <w:r w:rsidR="0038144A" w:rsidRPr="007850A0">
        <w:rPr>
          <w:rFonts w:ascii="Arial" w:hAnsi="Arial" w:cs="Arial"/>
          <w:lang w:val="en-US"/>
        </w:rPr>
        <w:t xml:space="preserve"> until a new appointment is announced</w:t>
      </w:r>
      <w:r w:rsidR="007850A0">
        <w:rPr>
          <w:rFonts w:ascii="Arial" w:hAnsi="Arial" w:cs="Arial"/>
          <w:lang w:val="en-US"/>
        </w:rPr>
        <w:t>.</w:t>
      </w:r>
    </w:p>
    <w:p w14:paraId="1D401DE3" w14:textId="77777777" w:rsidR="0036087B" w:rsidRDefault="0036087B" w:rsidP="0036087B">
      <w:pPr>
        <w:pStyle w:val="ListParagraph"/>
        <w:tabs>
          <w:tab w:val="left" w:pos="720"/>
          <w:tab w:val="left" w:pos="1440"/>
        </w:tabs>
        <w:autoSpaceDE w:val="0"/>
        <w:autoSpaceDN w:val="0"/>
        <w:adjustRightInd w:val="0"/>
        <w:spacing w:before="240" w:after="240"/>
        <w:ind w:left="1440" w:hanging="1440"/>
        <w:rPr>
          <w:rFonts w:ascii="Arial" w:hAnsi="Arial" w:cs="Arial"/>
          <w:lang w:val="en-US"/>
        </w:rPr>
      </w:pPr>
    </w:p>
    <w:p w14:paraId="4F18ADC7" w14:textId="24C7BA3B" w:rsidR="007850A0" w:rsidRDefault="0036087B" w:rsidP="0036087B">
      <w:pPr>
        <w:pStyle w:val="ListParagraph"/>
        <w:tabs>
          <w:tab w:val="left" w:pos="720"/>
          <w:tab w:val="left" w:pos="1440"/>
        </w:tabs>
        <w:autoSpaceDE w:val="0"/>
        <w:autoSpaceDN w:val="0"/>
        <w:adjustRightInd w:val="0"/>
        <w:spacing w:before="240" w:after="240"/>
        <w:ind w:left="1440" w:hanging="1440"/>
        <w:rPr>
          <w:rFonts w:ascii="Arial" w:hAnsi="Arial" w:cs="Arial"/>
          <w:lang w:val="en-US"/>
        </w:rPr>
      </w:pPr>
      <w:r w:rsidRPr="0030480C">
        <w:rPr>
          <w:rFonts w:ascii="Arial" w:hAnsi="Arial" w:cs="Arial"/>
          <w:lang w:val="en-US"/>
        </w:rPr>
        <w:t>March 2022</w:t>
      </w:r>
      <w:r>
        <w:rPr>
          <w:rFonts w:ascii="Arial" w:hAnsi="Arial" w:cs="Arial"/>
          <w:lang w:val="en-US"/>
        </w:rPr>
        <w:tab/>
      </w:r>
      <w:r>
        <w:rPr>
          <w:rFonts w:ascii="Arial" w:hAnsi="Arial" w:cs="Arial"/>
          <w:lang w:val="en-US"/>
        </w:rPr>
        <w:tab/>
      </w:r>
      <w:r w:rsidR="0038144A" w:rsidRPr="007850A0">
        <w:rPr>
          <w:rFonts w:ascii="Arial" w:hAnsi="Arial" w:cs="Arial"/>
          <w:lang w:val="en-US"/>
        </w:rPr>
        <w:t>Updated contact list for critical supplies &amp; services</w:t>
      </w:r>
      <w:r w:rsidR="007850A0">
        <w:rPr>
          <w:rFonts w:ascii="Arial" w:hAnsi="Arial" w:cs="Arial"/>
          <w:lang w:val="en-US"/>
        </w:rPr>
        <w:t>.</w:t>
      </w:r>
    </w:p>
    <w:p w14:paraId="03BA8B29" w14:textId="77777777" w:rsidR="0036087B" w:rsidRDefault="0036087B" w:rsidP="0036087B">
      <w:pPr>
        <w:pStyle w:val="ListParagraph"/>
        <w:tabs>
          <w:tab w:val="left" w:pos="720"/>
          <w:tab w:val="left" w:pos="1440"/>
        </w:tabs>
        <w:autoSpaceDE w:val="0"/>
        <w:autoSpaceDN w:val="0"/>
        <w:adjustRightInd w:val="0"/>
        <w:spacing w:before="240" w:after="240"/>
        <w:ind w:left="1440"/>
        <w:rPr>
          <w:rFonts w:ascii="Arial" w:hAnsi="Arial" w:cs="Arial"/>
          <w:lang w:val="en-US"/>
        </w:rPr>
      </w:pPr>
      <w:r>
        <w:rPr>
          <w:rFonts w:ascii="Arial" w:hAnsi="Arial" w:cs="Arial"/>
          <w:lang w:val="en-US"/>
        </w:rPr>
        <w:tab/>
      </w:r>
    </w:p>
    <w:p w14:paraId="49733A45" w14:textId="09782BE0" w:rsidR="00A80840" w:rsidRDefault="0036087B" w:rsidP="0036087B">
      <w:pPr>
        <w:pStyle w:val="ListParagraph"/>
        <w:tabs>
          <w:tab w:val="left" w:pos="720"/>
          <w:tab w:val="left" w:pos="1440"/>
        </w:tabs>
        <w:autoSpaceDE w:val="0"/>
        <w:autoSpaceDN w:val="0"/>
        <w:adjustRightInd w:val="0"/>
        <w:spacing w:before="240" w:after="240"/>
        <w:ind w:left="1440"/>
        <w:rPr>
          <w:rFonts w:ascii="Arial" w:hAnsi="Arial" w:cs="Arial"/>
          <w:lang w:val="en-US"/>
        </w:rPr>
      </w:pPr>
      <w:r>
        <w:rPr>
          <w:rFonts w:ascii="Arial" w:hAnsi="Arial" w:cs="Arial"/>
          <w:lang w:val="en-US"/>
        </w:rPr>
        <w:tab/>
      </w:r>
      <w:r w:rsidR="00A80840" w:rsidRPr="007850A0">
        <w:rPr>
          <w:rFonts w:ascii="Arial" w:hAnsi="Arial" w:cs="Arial"/>
          <w:lang w:val="en-US"/>
        </w:rPr>
        <w:t>Amended THM &amp; HAA SOP, had some dated regulatory information</w:t>
      </w:r>
      <w:r w:rsidR="007850A0">
        <w:rPr>
          <w:rFonts w:ascii="Arial" w:hAnsi="Arial" w:cs="Arial"/>
          <w:lang w:val="en-US"/>
        </w:rPr>
        <w:t>.</w:t>
      </w:r>
    </w:p>
    <w:p w14:paraId="5B525970" w14:textId="1C10C31B" w:rsidR="008A7A02" w:rsidRPr="008A7A02" w:rsidRDefault="00517E18" w:rsidP="00517E18">
      <w:pPr>
        <w:tabs>
          <w:tab w:val="left" w:pos="720"/>
          <w:tab w:val="left" w:pos="1440"/>
        </w:tabs>
        <w:autoSpaceDE w:val="0"/>
        <w:autoSpaceDN w:val="0"/>
        <w:adjustRightInd w:val="0"/>
        <w:spacing w:after="0" w:line="240" w:lineRule="auto"/>
        <w:rPr>
          <w:rFonts w:ascii="Arial" w:hAnsi="Arial" w:cs="Arial"/>
          <w:lang w:val="en-US"/>
        </w:rPr>
      </w:pPr>
      <w:r>
        <w:rPr>
          <w:rFonts w:ascii="Arial" w:hAnsi="Arial" w:cs="Arial"/>
          <w:lang w:val="en-US"/>
        </w:rPr>
        <w:t>December 2023</w:t>
      </w:r>
      <w:r>
        <w:rPr>
          <w:rFonts w:ascii="Arial" w:hAnsi="Arial" w:cs="Arial"/>
          <w:lang w:val="en-US"/>
        </w:rPr>
        <w:tab/>
        <w:t xml:space="preserve">Updated contact list for critical supplies and services, name and phone </w:t>
      </w:r>
    </w:p>
    <w:p w14:paraId="211533A3" w14:textId="09999B79" w:rsidR="007850A0" w:rsidRDefault="00A80840" w:rsidP="00517E18">
      <w:pPr>
        <w:tabs>
          <w:tab w:val="left" w:pos="720"/>
          <w:tab w:val="left" w:pos="1440"/>
        </w:tabs>
        <w:autoSpaceDE w:val="0"/>
        <w:autoSpaceDN w:val="0"/>
        <w:adjustRightInd w:val="0"/>
        <w:spacing w:after="0" w:line="240" w:lineRule="auto"/>
        <w:ind w:left="1784" w:hanging="1784"/>
        <w:rPr>
          <w:rFonts w:ascii="Arial" w:hAnsi="Arial" w:cs="Arial"/>
          <w:lang w:val="en-US"/>
        </w:rPr>
      </w:pPr>
      <w:r w:rsidRPr="0030480C">
        <w:rPr>
          <w:rFonts w:ascii="Arial" w:hAnsi="Arial" w:cs="Arial"/>
          <w:lang w:val="en-US"/>
        </w:rPr>
        <w:tab/>
      </w:r>
      <w:r w:rsidRPr="0030480C">
        <w:rPr>
          <w:rFonts w:ascii="Arial" w:hAnsi="Arial" w:cs="Arial"/>
          <w:lang w:val="en-US"/>
        </w:rPr>
        <w:tab/>
      </w:r>
      <w:r w:rsidRPr="0030480C">
        <w:rPr>
          <w:rFonts w:ascii="Arial" w:hAnsi="Arial" w:cs="Arial"/>
          <w:lang w:val="en-US"/>
        </w:rPr>
        <w:tab/>
      </w:r>
      <w:r w:rsidR="00517E18">
        <w:rPr>
          <w:rFonts w:ascii="Arial" w:hAnsi="Arial" w:cs="Arial"/>
          <w:lang w:val="en-US"/>
        </w:rPr>
        <w:tab/>
        <w:t>number changes of staff</w:t>
      </w:r>
      <w:r w:rsidR="00D659FC">
        <w:rPr>
          <w:rFonts w:ascii="Arial" w:hAnsi="Arial" w:cs="Arial"/>
          <w:lang w:val="en-US"/>
        </w:rPr>
        <w:t xml:space="preserve">, amended </w:t>
      </w:r>
      <w:r w:rsidR="00834789">
        <w:rPr>
          <w:rFonts w:ascii="Arial" w:hAnsi="Arial" w:cs="Arial"/>
          <w:lang w:val="en-US"/>
        </w:rPr>
        <w:t>some procedures to reflect proper</w:t>
      </w:r>
    </w:p>
    <w:p w14:paraId="64EE29AD" w14:textId="0ED4715A" w:rsidR="00834789" w:rsidRDefault="00834789" w:rsidP="00517E18">
      <w:pPr>
        <w:tabs>
          <w:tab w:val="left" w:pos="720"/>
          <w:tab w:val="left" w:pos="1440"/>
        </w:tabs>
        <w:autoSpaceDE w:val="0"/>
        <w:autoSpaceDN w:val="0"/>
        <w:adjustRightInd w:val="0"/>
        <w:spacing w:after="0" w:line="240" w:lineRule="auto"/>
        <w:ind w:left="1784" w:hanging="1784"/>
        <w:rPr>
          <w:rFonts w:ascii="Arial" w:hAnsi="Arial" w:cs="Arial"/>
          <w:lang w:val="en-US"/>
        </w:rPr>
      </w:pPr>
      <w:r>
        <w:rPr>
          <w:rFonts w:ascii="Arial" w:hAnsi="Arial" w:cs="Arial"/>
          <w:lang w:val="en-US"/>
        </w:rPr>
        <w:t xml:space="preserve">                                   phone number and names for the City of Pembroke</w:t>
      </w:r>
    </w:p>
    <w:p w14:paraId="070D4BA3" w14:textId="241B59B3" w:rsidR="0030668A" w:rsidRDefault="0030668A" w:rsidP="00517E18">
      <w:pPr>
        <w:tabs>
          <w:tab w:val="left" w:pos="720"/>
          <w:tab w:val="left" w:pos="1440"/>
        </w:tabs>
        <w:autoSpaceDE w:val="0"/>
        <w:autoSpaceDN w:val="0"/>
        <w:adjustRightInd w:val="0"/>
        <w:spacing w:after="0" w:line="240" w:lineRule="auto"/>
        <w:ind w:left="1784" w:hanging="1784"/>
        <w:rPr>
          <w:rFonts w:ascii="Arial" w:hAnsi="Arial" w:cs="Arial"/>
          <w:lang w:val="en-US"/>
        </w:rPr>
      </w:pPr>
    </w:p>
    <w:p w14:paraId="484CE552" w14:textId="52E958BE" w:rsidR="0030668A" w:rsidRDefault="0030668A" w:rsidP="00517E18">
      <w:pPr>
        <w:tabs>
          <w:tab w:val="left" w:pos="720"/>
          <w:tab w:val="left" w:pos="1440"/>
        </w:tabs>
        <w:autoSpaceDE w:val="0"/>
        <w:autoSpaceDN w:val="0"/>
        <w:adjustRightInd w:val="0"/>
        <w:spacing w:after="0" w:line="240" w:lineRule="auto"/>
        <w:ind w:left="1784" w:hanging="1784"/>
        <w:rPr>
          <w:rFonts w:ascii="Arial" w:hAnsi="Arial" w:cs="Arial"/>
          <w:lang w:val="en-US"/>
        </w:rPr>
      </w:pPr>
      <w:r>
        <w:rPr>
          <w:rFonts w:ascii="Arial" w:hAnsi="Arial" w:cs="Arial"/>
          <w:lang w:val="en-US"/>
        </w:rPr>
        <w:t>June 30, 2024</w:t>
      </w:r>
      <w:r>
        <w:rPr>
          <w:rFonts w:ascii="Arial" w:hAnsi="Arial" w:cs="Arial"/>
          <w:lang w:val="en-US"/>
        </w:rPr>
        <w:tab/>
      </w:r>
      <w:r>
        <w:rPr>
          <w:rFonts w:ascii="Arial" w:hAnsi="Arial" w:cs="Arial"/>
          <w:lang w:val="en-US"/>
        </w:rPr>
        <w:tab/>
      </w:r>
      <w:r>
        <w:rPr>
          <w:rFonts w:ascii="Arial" w:hAnsi="Arial" w:cs="Arial"/>
          <w:lang w:val="en-US"/>
        </w:rPr>
        <w:tab/>
        <w:t>Added a new vac truck company in the contact list</w:t>
      </w:r>
      <w:r w:rsidR="00C95225">
        <w:rPr>
          <w:rFonts w:ascii="Arial" w:hAnsi="Arial" w:cs="Arial"/>
          <w:lang w:val="en-US"/>
        </w:rPr>
        <w:t>, revisited phone</w:t>
      </w:r>
    </w:p>
    <w:p w14:paraId="5CFE50C8" w14:textId="6F2814BD" w:rsidR="00C95225" w:rsidRDefault="00C95225" w:rsidP="00517E18">
      <w:pPr>
        <w:tabs>
          <w:tab w:val="left" w:pos="720"/>
          <w:tab w:val="left" w:pos="1440"/>
        </w:tabs>
        <w:autoSpaceDE w:val="0"/>
        <w:autoSpaceDN w:val="0"/>
        <w:adjustRightInd w:val="0"/>
        <w:spacing w:after="0" w:line="240" w:lineRule="auto"/>
        <w:ind w:left="1784" w:hanging="1784"/>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Numbers, added pages to the index as per OFI from Audit.</w:t>
      </w:r>
    </w:p>
    <w:p w14:paraId="6FB07B23" w14:textId="6070DDE1" w:rsidR="008F6664" w:rsidRDefault="008F6664" w:rsidP="00517E18">
      <w:pPr>
        <w:tabs>
          <w:tab w:val="left" w:pos="720"/>
          <w:tab w:val="left" w:pos="1440"/>
        </w:tabs>
        <w:autoSpaceDE w:val="0"/>
        <w:autoSpaceDN w:val="0"/>
        <w:adjustRightInd w:val="0"/>
        <w:spacing w:after="0" w:line="240" w:lineRule="auto"/>
        <w:ind w:left="1784" w:hanging="1784"/>
        <w:rPr>
          <w:rFonts w:ascii="Arial" w:hAnsi="Arial" w:cs="Arial"/>
          <w:lang w:val="en-US"/>
        </w:rPr>
      </w:pPr>
    </w:p>
    <w:p w14:paraId="64FCFDCB" w14:textId="3837EB11" w:rsidR="008F6664" w:rsidRDefault="008F6664" w:rsidP="00517E18">
      <w:pPr>
        <w:tabs>
          <w:tab w:val="left" w:pos="720"/>
          <w:tab w:val="left" w:pos="1440"/>
        </w:tabs>
        <w:autoSpaceDE w:val="0"/>
        <w:autoSpaceDN w:val="0"/>
        <w:adjustRightInd w:val="0"/>
        <w:spacing w:after="0" w:line="240" w:lineRule="auto"/>
        <w:ind w:left="1784" w:hanging="1784"/>
        <w:rPr>
          <w:rFonts w:ascii="Arial" w:hAnsi="Arial" w:cs="Arial"/>
          <w:lang w:val="en-US"/>
        </w:rPr>
      </w:pPr>
      <w:r>
        <w:rPr>
          <w:rFonts w:ascii="Arial" w:hAnsi="Arial" w:cs="Arial"/>
          <w:lang w:val="en-US"/>
        </w:rPr>
        <w:t>December 2, 2024</w:t>
      </w:r>
      <w:r>
        <w:rPr>
          <w:rFonts w:ascii="Arial" w:hAnsi="Arial" w:cs="Arial"/>
          <w:lang w:val="en-US"/>
        </w:rPr>
        <w:tab/>
        <w:t>Changed WQA titles to QMS Representative, Phone Numbers</w:t>
      </w:r>
    </w:p>
    <w:p w14:paraId="5441CB62" w14:textId="7B245121" w:rsidR="001B2FD8" w:rsidRDefault="001B2FD8" w:rsidP="00517E18">
      <w:pPr>
        <w:tabs>
          <w:tab w:val="left" w:pos="720"/>
          <w:tab w:val="left" w:pos="1440"/>
        </w:tabs>
        <w:autoSpaceDE w:val="0"/>
        <w:autoSpaceDN w:val="0"/>
        <w:adjustRightInd w:val="0"/>
        <w:spacing w:after="0" w:line="240" w:lineRule="auto"/>
        <w:ind w:left="1784" w:hanging="1784"/>
        <w:rPr>
          <w:rFonts w:ascii="Arial" w:hAnsi="Arial" w:cs="Arial"/>
          <w:lang w:val="en-US"/>
        </w:rPr>
      </w:pPr>
    </w:p>
    <w:p w14:paraId="3B4959B9" w14:textId="02E4F7A0" w:rsidR="001B2FD8" w:rsidRDefault="001B2FD8" w:rsidP="00517E18">
      <w:pPr>
        <w:tabs>
          <w:tab w:val="left" w:pos="720"/>
          <w:tab w:val="left" w:pos="1440"/>
        </w:tabs>
        <w:autoSpaceDE w:val="0"/>
        <w:autoSpaceDN w:val="0"/>
        <w:adjustRightInd w:val="0"/>
        <w:spacing w:after="0" w:line="240" w:lineRule="auto"/>
        <w:ind w:left="1784" w:hanging="1784"/>
        <w:rPr>
          <w:rFonts w:ascii="Arial" w:hAnsi="Arial" w:cs="Arial"/>
          <w:lang w:val="en-US"/>
        </w:rPr>
      </w:pPr>
      <w:r>
        <w:rPr>
          <w:rFonts w:ascii="Arial" w:hAnsi="Arial" w:cs="Arial"/>
          <w:lang w:val="en-US"/>
        </w:rPr>
        <w:t>February 11, 2025</w:t>
      </w:r>
      <w:r>
        <w:rPr>
          <w:rFonts w:ascii="Arial" w:hAnsi="Arial" w:cs="Arial"/>
          <w:lang w:val="en-US"/>
        </w:rPr>
        <w:tab/>
        <w:t>Updated policy to reflect water complaints</w:t>
      </w:r>
    </w:p>
    <w:p w14:paraId="24FC6648" w14:textId="01EC91A2" w:rsidR="00343F64" w:rsidRDefault="00343F64" w:rsidP="00517E18">
      <w:pPr>
        <w:tabs>
          <w:tab w:val="left" w:pos="720"/>
          <w:tab w:val="left" w:pos="1440"/>
        </w:tabs>
        <w:autoSpaceDE w:val="0"/>
        <w:autoSpaceDN w:val="0"/>
        <w:adjustRightInd w:val="0"/>
        <w:spacing w:after="0" w:line="240" w:lineRule="auto"/>
        <w:ind w:left="1784" w:hanging="1784"/>
        <w:rPr>
          <w:rFonts w:ascii="Arial" w:hAnsi="Arial" w:cs="Arial"/>
          <w:lang w:val="en-US"/>
        </w:rPr>
      </w:pPr>
    </w:p>
    <w:p w14:paraId="6B9BA42E" w14:textId="675BC3DF" w:rsidR="00343F64" w:rsidRDefault="00343F64" w:rsidP="00517E18">
      <w:pPr>
        <w:tabs>
          <w:tab w:val="left" w:pos="720"/>
          <w:tab w:val="left" w:pos="1440"/>
        </w:tabs>
        <w:autoSpaceDE w:val="0"/>
        <w:autoSpaceDN w:val="0"/>
        <w:adjustRightInd w:val="0"/>
        <w:spacing w:after="0" w:line="240" w:lineRule="auto"/>
        <w:ind w:left="1784" w:hanging="1784"/>
        <w:rPr>
          <w:rFonts w:ascii="Arial" w:hAnsi="Arial" w:cs="Arial"/>
          <w:lang w:val="en-US"/>
        </w:rPr>
      </w:pPr>
      <w:r>
        <w:rPr>
          <w:rFonts w:ascii="Arial" w:hAnsi="Arial" w:cs="Arial"/>
          <w:lang w:val="en-US"/>
        </w:rPr>
        <w:t>December 5, 2025</w:t>
      </w:r>
      <w:r>
        <w:rPr>
          <w:rFonts w:ascii="Arial" w:hAnsi="Arial" w:cs="Arial"/>
          <w:lang w:val="en-US"/>
        </w:rPr>
        <w:tab/>
        <w:t>Updated policy to reflect how customers are notified</w:t>
      </w:r>
    </w:p>
    <w:p w14:paraId="46762584" w14:textId="3D8A1B2F" w:rsidR="00F22194" w:rsidRDefault="00F22194" w:rsidP="00517E18">
      <w:pPr>
        <w:tabs>
          <w:tab w:val="left" w:pos="720"/>
          <w:tab w:val="left" w:pos="1440"/>
        </w:tabs>
        <w:autoSpaceDE w:val="0"/>
        <w:autoSpaceDN w:val="0"/>
        <w:adjustRightInd w:val="0"/>
        <w:spacing w:after="0" w:line="240" w:lineRule="auto"/>
        <w:ind w:left="1784" w:hanging="1784"/>
        <w:rPr>
          <w:rFonts w:ascii="Arial" w:hAnsi="Arial" w:cs="Arial"/>
          <w:lang w:val="en-US"/>
        </w:rPr>
      </w:pPr>
    </w:p>
    <w:p w14:paraId="7641B8EE" w14:textId="7454732B" w:rsidR="00F22194" w:rsidRDefault="00F22194" w:rsidP="00517E18">
      <w:pPr>
        <w:tabs>
          <w:tab w:val="left" w:pos="720"/>
          <w:tab w:val="left" w:pos="1440"/>
        </w:tabs>
        <w:autoSpaceDE w:val="0"/>
        <w:autoSpaceDN w:val="0"/>
        <w:adjustRightInd w:val="0"/>
        <w:spacing w:after="0" w:line="240" w:lineRule="auto"/>
        <w:ind w:left="1784" w:hanging="1784"/>
        <w:rPr>
          <w:rFonts w:ascii="Arial" w:hAnsi="Arial" w:cs="Arial"/>
          <w:lang w:val="en-US"/>
        </w:rPr>
      </w:pPr>
      <w:r>
        <w:rPr>
          <w:rFonts w:ascii="Arial" w:hAnsi="Arial" w:cs="Arial"/>
          <w:lang w:val="en-US"/>
        </w:rPr>
        <w:t>February 18, 2026</w:t>
      </w:r>
      <w:r>
        <w:rPr>
          <w:rFonts w:ascii="Arial" w:hAnsi="Arial" w:cs="Arial"/>
          <w:lang w:val="en-US"/>
        </w:rPr>
        <w:tab/>
        <w:t xml:space="preserve">Updated dates for quarterly and annual water reports.  Updated new </w:t>
      </w:r>
    </w:p>
    <w:p w14:paraId="66D329FC" w14:textId="31E52D76" w:rsidR="00F22194" w:rsidRDefault="00F22194" w:rsidP="00517E18">
      <w:pPr>
        <w:tabs>
          <w:tab w:val="left" w:pos="720"/>
          <w:tab w:val="left" w:pos="1440"/>
        </w:tabs>
        <w:autoSpaceDE w:val="0"/>
        <w:autoSpaceDN w:val="0"/>
        <w:adjustRightInd w:val="0"/>
        <w:spacing w:after="0" w:line="240" w:lineRule="auto"/>
        <w:ind w:left="1784" w:hanging="1784"/>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MECP auditor phone number and Health Unit phone number.</w:t>
      </w:r>
      <w:r w:rsidR="00412608">
        <w:rPr>
          <w:rFonts w:ascii="Arial" w:hAnsi="Arial" w:cs="Arial"/>
          <w:lang w:val="en-US"/>
        </w:rPr>
        <w:t xml:space="preserve">  Updated</w:t>
      </w:r>
    </w:p>
    <w:p w14:paraId="400DD38C" w14:textId="6F47431F" w:rsidR="00412608" w:rsidRDefault="00412608" w:rsidP="00517E18">
      <w:pPr>
        <w:tabs>
          <w:tab w:val="left" w:pos="720"/>
          <w:tab w:val="left" w:pos="1440"/>
        </w:tabs>
        <w:autoSpaceDE w:val="0"/>
        <w:autoSpaceDN w:val="0"/>
        <w:adjustRightInd w:val="0"/>
        <w:spacing w:after="0" w:line="240" w:lineRule="auto"/>
        <w:ind w:left="1784" w:hanging="1784"/>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THM procedure as well.</w:t>
      </w:r>
    </w:p>
    <w:p w14:paraId="2BA6B552" w14:textId="77777777" w:rsidR="007850A0" w:rsidRPr="0030480C" w:rsidRDefault="007850A0" w:rsidP="007850A0">
      <w:pPr>
        <w:tabs>
          <w:tab w:val="left" w:pos="720"/>
          <w:tab w:val="left" w:pos="1440"/>
        </w:tabs>
        <w:autoSpaceDE w:val="0"/>
        <w:autoSpaceDN w:val="0"/>
        <w:adjustRightInd w:val="0"/>
        <w:spacing w:after="0" w:line="240" w:lineRule="auto"/>
        <w:ind w:left="1784" w:hanging="1784"/>
        <w:rPr>
          <w:rFonts w:ascii="Arial" w:hAnsi="Arial" w:cs="Arial"/>
          <w:lang w:val="en-US"/>
        </w:rPr>
      </w:pPr>
    </w:p>
    <w:p w14:paraId="2D3970D4" w14:textId="77777777" w:rsidR="0038144A" w:rsidRPr="0030480C" w:rsidRDefault="0038144A" w:rsidP="0038144A">
      <w:pPr>
        <w:autoSpaceDE w:val="0"/>
        <w:autoSpaceDN w:val="0"/>
        <w:adjustRightInd w:val="0"/>
        <w:spacing w:after="0" w:line="240" w:lineRule="auto"/>
        <w:rPr>
          <w:rFonts w:ascii="Arial" w:hAnsi="Arial" w:cs="Arial"/>
          <w:lang w:val="en-US"/>
        </w:rPr>
      </w:pPr>
    </w:p>
    <w:p w14:paraId="0FAA2F63" w14:textId="23EB1CD9" w:rsidR="0038144A" w:rsidRPr="0036087B" w:rsidRDefault="0038144A" w:rsidP="007850A0">
      <w:pPr>
        <w:tabs>
          <w:tab w:val="left" w:pos="720"/>
          <w:tab w:val="left" w:pos="1440"/>
          <w:tab w:val="left" w:pos="2160"/>
          <w:tab w:val="left" w:pos="2880"/>
          <w:tab w:val="left" w:pos="3600"/>
        </w:tabs>
        <w:autoSpaceDE w:val="0"/>
        <w:autoSpaceDN w:val="0"/>
        <w:adjustRightInd w:val="0"/>
        <w:spacing w:after="0" w:line="240" w:lineRule="auto"/>
        <w:ind w:left="3944" w:hanging="3944"/>
        <w:jc w:val="center"/>
        <w:rPr>
          <w:rFonts w:ascii="Arial" w:hAnsi="Arial" w:cs="Arial"/>
          <w:u w:val="single"/>
          <w:lang w:val="en-US"/>
        </w:rPr>
      </w:pPr>
      <w:r w:rsidRPr="0036087B">
        <w:rPr>
          <w:rFonts w:ascii="Arial" w:hAnsi="Arial" w:cs="Arial"/>
          <w:u w:val="single"/>
          <w:lang w:val="en-US"/>
        </w:rPr>
        <w:t>___</w:t>
      </w:r>
      <w:r w:rsidR="007A0DD7">
        <w:rPr>
          <w:rFonts w:ascii="Arial" w:hAnsi="Arial" w:cs="Arial"/>
          <w:u w:val="single"/>
          <w:lang w:val="en-US"/>
        </w:rPr>
        <w:t>_____________</w:t>
      </w:r>
      <w:r w:rsidRPr="0036087B">
        <w:rPr>
          <w:rFonts w:ascii="Arial" w:hAnsi="Arial" w:cs="Arial"/>
          <w:u w:val="single"/>
          <w:lang w:val="en-US"/>
        </w:rPr>
        <w:t>____</w:t>
      </w:r>
      <w:r w:rsidRPr="0036087B">
        <w:rPr>
          <w:rFonts w:ascii="Arial" w:hAnsi="Arial" w:cs="Arial"/>
          <w:lang w:val="en-US"/>
        </w:rPr>
        <w:tab/>
      </w:r>
      <w:r w:rsidRPr="0036087B">
        <w:rPr>
          <w:rFonts w:ascii="Arial" w:hAnsi="Arial" w:cs="Arial"/>
          <w:lang w:val="en-US"/>
        </w:rPr>
        <w:tab/>
      </w:r>
      <w:r w:rsidRPr="0036087B">
        <w:rPr>
          <w:rFonts w:ascii="Arial" w:hAnsi="Arial" w:cs="Arial"/>
          <w:u w:val="single"/>
          <w:lang w:val="en-US"/>
        </w:rPr>
        <w:t>__</w:t>
      </w:r>
      <w:r w:rsidR="007A0DD7">
        <w:rPr>
          <w:rFonts w:ascii="Arial" w:hAnsi="Arial" w:cs="Arial"/>
          <w:u w:val="single"/>
          <w:lang w:val="en-US"/>
        </w:rPr>
        <w:t>__________________________</w:t>
      </w:r>
      <w:r w:rsidRPr="0036087B">
        <w:rPr>
          <w:rFonts w:ascii="Arial" w:hAnsi="Arial" w:cs="Arial"/>
          <w:u w:val="single"/>
          <w:lang w:val="en-US"/>
        </w:rPr>
        <w:t>__</w:t>
      </w:r>
    </w:p>
    <w:p w14:paraId="0EE8AF8D" w14:textId="5138ED0F" w:rsidR="0038144A" w:rsidRPr="0030480C" w:rsidRDefault="0038144A" w:rsidP="007850A0">
      <w:p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824" w:hanging="6824"/>
        <w:jc w:val="center"/>
        <w:rPr>
          <w:rFonts w:ascii="Arial" w:hAnsi="Arial" w:cs="Arial"/>
          <w:lang w:val="en-US"/>
        </w:rPr>
      </w:pPr>
      <w:r w:rsidRPr="007850A0">
        <w:rPr>
          <w:rFonts w:ascii="Arial" w:hAnsi="Arial" w:cs="Arial"/>
          <w:lang w:val="en-US"/>
        </w:rPr>
        <w:t>Date</w:t>
      </w:r>
      <w:r w:rsidRPr="007850A0">
        <w:rPr>
          <w:rFonts w:ascii="Arial" w:hAnsi="Arial" w:cs="Arial"/>
          <w:lang w:val="en-US"/>
        </w:rPr>
        <w:tab/>
      </w:r>
      <w:r w:rsidRPr="007850A0">
        <w:rPr>
          <w:rFonts w:ascii="Arial" w:hAnsi="Arial" w:cs="Arial"/>
          <w:lang w:val="en-US"/>
        </w:rPr>
        <w:tab/>
      </w:r>
      <w:r w:rsidRPr="007850A0">
        <w:rPr>
          <w:rFonts w:ascii="Arial" w:hAnsi="Arial" w:cs="Arial"/>
          <w:lang w:val="en-US"/>
        </w:rPr>
        <w:tab/>
      </w:r>
      <w:r w:rsidRPr="007850A0">
        <w:rPr>
          <w:rFonts w:ascii="Arial" w:hAnsi="Arial" w:cs="Arial"/>
          <w:lang w:val="en-US"/>
        </w:rPr>
        <w:tab/>
        <w:t>Public Works Manager</w:t>
      </w:r>
    </w:p>
    <w:p w14:paraId="0FA36BBF" w14:textId="77777777" w:rsidR="0038144A" w:rsidRPr="0030480C" w:rsidRDefault="0038144A" w:rsidP="0038144A">
      <w:pPr>
        <w:autoSpaceDE w:val="0"/>
        <w:autoSpaceDN w:val="0"/>
        <w:adjustRightInd w:val="0"/>
        <w:spacing w:after="0" w:line="240" w:lineRule="auto"/>
        <w:rPr>
          <w:rFonts w:ascii="Arial" w:hAnsi="Arial" w:cs="Arial"/>
          <w:lang w:val="en-US"/>
        </w:rPr>
      </w:pPr>
      <w:r w:rsidRPr="0030480C">
        <w:rPr>
          <w:rFonts w:ascii="Arial" w:hAnsi="Arial" w:cs="Arial"/>
          <w:lang w:val="en-US"/>
        </w:rPr>
        <w:tab/>
      </w:r>
      <w:r w:rsidRPr="0030480C">
        <w:rPr>
          <w:rFonts w:ascii="Arial" w:hAnsi="Arial" w:cs="Arial"/>
          <w:lang w:val="en-US"/>
        </w:rPr>
        <w:tab/>
      </w:r>
      <w:r w:rsidRPr="0030480C">
        <w:rPr>
          <w:rFonts w:ascii="Arial" w:hAnsi="Arial" w:cs="Arial"/>
          <w:lang w:val="en-US"/>
        </w:rPr>
        <w:tab/>
      </w:r>
      <w:r w:rsidRPr="0030480C">
        <w:rPr>
          <w:rFonts w:ascii="Arial" w:hAnsi="Arial" w:cs="Arial"/>
          <w:lang w:val="en-US"/>
        </w:rPr>
        <w:tab/>
      </w:r>
      <w:r w:rsidRPr="0030480C">
        <w:rPr>
          <w:rFonts w:ascii="Arial" w:hAnsi="Arial" w:cs="Arial"/>
          <w:lang w:val="en-US"/>
        </w:rPr>
        <w:tab/>
      </w:r>
    </w:p>
    <w:p w14:paraId="0B6948B8" w14:textId="77777777" w:rsidR="0038144A" w:rsidRPr="0030480C" w:rsidRDefault="0038144A" w:rsidP="0038144A">
      <w:pPr>
        <w:autoSpaceDE w:val="0"/>
        <w:autoSpaceDN w:val="0"/>
        <w:adjustRightInd w:val="0"/>
        <w:spacing w:after="0" w:line="240" w:lineRule="auto"/>
        <w:rPr>
          <w:rFonts w:ascii="Arial" w:hAnsi="Arial" w:cs="Arial"/>
          <w:lang w:val="en-US"/>
        </w:rPr>
      </w:pPr>
    </w:p>
    <w:p w14:paraId="61177583" w14:textId="77777777" w:rsidR="0038144A" w:rsidRPr="0030480C" w:rsidRDefault="0038144A" w:rsidP="0038144A">
      <w:pPr>
        <w:autoSpaceDE w:val="0"/>
        <w:autoSpaceDN w:val="0"/>
        <w:adjustRightInd w:val="0"/>
        <w:spacing w:after="0" w:line="240" w:lineRule="auto"/>
        <w:rPr>
          <w:rFonts w:ascii="Arial" w:hAnsi="Arial" w:cs="Arial"/>
          <w:u w:val="single"/>
          <w:lang w:val="en-US"/>
        </w:rPr>
      </w:pPr>
      <w:r w:rsidRPr="0030480C">
        <w:rPr>
          <w:rFonts w:ascii="Arial" w:hAnsi="Arial" w:cs="Arial"/>
          <w:lang w:val="en-US"/>
        </w:rPr>
        <w:t>NOTE: This document is not the final authority. The Ministry of Environment and the Medical Officer of Health have the final say in all decisions made after they are advised of the problem. This document is to be reviewed and updated yearly or sooner as regulations are amended or personnel changes are known. Please advise the author (Claus Trost, QMS Rep) when any errors or omissions are detected.</w:t>
      </w:r>
    </w:p>
    <w:p w14:paraId="5C04050B" w14:textId="77777777" w:rsidR="0038144A" w:rsidRPr="0030480C" w:rsidRDefault="0038144A" w:rsidP="00CB2201">
      <w:pPr>
        <w:autoSpaceDE w:val="0"/>
        <w:autoSpaceDN w:val="0"/>
        <w:adjustRightInd w:val="0"/>
        <w:spacing w:after="0" w:line="240" w:lineRule="auto"/>
        <w:rPr>
          <w:rFonts w:ascii="Arial" w:hAnsi="Arial" w:cs="Arial"/>
          <w:lang w:val="en-US"/>
        </w:rPr>
      </w:pPr>
    </w:p>
    <w:p w14:paraId="21426AC3" w14:textId="6C6DC938" w:rsidR="007D4597" w:rsidRDefault="007D4597">
      <w:pPr>
        <w:rPr>
          <w:rFonts w:ascii="Arial" w:hAnsi="Arial" w:cs="Arial"/>
          <w:lang w:val="en-US"/>
        </w:rPr>
      </w:pPr>
      <w:r>
        <w:rPr>
          <w:rFonts w:ascii="Arial" w:hAnsi="Arial" w:cs="Arial"/>
          <w:lang w:val="en-US"/>
        </w:rPr>
        <w:br w:type="page"/>
      </w:r>
    </w:p>
    <w:p w14:paraId="4ACD5338" w14:textId="41FE5825" w:rsidR="0038144A" w:rsidRDefault="0038144A" w:rsidP="00CB2201">
      <w:pPr>
        <w:autoSpaceDE w:val="0"/>
        <w:autoSpaceDN w:val="0"/>
        <w:adjustRightInd w:val="0"/>
        <w:spacing w:after="0" w:line="240" w:lineRule="auto"/>
        <w:rPr>
          <w:rFonts w:ascii="Arial" w:hAnsi="Arial" w:cs="Arial"/>
          <w:lang w:val="en-US"/>
        </w:rPr>
      </w:pPr>
    </w:p>
    <w:p w14:paraId="5588643F" w14:textId="3B832C15" w:rsidR="007D4597" w:rsidRDefault="007D4597" w:rsidP="005B2560">
      <w:pPr>
        <w:autoSpaceDE w:val="0"/>
        <w:autoSpaceDN w:val="0"/>
        <w:adjustRightInd w:val="0"/>
        <w:spacing w:after="240" w:line="240" w:lineRule="auto"/>
        <w:jc w:val="center"/>
        <w:rPr>
          <w:rFonts w:ascii="Arial" w:hAnsi="Arial" w:cs="Arial"/>
          <w:sz w:val="28"/>
          <w:szCs w:val="28"/>
          <w:lang w:val="en-US"/>
        </w:rPr>
      </w:pPr>
    </w:p>
    <w:p w14:paraId="323F02E3" w14:textId="365E8F77" w:rsidR="007D4597" w:rsidRDefault="007D4597" w:rsidP="005B2560">
      <w:pPr>
        <w:autoSpaceDE w:val="0"/>
        <w:autoSpaceDN w:val="0"/>
        <w:adjustRightInd w:val="0"/>
        <w:spacing w:after="240" w:line="240" w:lineRule="auto"/>
        <w:jc w:val="center"/>
        <w:rPr>
          <w:rFonts w:ascii="Arial" w:hAnsi="Arial" w:cs="Arial"/>
          <w:sz w:val="28"/>
          <w:szCs w:val="28"/>
          <w:lang w:val="en-US"/>
        </w:rPr>
      </w:pPr>
    </w:p>
    <w:p w14:paraId="64B28944" w14:textId="3048E905" w:rsidR="007D4597" w:rsidRDefault="007D4597" w:rsidP="005B2560">
      <w:pPr>
        <w:autoSpaceDE w:val="0"/>
        <w:autoSpaceDN w:val="0"/>
        <w:adjustRightInd w:val="0"/>
        <w:spacing w:after="240" w:line="240" w:lineRule="auto"/>
        <w:jc w:val="center"/>
        <w:rPr>
          <w:rFonts w:ascii="Arial" w:hAnsi="Arial" w:cs="Arial"/>
          <w:sz w:val="28"/>
          <w:szCs w:val="28"/>
          <w:lang w:val="en-US"/>
        </w:rPr>
      </w:pPr>
    </w:p>
    <w:p w14:paraId="78202D32" w14:textId="0572C2D7" w:rsidR="007D4597" w:rsidRDefault="007D4597" w:rsidP="005B2560">
      <w:pPr>
        <w:autoSpaceDE w:val="0"/>
        <w:autoSpaceDN w:val="0"/>
        <w:adjustRightInd w:val="0"/>
        <w:spacing w:after="240" w:line="240" w:lineRule="auto"/>
        <w:jc w:val="center"/>
        <w:rPr>
          <w:rFonts w:ascii="Arial" w:hAnsi="Arial" w:cs="Arial"/>
          <w:sz w:val="28"/>
          <w:szCs w:val="28"/>
          <w:lang w:val="en-US"/>
        </w:rPr>
      </w:pPr>
    </w:p>
    <w:p w14:paraId="1EA96655" w14:textId="63C79581" w:rsidR="007D4597" w:rsidRDefault="007D4597" w:rsidP="005B2560">
      <w:pPr>
        <w:autoSpaceDE w:val="0"/>
        <w:autoSpaceDN w:val="0"/>
        <w:adjustRightInd w:val="0"/>
        <w:spacing w:after="240" w:line="240" w:lineRule="auto"/>
        <w:jc w:val="center"/>
        <w:rPr>
          <w:rFonts w:ascii="Arial" w:hAnsi="Arial" w:cs="Arial"/>
          <w:sz w:val="28"/>
          <w:szCs w:val="28"/>
          <w:lang w:val="en-US"/>
        </w:rPr>
      </w:pPr>
    </w:p>
    <w:p w14:paraId="7ABF72C4" w14:textId="1DA2C18A" w:rsidR="007D4597" w:rsidRDefault="007D4597" w:rsidP="005B2560">
      <w:pPr>
        <w:autoSpaceDE w:val="0"/>
        <w:autoSpaceDN w:val="0"/>
        <w:adjustRightInd w:val="0"/>
        <w:spacing w:after="240" w:line="240" w:lineRule="auto"/>
        <w:jc w:val="center"/>
        <w:rPr>
          <w:rFonts w:ascii="Arial" w:hAnsi="Arial" w:cs="Arial"/>
          <w:sz w:val="28"/>
          <w:szCs w:val="28"/>
          <w:lang w:val="en-US"/>
        </w:rPr>
      </w:pPr>
    </w:p>
    <w:p w14:paraId="07E79A30" w14:textId="5B12C8C0" w:rsidR="007D4597" w:rsidRDefault="007D4597" w:rsidP="005B2560">
      <w:pPr>
        <w:autoSpaceDE w:val="0"/>
        <w:autoSpaceDN w:val="0"/>
        <w:adjustRightInd w:val="0"/>
        <w:spacing w:after="240" w:line="240" w:lineRule="auto"/>
        <w:jc w:val="center"/>
        <w:rPr>
          <w:rFonts w:ascii="Arial" w:hAnsi="Arial" w:cs="Arial"/>
          <w:sz w:val="28"/>
          <w:szCs w:val="28"/>
          <w:lang w:val="en-US"/>
        </w:rPr>
      </w:pPr>
    </w:p>
    <w:p w14:paraId="4D6960AE" w14:textId="11F13701" w:rsidR="007D4597" w:rsidRPr="009E6168" w:rsidRDefault="007D4597" w:rsidP="007D4597">
      <w:pPr>
        <w:pStyle w:val="Heading3"/>
        <w:spacing w:before="240" w:after="240"/>
        <w:jc w:val="center"/>
        <w:rPr>
          <w:rFonts w:ascii="Arial" w:hAnsi="Arial" w:cs="Arial"/>
          <w:color w:val="auto"/>
          <w:sz w:val="28"/>
          <w:szCs w:val="28"/>
          <w:lang w:val="en-US"/>
        </w:rPr>
      </w:pPr>
      <w:bookmarkStart w:id="31" w:name="_Toc178163542"/>
      <w:r w:rsidRPr="009E6168">
        <w:rPr>
          <w:rFonts w:ascii="Arial" w:hAnsi="Arial" w:cs="Arial"/>
          <w:color w:val="auto"/>
          <w:sz w:val="28"/>
          <w:szCs w:val="28"/>
          <w:lang w:val="en-US"/>
        </w:rPr>
        <w:t xml:space="preserve">Appendix </w:t>
      </w:r>
      <w:r w:rsidR="00B10856">
        <w:rPr>
          <w:rFonts w:ascii="Arial" w:hAnsi="Arial" w:cs="Arial"/>
          <w:color w:val="auto"/>
          <w:sz w:val="28"/>
          <w:szCs w:val="28"/>
          <w:lang w:val="en-US"/>
        </w:rPr>
        <w:br/>
      </w:r>
      <w:r w:rsidRPr="009E6168">
        <w:rPr>
          <w:rFonts w:ascii="Arial" w:hAnsi="Arial" w:cs="Arial"/>
          <w:color w:val="auto"/>
          <w:sz w:val="28"/>
          <w:szCs w:val="28"/>
          <w:lang w:val="en-US"/>
        </w:rPr>
        <w:t>Forms, Municipal &amp; MOE</w:t>
      </w:r>
      <w:r w:rsidR="009E6168" w:rsidRPr="009E6168">
        <w:rPr>
          <w:rFonts w:ascii="Arial" w:hAnsi="Arial" w:cs="Arial"/>
          <w:color w:val="auto"/>
          <w:sz w:val="28"/>
          <w:szCs w:val="28"/>
          <w:lang w:val="en-US"/>
        </w:rPr>
        <w:t xml:space="preserve"> </w:t>
      </w:r>
      <w:r w:rsidR="009E6168" w:rsidRPr="009E6168">
        <w:rPr>
          <w:rFonts w:ascii="Arial" w:hAnsi="Arial" w:cs="Arial"/>
          <w:color w:val="auto"/>
          <w:sz w:val="28"/>
          <w:szCs w:val="28"/>
          <w:lang w:val="en-US"/>
        </w:rPr>
        <w:br/>
      </w:r>
      <w:r w:rsidR="009E6168" w:rsidRPr="009E6168">
        <w:rPr>
          <w:rFonts w:ascii="Arial" w:hAnsi="Arial" w:cs="Arial"/>
          <w:color w:val="auto"/>
          <w:sz w:val="28"/>
          <w:szCs w:val="28"/>
          <w:lang w:val="en-US"/>
        </w:rPr>
        <w:br/>
      </w:r>
      <w:r w:rsidR="009E6168" w:rsidRPr="009E6168">
        <w:rPr>
          <w:rFonts w:ascii="Arial" w:hAnsi="Arial" w:cs="Arial"/>
          <w:color w:val="auto"/>
          <w:sz w:val="28"/>
          <w:szCs w:val="28"/>
          <w:lang w:val="en-US"/>
        </w:rPr>
        <w:br/>
      </w:r>
      <w:r w:rsidRPr="009E6168">
        <w:rPr>
          <w:rFonts w:ascii="Arial" w:hAnsi="Arial" w:cs="Arial"/>
          <w:color w:val="auto"/>
          <w:sz w:val="28"/>
          <w:szCs w:val="28"/>
          <w:lang w:val="en-US"/>
        </w:rPr>
        <w:t>Schedule A</w:t>
      </w:r>
      <w:bookmarkEnd w:id="31"/>
    </w:p>
    <w:p w14:paraId="3B106A3D" w14:textId="177F35AF" w:rsidR="007D4597" w:rsidRDefault="007D4597" w:rsidP="00CB2201">
      <w:pPr>
        <w:autoSpaceDE w:val="0"/>
        <w:autoSpaceDN w:val="0"/>
        <w:adjustRightInd w:val="0"/>
        <w:spacing w:after="0" w:line="240" w:lineRule="auto"/>
        <w:rPr>
          <w:rFonts w:ascii="Arial" w:hAnsi="Arial" w:cs="Arial"/>
          <w:lang w:val="en-US"/>
        </w:rPr>
      </w:pPr>
    </w:p>
    <w:p w14:paraId="063B4881" w14:textId="2B592CBE" w:rsidR="009E6168" w:rsidRDefault="009E6168">
      <w:pPr>
        <w:rPr>
          <w:rFonts w:ascii="Arial" w:hAnsi="Arial" w:cs="Arial"/>
          <w:lang w:val="en-US"/>
        </w:rPr>
      </w:pPr>
      <w:r>
        <w:rPr>
          <w:rFonts w:ascii="Arial" w:hAnsi="Arial" w:cs="Arial"/>
          <w:lang w:val="en-US"/>
        </w:rPr>
        <w:br w:type="page"/>
      </w:r>
    </w:p>
    <w:p w14:paraId="7BC494F4" w14:textId="77CAB933" w:rsidR="009E6168" w:rsidRPr="00B10856" w:rsidRDefault="009E6168" w:rsidP="005B2560">
      <w:pPr>
        <w:autoSpaceDE w:val="0"/>
        <w:autoSpaceDN w:val="0"/>
        <w:adjustRightInd w:val="0"/>
        <w:spacing w:after="240" w:line="240" w:lineRule="auto"/>
        <w:rPr>
          <w:rFonts w:ascii="Arial" w:hAnsi="Arial" w:cs="Arial"/>
          <w:sz w:val="28"/>
          <w:szCs w:val="28"/>
          <w:lang w:val="en-US"/>
        </w:rPr>
      </w:pPr>
    </w:p>
    <w:p w14:paraId="372FE199" w14:textId="42EE7F07" w:rsidR="00B10856" w:rsidRPr="00B10856" w:rsidRDefault="00B10856" w:rsidP="005B2560">
      <w:pPr>
        <w:autoSpaceDE w:val="0"/>
        <w:autoSpaceDN w:val="0"/>
        <w:adjustRightInd w:val="0"/>
        <w:spacing w:after="240" w:line="240" w:lineRule="auto"/>
        <w:rPr>
          <w:rFonts w:ascii="Arial" w:hAnsi="Arial" w:cs="Arial"/>
          <w:sz w:val="28"/>
          <w:szCs w:val="28"/>
          <w:lang w:val="en-US"/>
        </w:rPr>
      </w:pPr>
    </w:p>
    <w:p w14:paraId="528BFE38" w14:textId="5FA4798B" w:rsidR="00B10856" w:rsidRPr="00B10856" w:rsidRDefault="00B10856" w:rsidP="005B2560">
      <w:pPr>
        <w:autoSpaceDE w:val="0"/>
        <w:autoSpaceDN w:val="0"/>
        <w:adjustRightInd w:val="0"/>
        <w:spacing w:after="240" w:line="240" w:lineRule="auto"/>
        <w:rPr>
          <w:rFonts w:ascii="Arial" w:hAnsi="Arial" w:cs="Arial"/>
          <w:sz w:val="28"/>
          <w:szCs w:val="28"/>
          <w:lang w:val="en-US"/>
        </w:rPr>
      </w:pPr>
    </w:p>
    <w:p w14:paraId="43D7A31C" w14:textId="42994C4D" w:rsidR="00B10856" w:rsidRPr="00B10856" w:rsidRDefault="00B10856" w:rsidP="005B2560">
      <w:pPr>
        <w:autoSpaceDE w:val="0"/>
        <w:autoSpaceDN w:val="0"/>
        <w:adjustRightInd w:val="0"/>
        <w:spacing w:after="240" w:line="240" w:lineRule="auto"/>
        <w:rPr>
          <w:rFonts w:ascii="Arial" w:hAnsi="Arial" w:cs="Arial"/>
          <w:sz w:val="28"/>
          <w:szCs w:val="28"/>
          <w:lang w:val="en-US"/>
        </w:rPr>
      </w:pPr>
    </w:p>
    <w:p w14:paraId="0E110BBB" w14:textId="3EFBABAC" w:rsidR="00B10856" w:rsidRPr="00B10856" w:rsidRDefault="00B10856" w:rsidP="005B2560">
      <w:pPr>
        <w:autoSpaceDE w:val="0"/>
        <w:autoSpaceDN w:val="0"/>
        <w:adjustRightInd w:val="0"/>
        <w:spacing w:after="240" w:line="240" w:lineRule="auto"/>
        <w:rPr>
          <w:rFonts w:ascii="Arial" w:hAnsi="Arial" w:cs="Arial"/>
          <w:sz w:val="28"/>
          <w:szCs w:val="28"/>
          <w:lang w:val="en-US"/>
        </w:rPr>
      </w:pPr>
    </w:p>
    <w:p w14:paraId="57F5BBCD" w14:textId="09328AE8" w:rsidR="00B10856" w:rsidRPr="00B10856" w:rsidRDefault="00B10856" w:rsidP="005B2560">
      <w:pPr>
        <w:autoSpaceDE w:val="0"/>
        <w:autoSpaceDN w:val="0"/>
        <w:adjustRightInd w:val="0"/>
        <w:spacing w:after="240" w:line="240" w:lineRule="auto"/>
        <w:rPr>
          <w:rFonts w:ascii="Arial" w:hAnsi="Arial" w:cs="Arial"/>
          <w:sz w:val="28"/>
          <w:szCs w:val="28"/>
          <w:lang w:val="en-US"/>
        </w:rPr>
      </w:pPr>
    </w:p>
    <w:p w14:paraId="73079B2E" w14:textId="05D916B2" w:rsidR="00B10856" w:rsidRPr="00B10856" w:rsidRDefault="00B10856" w:rsidP="009E6168">
      <w:pPr>
        <w:autoSpaceDE w:val="0"/>
        <w:autoSpaceDN w:val="0"/>
        <w:adjustRightInd w:val="0"/>
        <w:spacing w:after="0" w:line="240" w:lineRule="auto"/>
        <w:rPr>
          <w:rFonts w:ascii="Arial" w:hAnsi="Arial" w:cs="Arial"/>
          <w:sz w:val="28"/>
          <w:szCs w:val="28"/>
          <w:lang w:val="en-US"/>
        </w:rPr>
      </w:pPr>
    </w:p>
    <w:p w14:paraId="4E40E16E" w14:textId="4DF7A311" w:rsidR="009E6168" w:rsidRPr="009E6168" w:rsidRDefault="009E6168" w:rsidP="009E6168">
      <w:pPr>
        <w:pStyle w:val="Heading3"/>
        <w:jc w:val="center"/>
        <w:rPr>
          <w:rFonts w:ascii="Arial" w:hAnsi="Arial" w:cs="Arial"/>
          <w:color w:val="auto"/>
          <w:sz w:val="28"/>
          <w:szCs w:val="28"/>
          <w:lang w:val="en-US"/>
        </w:rPr>
      </w:pPr>
      <w:bookmarkStart w:id="32" w:name="_Toc178163543"/>
      <w:r w:rsidRPr="009E6168">
        <w:rPr>
          <w:rFonts w:ascii="Arial" w:hAnsi="Arial" w:cs="Arial"/>
          <w:color w:val="auto"/>
          <w:sz w:val="28"/>
          <w:szCs w:val="28"/>
          <w:lang w:val="en-US"/>
        </w:rPr>
        <w:t>AWWA Standard - Disinfecting Water Mains</w:t>
      </w:r>
      <w:r w:rsidRPr="009E6168">
        <w:rPr>
          <w:rFonts w:ascii="Arial" w:hAnsi="Arial" w:cs="Arial"/>
          <w:color w:val="auto"/>
          <w:sz w:val="28"/>
          <w:szCs w:val="28"/>
          <w:lang w:val="en-US"/>
        </w:rPr>
        <w:br/>
      </w:r>
      <w:r>
        <w:rPr>
          <w:rFonts w:ascii="Arial" w:hAnsi="Arial" w:cs="Arial"/>
          <w:color w:val="auto"/>
          <w:sz w:val="28"/>
          <w:szCs w:val="28"/>
          <w:lang w:val="en-US"/>
        </w:rPr>
        <w:br/>
      </w:r>
      <w:r>
        <w:rPr>
          <w:rFonts w:ascii="Arial" w:hAnsi="Arial" w:cs="Arial"/>
          <w:color w:val="auto"/>
          <w:sz w:val="28"/>
          <w:szCs w:val="28"/>
          <w:lang w:val="en-US"/>
        </w:rPr>
        <w:br/>
      </w:r>
      <w:r w:rsidRPr="009E6168">
        <w:rPr>
          <w:rFonts w:ascii="Arial" w:hAnsi="Arial" w:cs="Arial"/>
          <w:color w:val="auto"/>
          <w:sz w:val="28"/>
          <w:szCs w:val="28"/>
          <w:lang w:val="en-US"/>
        </w:rPr>
        <w:t xml:space="preserve">Schedule B - </w:t>
      </w:r>
      <w:r>
        <w:rPr>
          <w:rFonts w:ascii="Arial" w:hAnsi="Arial" w:cs="Arial"/>
          <w:color w:val="auto"/>
          <w:sz w:val="28"/>
          <w:szCs w:val="28"/>
          <w:lang w:val="en-US"/>
        </w:rPr>
        <w:t>O</w:t>
      </w:r>
      <w:r w:rsidRPr="009E6168">
        <w:rPr>
          <w:rFonts w:ascii="Arial" w:hAnsi="Arial" w:cs="Arial"/>
          <w:color w:val="auto"/>
          <w:sz w:val="28"/>
          <w:szCs w:val="28"/>
          <w:lang w:val="en-US"/>
        </w:rPr>
        <w:t xml:space="preserve">ffice </w:t>
      </w:r>
      <w:r>
        <w:rPr>
          <w:rFonts w:ascii="Arial" w:hAnsi="Arial" w:cs="Arial"/>
          <w:color w:val="auto"/>
          <w:sz w:val="28"/>
          <w:szCs w:val="28"/>
          <w:lang w:val="en-US"/>
        </w:rPr>
        <w:t>C</w:t>
      </w:r>
      <w:r w:rsidRPr="009E6168">
        <w:rPr>
          <w:rFonts w:ascii="Arial" w:hAnsi="Arial" w:cs="Arial"/>
          <w:color w:val="auto"/>
          <w:sz w:val="28"/>
          <w:szCs w:val="28"/>
          <w:lang w:val="en-US"/>
        </w:rPr>
        <w:t>opy</w:t>
      </w:r>
      <w:bookmarkEnd w:id="32"/>
    </w:p>
    <w:p w14:paraId="08DEB787" w14:textId="47DC740C" w:rsidR="005B2560" w:rsidRDefault="009E6168" w:rsidP="005B2560">
      <w:pPr>
        <w:rPr>
          <w:rFonts w:ascii="Arial" w:hAnsi="Arial" w:cs="Arial"/>
          <w:sz w:val="20"/>
          <w:szCs w:val="20"/>
          <w:lang w:val="en-US"/>
        </w:rPr>
      </w:pPr>
      <w:r>
        <w:rPr>
          <w:rFonts w:ascii="Arial" w:hAnsi="Arial" w:cs="Arial"/>
          <w:sz w:val="20"/>
          <w:szCs w:val="20"/>
          <w:lang w:val="en-US"/>
        </w:rPr>
        <w:br w:type="page"/>
      </w:r>
    </w:p>
    <w:p w14:paraId="6F5CC6F9" w14:textId="5992245B" w:rsidR="005B2560" w:rsidRPr="005B2560" w:rsidRDefault="005B2560" w:rsidP="005B2560">
      <w:pPr>
        <w:spacing w:after="240"/>
        <w:rPr>
          <w:rFonts w:ascii="Arial" w:hAnsi="Arial" w:cs="Arial"/>
          <w:sz w:val="28"/>
          <w:szCs w:val="28"/>
          <w:lang w:val="en-US"/>
        </w:rPr>
      </w:pPr>
    </w:p>
    <w:p w14:paraId="5689AD85" w14:textId="21826DA0" w:rsidR="005B2560" w:rsidRPr="005B2560" w:rsidRDefault="005B2560" w:rsidP="005B2560">
      <w:pPr>
        <w:spacing w:after="240"/>
        <w:rPr>
          <w:rFonts w:ascii="Arial" w:hAnsi="Arial" w:cs="Arial"/>
          <w:sz w:val="28"/>
          <w:szCs w:val="28"/>
          <w:lang w:val="en-US"/>
        </w:rPr>
      </w:pPr>
    </w:p>
    <w:p w14:paraId="23B46360" w14:textId="5A5521F4" w:rsidR="005B2560" w:rsidRPr="005B2560" w:rsidRDefault="005B2560" w:rsidP="005B2560">
      <w:pPr>
        <w:spacing w:after="240"/>
        <w:rPr>
          <w:rFonts w:ascii="Arial" w:hAnsi="Arial" w:cs="Arial"/>
          <w:sz w:val="28"/>
          <w:szCs w:val="28"/>
          <w:lang w:val="en-US"/>
        </w:rPr>
      </w:pPr>
    </w:p>
    <w:p w14:paraId="0F0483CE" w14:textId="3B413A79" w:rsidR="005B2560" w:rsidRPr="005B2560" w:rsidRDefault="005B2560" w:rsidP="005B2560">
      <w:pPr>
        <w:spacing w:after="240"/>
        <w:rPr>
          <w:rFonts w:ascii="Arial" w:hAnsi="Arial" w:cs="Arial"/>
          <w:sz w:val="28"/>
          <w:szCs w:val="28"/>
          <w:lang w:val="en-US"/>
        </w:rPr>
      </w:pPr>
    </w:p>
    <w:p w14:paraId="506CF61E" w14:textId="7F2AC5A5" w:rsidR="005B2560" w:rsidRPr="005B2560" w:rsidRDefault="005B2560" w:rsidP="005B2560">
      <w:pPr>
        <w:spacing w:after="240"/>
        <w:rPr>
          <w:rFonts w:ascii="Arial" w:hAnsi="Arial" w:cs="Arial"/>
          <w:sz w:val="28"/>
          <w:szCs w:val="28"/>
          <w:lang w:val="en-US"/>
        </w:rPr>
      </w:pPr>
    </w:p>
    <w:p w14:paraId="26ED4899" w14:textId="7806E095" w:rsidR="005B2560" w:rsidRPr="005B2560" w:rsidRDefault="005B2560" w:rsidP="005B2560">
      <w:pPr>
        <w:spacing w:after="240"/>
        <w:rPr>
          <w:rFonts w:ascii="Arial" w:hAnsi="Arial" w:cs="Arial"/>
          <w:sz w:val="28"/>
          <w:szCs w:val="28"/>
          <w:lang w:val="en-US"/>
        </w:rPr>
      </w:pPr>
    </w:p>
    <w:p w14:paraId="3AE2AD83" w14:textId="77777777" w:rsidR="005B2560" w:rsidRPr="005B2560" w:rsidRDefault="005B2560" w:rsidP="005B2560">
      <w:pPr>
        <w:rPr>
          <w:rFonts w:ascii="Arial" w:hAnsi="Arial" w:cs="Arial"/>
          <w:sz w:val="20"/>
          <w:szCs w:val="20"/>
          <w:lang w:val="en-US"/>
        </w:rPr>
      </w:pPr>
    </w:p>
    <w:p w14:paraId="0A2991AB" w14:textId="515A1B86" w:rsidR="009E6168" w:rsidRDefault="009E6168" w:rsidP="009E6168">
      <w:pPr>
        <w:pStyle w:val="Heading3"/>
        <w:jc w:val="center"/>
        <w:rPr>
          <w:rFonts w:ascii="Arial" w:hAnsi="Arial" w:cs="Arial"/>
          <w:color w:val="auto"/>
          <w:sz w:val="28"/>
          <w:szCs w:val="28"/>
          <w:lang w:val="en-US"/>
        </w:rPr>
      </w:pPr>
      <w:bookmarkStart w:id="33" w:name="_Toc178163544"/>
      <w:r w:rsidRPr="009E6168">
        <w:rPr>
          <w:rFonts w:ascii="Arial" w:hAnsi="Arial" w:cs="Arial"/>
          <w:color w:val="auto"/>
          <w:sz w:val="28"/>
          <w:szCs w:val="28"/>
          <w:lang w:val="en-US"/>
        </w:rPr>
        <w:t>Ontario Provincial Standard Specification 441</w:t>
      </w:r>
      <w:bookmarkEnd w:id="33"/>
      <w:r w:rsidRPr="009E6168">
        <w:rPr>
          <w:rFonts w:ascii="Arial" w:hAnsi="Arial" w:cs="Arial"/>
          <w:color w:val="auto"/>
          <w:sz w:val="28"/>
          <w:szCs w:val="28"/>
          <w:lang w:val="en-US"/>
        </w:rPr>
        <w:t xml:space="preserve"> </w:t>
      </w:r>
      <w:r w:rsidRPr="009E6168">
        <w:rPr>
          <w:rFonts w:ascii="Arial" w:hAnsi="Arial" w:cs="Arial"/>
          <w:color w:val="auto"/>
          <w:sz w:val="28"/>
          <w:szCs w:val="28"/>
          <w:lang w:val="en-US"/>
        </w:rPr>
        <w:br/>
      </w:r>
      <w:r>
        <w:rPr>
          <w:rFonts w:ascii="Arial" w:hAnsi="Arial" w:cs="Arial"/>
          <w:color w:val="auto"/>
          <w:sz w:val="28"/>
          <w:szCs w:val="28"/>
          <w:lang w:val="en-US"/>
        </w:rPr>
        <w:br/>
      </w:r>
    </w:p>
    <w:p w14:paraId="2A151B91" w14:textId="6FAA4CAB" w:rsidR="009E6168" w:rsidRPr="009E6168" w:rsidRDefault="009E6168" w:rsidP="009E6168">
      <w:pPr>
        <w:jc w:val="center"/>
        <w:rPr>
          <w:rFonts w:ascii="Arial" w:eastAsiaTheme="majorEastAsia" w:hAnsi="Arial" w:cs="Arial"/>
          <w:sz w:val="28"/>
          <w:szCs w:val="28"/>
          <w:lang w:val="en-US"/>
        </w:rPr>
      </w:pPr>
      <w:r w:rsidRPr="009E6168">
        <w:rPr>
          <w:rFonts w:ascii="Arial" w:hAnsi="Arial" w:cs="Arial"/>
          <w:sz w:val="28"/>
          <w:szCs w:val="28"/>
          <w:lang w:val="en-US"/>
        </w:rPr>
        <w:t>Schedule C -</w:t>
      </w:r>
      <w:r>
        <w:rPr>
          <w:rFonts w:ascii="Arial" w:hAnsi="Arial" w:cs="Arial"/>
          <w:sz w:val="28"/>
          <w:szCs w:val="28"/>
          <w:lang w:val="en-US"/>
        </w:rPr>
        <w:t xml:space="preserve"> O</w:t>
      </w:r>
      <w:r w:rsidRPr="009E6168">
        <w:rPr>
          <w:rFonts w:ascii="Arial" w:hAnsi="Arial" w:cs="Arial"/>
          <w:sz w:val="28"/>
          <w:szCs w:val="28"/>
          <w:lang w:val="en-US"/>
        </w:rPr>
        <w:t xml:space="preserve">ffice </w:t>
      </w:r>
      <w:r>
        <w:rPr>
          <w:rFonts w:ascii="Arial" w:hAnsi="Arial" w:cs="Arial"/>
          <w:sz w:val="28"/>
          <w:szCs w:val="28"/>
          <w:lang w:val="en-US"/>
        </w:rPr>
        <w:t>C</w:t>
      </w:r>
      <w:r w:rsidRPr="009E6168">
        <w:rPr>
          <w:rFonts w:ascii="Arial" w:hAnsi="Arial" w:cs="Arial"/>
          <w:sz w:val="28"/>
          <w:szCs w:val="28"/>
          <w:lang w:val="en-US"/>
        </w:rPr>
        <w:t>opy</w:t>
      </w:r>
    </w:p>
    <w:p w14:paraId="6FCADBED" w14:textId="77777777" w:rsidR="009E6168" w:rsidRDefault="009E6168" w:rsidP="009E6168">
      <w:pPr>
        <w:jc w:val="center"/>
        <w:rPr>
          <w:rFonts w:ascii="Arial" w:hAnsi="Arial" w:cs="Arial"/>
          <w:sz w:val="20"/>
          <w:szCs w:val="20"/>
          <w:lang w:val="en-US"/>
        </w:rPr>
      </w:pPr>
      <w:r>
        <w:rPr>
          <w:rFonts w:ascii="Arial" w:hAnsi="Arial" w:cs="Arial"/>
          <w:sz w:val="20"/>
          <w:szCs w:val="20"/>
          <w:lang w:val="en-US"/>
        </w:rPr>
        <w:br w:type="page"/>
      </w:r>
    </w:p>
    <w:p w14:paraId="45F11D02" w14:textId="7CE15B38" w:rsidR="009E6168" w:rsidRPr="00B10856" w:rsidRDefault="009E6168" w:rsidP="005B2560">
      <w:pPr>
        <w:autoSpaceDE w:val="0"/>
        <w:autoSpaceDN w:val="0"/>
        <w:adjustRightInd w:val="0"/>
        <w:spacing w:after="240" w:line="240" w:lineRule="auto"/>
        <w:rPr>
          <w:rFonts w:ascii="Arial" w:hAnsi="Arial" w:cs="Arial"/>
          <w:sz w:val="28"/>
          <w:szCs w:val="28"/>
          <w:lang w:val="en-US"/>
        </w:rPr>
      </w:pPr>
    </w:p>
    <w:p w14:paraId="6C758108" w14:textId="72E3FC53" w:rsidR="00B10856" w:rsidRPr="00B10856" w:rsidRDefault="00B10856" w:rsidP="005B2560">
      <w:pPr>
        <w:autoSpaceDE w:val="0"/>
        <w:autoSpaceDN w:val="0"/>
        <w:adjustRightInd w:val="0"/>
        <w:spacing w:after="240" w:line="240" w:lineRule="auto"/>
        <w:rPr>
          <w:rFonts w:ascii="Arial" w:hAnsi="Arial" w:cs="Arial"/>
          <w:sz w:val="28"/>
          <w:szCs w:val="28"/>
          <w:lang w:val="en-US"/>
        </w:rPr>
      </w:pPr>
    </w:p>
    <w:p w14:paraId="2F53F610" w14:textId="43138BAB" w:rsidR="00B10856" w:rsidRPr="00B10856" w:rsidRDefault="00B10856" w:rsidP="005B2560">
      <w:pPr>
        <w:autoSpaceDE w:val="0"/>
        <w:autoSpaceDN w:val="0"/>
        <w:adjustRightInd w:val="0"/>
        <w:spacing w:after="240" w:line="240" w:lineRule="auto"/>
        <w:rPr>
          <w:rFonts w:ascii="Arial" w:hAnsi="Arial" w:cs="Arial"/>
          <w:sz w:val="28"/>
          <w:szCs w:val="28"/>
          <w:lang w:val="en-US"/>
        </w:rPr>
      </w:pPr>
    </w:p>
    <w:p w14:paraId="5FE20060" w14:textId="7C355A3B" w:rsidR="00B10856" w:rsidRPr="00B10856" w:rsidRDefault="00B10856" w:rsidP="005B2560">
      <w:pPr>
        <w:autoSpaceDE w:val="0"/>
        <w:autoSpaceDN w:val="0"/>
        <w:adjustRightInd w:val="0"/>
        <w:spacing w:after="240" w:line="240" w:lineRule="auto"/>
        <w:rPr>
          <w:rFonts w:ascii="Arial" w:hAnsi="Arial" w:cs="Arial"/>
          <w:sz w:val="28"/>
          <w:szCs w:val="28"/>
          <w:lang w:val="en-US"/>
        </w:rPr>
      </w:pPr>
    </w:p>
    <w:p w14:paraId="25D39733" w14:textId="415C4C7B" w:rsidR="00B10856" w:rsidRPr="00B10856" w:rsidRDefault="00B10856" w:rsidP="005B2560">
      <w:pPr>
        <w:autoSpaceDE w:val="0"/>
        <w:autoSpaceDN w:val="0"/>
        <w:adjustRightInd w:val="0"/>
        <w:spacing w:after="240" w:line="240" w:lineRule="auto"/>
        <w:rPr>
          <w:rFonts w:ascii="Arial" w:hAnsi="Arial" w:cs="Arial"/>
          <w:sz w:val="28"/>
          <w:szCs w:val="28"/>
          <w:lang w:val="en-US"/>
        </w:rPr>
      </w:pPr>
    </w:p>
    <w:p w14:paraId="0CEED311" w14:textId="4123F87C" w:rsidR="00B10856" w:rsidRPr="00B10856" w:rsidRDefault="00B10856" w:rsidP="005B2560">
      <w:pPr>
        <w:autoSpaceDE w:val="0"/>
        <w:autoSpaceDN w:val="0"/>
        <w:adjustRightInd w:val="0"/>
        <w:spacing w:after="240" w:line="240" w:lineRule="auto"/>
        <w:rPr>
          <w:rFonts w:ascii="Arial" w:hAnsi="Arial" w:cs="Arial"/>
          <w:sz w:val="28"/>
          <w:szCs w:val="28"/>
          <w:lang w:val="en-US"/>
        </w:rPr>
      </w:pPr>
    </w:p>
    <w:p w14:paraId="1C008790" w14:textId="5B5D62F9" w:rsidR="00B10856" w:rsidRPr="00B10856" w:rsidRDefault="00B10856" w:rsidP="005B2560">
      <w:pPr>
        <w:autoSpaceDE w:val="0"/>
        <w:autoSpaceDN w:val="0"/>
        <w:adjustRightInd w:val="0"/>
        <w:spacing w:after="240" w:line="240" w:lineRule="auto"/>
        <w:rPr>
          <w:rFonts w:ascii="Arial" w:hAnsi="Arial" w:cs="Arial"/>
          <w:sz w:val="28"/>
          <w:szCs w:val="28"/>
          <w:lang w:val="en-US"/>
        </w:rPr>
      </w:pPr>
    </w:p>
    <w:p w14:paraId="06CF6504" w14:textId="395E355E" w:rsidR="009E6168" w:rsidRPr="00B10856" w:rsidRDefault="009E6168" w:rsidP="00B10856">
      <w:pPr>
        <w:pStyle w:val="Heading3"/>
        <w:jc w:val="center"/>
        <w:rPr>
          <w:rFonts w:ascii="Arial" w:hAnsi="Arial" w:cs="Arial"/>
          <w:color w:val="auto"/>
          <w:sz w:val="28"/>
          <w:szCs w:val="28"/>
          <w:lang w:val="en-US"/>
        </w:rPr>
      </w:pPr>
      <w:bookmarkStart w:id="34" w:name="_Toc178163545"/>
      <w:r w:rsidRPr="00B10856">
        <w:rPr>
          <w:rFonts w:ascii="Arial" w:hAnsi="Arial" w:cs="Arial"/>
          <w:color w:val="auto"/>
          <w:sz w:val="28"/>
          <w:szCs w:val="28"/>
          <w:lang w:val="en-US"/>
        </w:rPr>
        <w:t>O. Reg 169/03 Ontario Drinking Water Standards 12/2006</w:t>
      </w:r>
      <w:r w:rsidR="00B10856">
        <w:rPr>
          <w:rFonts w:ascii="Arial" w:hAnsi="Arial" w:cs="Arial"/>
          <w:color w:val="auto"/>
          <w:sz w:val="28"/>
          <w:szCs w:val="28"/>
          <w:lang w:val="en-US"/>
        </w:rPr>
        <w:br/>
      </w:r>
      <w:r w:rsidR="00B10856">
        <w:rPr>
          <w:rFonts w:ascii="Arial" w:hAnsi="Arial" w:cs="Arial"/>
          <w:color w:val="auto"/>
          <w:sz w:val="28"/>
          <w:szCs w:val="28"/>
          <w:lang w:val="en-US"/>
        </w:rPr>
        <w:br/>
      </w:r>
      <w:r w:rsidR="00B10856">
        <w:rPr>
          <w:rFonts w:ascii="Arial" w:hAnsi="Arial" w:cs="Arial"/>
          <w:color w:val="auto"/>
          <w:sz w:val="28"/>
          <w:szCs w:val="28"/>
          <w:lang w:val="en-US"/>
        </w:rPr>
        <w:br/>
      </w:r>
      <w:r w:rsidRPr="00B10856">
        <w:rPr>
          <w:rFonts w:ascii="Arial" w:hAnsi="Arial" w:cs="Arial"/>
          <w:color w:val="auto"/>
          <w:sz w:val="28"/>
          <w:szCs w:val="28"/>
          <w:lang w:val="en-US"/>
        </w:rPr>
        <w:t>Schedule C - office copy</w:t>
      </w:r>
      <w:bookmarkEnd w:id="34"/>
    </w:p>
    <w:p w14:paraId="653D37EB" w14:textId="77777777" w:rsidR="009E6168" w:rsidRDefault="009E6168" w:rsidP="00B10856">
      <w:pPr>
        <w:jc w:val="center"/>
        <w:rPr>
          <w:rFonts w:ascii="Arial" w:hAnsi="Arial" w:cs="Arial"/>
          <w:sz w:val="20"/>
          <w:szCs w:val="20"/>
          <w:lang w:val="en-US"/>
        </w:rPr>
      </w:pPr>
      <w:r>
        <w:rPr>
          <w:rFonts w:ascii="Arial" w:hAnsi="Arial" w:cs="Arial"/>
          <w:sz w:val="20"/>
          <w:szCs w:val="20"/>
          <w:lang w:val="en-US"/>
        </w:rPr>
        <w:br w:type="page"/>
      </w:r>
    </w:p>
    <w:p w14:paraId="1CB5B4A0" w14:textId="5BBA8150" w:rsidR="009E6168" w:rsidRPr="00B10856" w:rsidRDefault="009E6168" w:rsidP="005B2560">
      <w:pPr>
        <w:autoSpaceDE w:val="0"/>
        <w:autoSpaceDN w:val="0"/>
        <w:adjustRightInd w:val="0"/>
        <w:spacing w:after="240" w:line="240" w:lineRule="auto"/>
        <w:rPr>
          <w:rFonts w:ascii="Arial" w:hAnsi="Arial" w:cs="Arial"/>
          <w:sz w:val="28"/>
          <w:szCs w:val="28"/>
          <w:lang w:val="en-US"/>
        </w:rPr>
      </w:pPr>
    </w:p>
    <w:p w14:paraId="1CFFB8C6" w14:textId="19604E30" w:rsidR="00B10856" w:rsidRPr="00B10856" w:rsidRDefault="00B10856" w:rsidP="005B2560">
      <w:pPr>
        <w:autoSpaceDE w:val="0"/>
        <w:autoSpaceDN w:val="0"/>
        <w:adjustRightInd w:val="0"/>
        <w:spacing w:after="240" w:line="240" w:lineRule="auto"/>
        <w:rPr>
          <w:rFonts w:ascii="Arial" w:hAnsi="Arial" w:cs="Arial"/>
          <w:sz w:val="28"/>
          <w:szCs w:val="28"/>
          <w:lang w:val="en-US"/>
        </w:rPr>
      </w:pPr>
    </w:p>
    <w:p w14:paraId="1EA43B24" w14:textId="1D7D944B" w:rsidR="00B10856" w:rsidRPr="00B10856" w:rsidRDefault="00B10856" w:rsidP="005B2560">
      <w:pPr>
        <w:autoSpaceDE w:val="0"/>
        <w:autoSpaceDN w:val="0"/>
        <w:adjustRightInd w:val="0"/>
        <w:spacing w:after="240" w:line="240" w:lineRule="auto"/>
        <w:rPr>
          <w:rFonts w:ascii="Arial" w:hAnsi="Arial" w:cs="Arial"/>
          <w:sz w:val="28"/>
          <w:szCs w:val="28"/>
          <w:lang w:val="en-US"/>
        </w:rPr>
      </w:pPr>
    </w:p>
    <w:p w14:paraId="75AECE45" w14:textId="4E2C22C7" w:rsidR="00B10856" w:rsidRPr="00B10856" w:rsidRDefault="00B10856" w:rsidP="005B2560">
      <w:pPr>
        <w:autoSpaceDE w:val="0"/>
        <w:autoSpaceDN w:val="0"/>
        <w:adjustRightInd w:val="0"/>
        <w:spacing w:after="240" w:line="240" w:lineRule="auto"/>
        <w:rPr>
          <w:rFonts w:ascii="Arial" w:hAnsi="Arial" w:cs="Arial"/>
          <w:sz w:val="28"/>
          <w:szCs w:val="28"/>
          <w:lang w:val="en-US"/>
        </w:rPr>
      </w:pPr>
    </w:p>
    <w:p w14:paraId="0E3F13EC" w14:textId="24EC003B" w:rsidR="00B10856" w:rsidRPr="00B10856" w:rsidRDefault="00B10856" w:rsidP="005B2560">
      <w:pPr>
        <w:autoSpaceDE w:val="0"/>
        <w:autoSpaceDN w:val="0"/>
        <w:adjustRightInd w:val="0"/>
        <w:spacing w:after="240" w:line="240" w:lineRule="auto"/>
        <w:rPr>
          <w:rFonts w:ascii="Arial" w:hAnsi="Arial" w:cs="Arial"/>
          <w:sz w:val="28"/>
          <w:szCs w:val="28"/>
          <w:lang w:val="en-US"/>
        </w:rPr>
      </w:pPr>
    </w:p>
    <w:p w14:paraId="0CD19374" w14:textId="5F128F92" w:rsidR="00B10856" w:rsidRPr="00B10856" w:rsidRDefault="00B10856" w:rsidP="005B2560">
      <w:pPr>
        <w:autoSpaceDE w:val="0"/>
        <w:autoSpaceDN w:val="0"/>
        <w:adjustRightInd w:val="0"/>
        <w:spacing w:after="240" w:line="240" w:lineRule="auto"/>
        <w:rPr>
          <w:rFonts w:ascii="Arial" w:hAnsi="Arial" w:cs="Arial"/>
          <w:sz w:val="28"/>
          <w:szCs w:val="28"/>
          <w:lang w:val="en-US"/>
        </w:rPr>
      </w:pPr>
    </w:p>
    <w:p w14:paraId="038A5DFD" w14:textId="6E44760B" w:rsidR="00B10856" w:rsidRPr="00B10856" w:rsidRDefault="00B10856" w:rsidP="005B2560">
      <w:pPr>
        <w:autoSpaceDE w:val="0"/>
        <w:autoSpaceDN w:val="0"/>
        <w:adjustRightInd w:val="0"/>
        <w:spacing w:after="240" w:line="240" w:lineRule="auto"/>
        <w:rPr>
          <w:rFonts w:ascii="Arial" w:hAnsi="Arial" w:cs="Arial"/>
          <w:sz w:val="28"/>
          <w:szCs w:val="28"/>
          <w:lang w:val="en-US"/>
        </w:rPr>
      </w:pPr>
    </w:p>
    <w:p w14:paraId="5D630E09" w14:textId="6D51367E" w:rsidR="009E6168" w:rsidRPr="00B10856" w:rsidRDefault="009E6168" w:rsidP="00B10856">
      <w:pPr>
        <w:pStyle w:val="Heading3"/>
        <w:jc w:val="center"/>
        <w:rPr>
          <w:rFonts w:ascii="Arial" w:hAnsi="Arial" w:cs="Arial"/>
          <w:color w:val="auto"/>
          <w:sz w:val="28"/>
          <w:szCs w:val="28"/>
          <w:lang w:val="en-US"/>
        </w:rPr>
      </w:pPr>
      <w:bookmarkStart w:id="35" w:name="_Toc178163546"/>
      <w:r w:rsidRPr="00B10856">
        <w:rPr>
          <w:rFonts w:ascii="Arial" w:hAnsi="Arial" w:cs="Arial"/>
          <w:color w:val="auto"/>
          <w:sz w:val="28"/>
          <w:szCs w:val="28"/>
          <w:lang w:val="en-US"/>
        </w:rPr>
        <w:t xml:space="preserve">O. Reg 170/03 - Drinking Water Systems Regulation as </w:t>
      </w:r>
      <w:r w:rsidR="00B10856">
        <w:rPr>
          <w:rFonts w:ascii="Arial" w:hAnsi="Arial" w:cs="Arial"/>
          <w:color w:val="auto"/>
          <w:sz w:val="28"/>
          <w:szCs w:val="28"/>
          <w:lang w:val="en-US"/>
        </w:rPr>
        <w:t>A</w:t>
      </w:r>
      <w:r w:rsidRPr="00B10856">
        <w:rPr>
          <w:rFonts w:ascii="Arial" w:hAnsi="Arial" w:cs="Arial"/>
          <w:color w:val="auto"/>
          <w:sz w:val="28"/>
          <w:szCs w:val="28"/>
          <w:lang w:val="en-US"/>
        </w:rPr>
        <w:t>mended</w:t>
      </w:r>
      <w:r w:rsidR="00B10856" w:rsidRPr="00B10856">
        <w:rPr>
          <w:rFonts w:ascii="Arial" w:hAnsi="Arial" w:cs="Arial"/>
          <w:color w:val="auto"/>
          <w:sz w:val="28"/>
          <w:szCs w:val="28"/>
          <w:lang w:val="en-US"/>
        </w:rPr>
        <w:br/>
      </w:r>
      <w:r w:rsidR="00B10856">
        <w:rPr>
          <w:rFonts w:ascii="Arial" w:hAnsi="Arial" w:cs="Arial"/>
          <w:color w:val="auto"/>
          <w:sz w:val="28"/>
          <w:szCs w:val="28"/>
          <w:lang w:val="en-US"/>
        </w:rPr>
        <w:br/>
      </w:r>
      <w:r w:rsidR="00B10856">
        <w:rPr>
          <w:rFonts w:ascii="Arial" w:hAnsi="Arial" w:cs="Arial"/>
          <w:color w:val="auto"/>
          <w:sz w:val="28"/>
          <w:szCs w:val="28"/>
          <w:lang w:val="en-US"/>
        </w:rPr>
        <w:br/>
      </w:r>
      <w:r w:rsidRPr="00B10856">
        <w:rPr>
          <w:rFonts w:ascii="Arial" w:hAnsi="Arial" w:cs="Arial"/>
          <w:color w:val="auto"/>
          <w:sz w:val="28"/>
          <w:szCs w:val="28"/>
          <w:lang w:val="en-US"/>
        </w:rPr>
        <w:t>Schedule D -</w:t>
      </w:r>
      <w:r w:rsidR="00B10856">
        <w:rPr>
          <w:rFonts w:ascii="Arial" w:hAnsi="Arial" w:cs="Arial"/>
          <w:color w:val="auto"/>
          <w:sz w:val="28"/>
          <w:szCs w:val="28"/>
          <w:lang w:val="en-US"/>
        </w:rPr>
        <w:t xml:space="preserve"> O</w:t>
      </w:r>
      <w:r w:rsidRPr="00B10856">
        <w:rPr>
          <w:rFonts w:ascii="Arial" w:hAnsi="Arial" w:cs="Arial"/>
          <w:color w:val="auto"/>
          <w:sz w:val="28"/>
          <w:szCs w:val="28"/>
          <w:lang w:val="en-US"/>
        </w:rPr>
        <w:t xml:space="preserve">ffice </w:t>
      </w:r>
      <w:r w:rsidR="00B10856">
        <w:rPr>
          <w:rFonts w:ascii="Arial" w:hAnsi="Arial" w:cs="Arial"/>
          <w:color w:val="auto"/>
          <w:sz w:val="28"/>
          <w:szCs w:val="28"/>
          <w:lang w:val="en-US"/>
        </w:rPr>
        <w:t>C</w:t>
      </w:r>
      <w:r w:rsidRPr="00B10856">
        <w:rPr>
          <w:rFonts w:ascii="Arial" w:hAnsi="Arial" w:cs="Arial"/>
          <w:color w:val="auto"/>
          <w:sz w:val="28"/>
          <w:szCs w:val="28"/>
          <w:lang w:val="en-US"/>
        </w:rPr>
        <w:t>opy</w:t>
      </w:r>
      <w:bookmarkEnd w:id="35"/>
    </w:p>
    <w:p w14:paraId="3987F3DE" w14:textId="77777777" w:rsidR="00B10856" w:rsidRDefault="009E6168" w:rsidP="00B10856">
      <w:pPr>
        <w:rPr>
          <w:rFonts w:ascii="Arial" w:hAnsi="Arial" w:cs="Arial"/>
          <w:sz w:val="20"/>
          <w:szCs w:val="20"/>
          <w:lang w:val="en-US"/>
        </w:rPr>
      </w:pPr>
      <w:r>
        <w:rPr>
          <w:rFonts w:ascii="Arial" w:hAnsi="Arial" w:cs="Arial"/>
          <w:sz w:val="20"/>
          <w:szCs w:val="20"/>
          <w:lang w:val="en-US"/>
        </w:rPr>
        <w:br w:type="page"/>
      </w:r>
    </w:p>
    <w:p w14:paraId="268E0B38" w14:textId="1BCFA5DD" w:rsidR="00B10856" w:rsidRPr="00B10856" w:rsidRDefault="00B10856" w:rsidP="005B2560">
      <w:pPr>
        <w:spacing w:after="240"/>
        <w:rPr>
          <w:rFonts w:ascii="Arial" w:hAnsi="Arial" w:cs="Arial"/>
          <w:sz w:val="28"/>
          <w:szCs w:val="28"/>
          <w:lang w:val="en-US"/>
        </w:rPr>
      </w:pPr>
    </w:p>
    <w:p w14:paraId="081ACC48" w14:textId="071B9417" w:rsidR="00B10856" w:rsidRPr="00B10856" w:rsidRDefault="00B10856" w:rsidP="005B2560">
      <w:pPr>
        <w:spacing w:after="240"/>
        <w:rPr>
          <w:rFonts w:ascii="Arial" w:hAnsi="Arial" w:cs="Arial"/>
          <w:sz w:val="28"/>
          <w:szCs w:val="28"/>
          <w:lang w:val="en-US"/>
        </w:rPr>
      </w:pPr>
    </w:p>
    <w:p w14:paraId="480CF718" w14:textId="34702B29" w:rsidR="00B10856" w:rsidRPr="00B10856" w:rsidRDefault="00B10856" w:rsidP="005B2560">
      <w:pPr>
        <w:spacing w:after="240"/>
        <w:rPr>
          <w:rFonts w:ascii="Arial" w:hAnsi="Arial" w:cs="Arial"/>
          <w:sz w:val="28"/>
          <w:szCs w:val="28"/>
          <w:lang w:val="en-US"/>
        </w:rPr>
      </w:pPr>
    </w:p>
    <w:p w14:paraId="4E349CC2" w14:textId="536EA8A6" w:rsidR="00B10856" w:rsidRPr="00B10856" w:rsidRDefault="00B10856" w:rsidP="005B2560">
      <w:pPr>
        <w:spacing w:after="240"/>
        <w:rPr>
          <w:rFonts w:ascii="Arial" w:hAnsi="Arial" w:cs="Arial"/>
          <w:sz w:val="28"/>
          <w:szCs w:val="28"/>
          <w:lang w:val="en-US"/>
        </w:rPr>
      </w:pPr>
    </w:p>
    <w:p w14:paraId="5748D0E7" w14:textId="1F831DA3" w:rsidR="00B10856" w:rsidRPr="00B10856" w:rsidRDefault="00B10856" w:rsidP="005B2560">
      <w:pPr>
        <w:spacing w:after="240"/>
        <w:rPr>
          <w:rFonts w:ascii="Arial" w:hAnsi="Arial" w:cs="Arial"/>
          <w:sz w:val="28"/>
          <w:szCs w:val="28"/>
          <w:lang w:val="en-US"/>
        </w:rPr>
      </w:pPr>
    </w:p>
    <w:p w14:paraId="0414C964" w14:textId="10D4EF7F" w:rsidR="00B10856" w:rsidRDefault="00B10856" w:rsidP="005B2560">
      <w:pPr>
        <w:spacing w:after="240"/>
        <w:rPr>
          <w:rFonts w:ascii="Arial" w:hAnsi="Arial" w:cs="Arial"/>
          <w:sz w:val="28"/>
          <w:szCs w:val="28"/>
          <w:lang w:val="en-US"/>
        </w:rPr>
      </w:pPr>
    </w:p>
    <w:p w14:paraId="3266BAC2" w14:textId="77777777" w:rsidR="005B2560" w:rsidRPr="00B10856" w:rsidRDefault="005B2560" w:rsidP="005B2560">
      <w:pPr>
        <w:spacing w:after="240"/>
        <w:rPr>
          <w:rFonts w:ascii="Arial" w:hAnsi="Arial" w:cs="Arial"/>
          <w:sz w:val="28"/>
          <w:szCs w:val="28"/>
          <w:lang w:val="en-US"/>
        </w:rPr>
      </w:pPr>
    </w:p>
    <w:p w14:paraId="11BD6D9A" w14:textId="2B2259D4" w:rsidR="00B10856" w:rsidRDefault="00B10856" w:rsidP="00B10856">
      <w:pPr>
        <w:rPr>
          <w:rFonts w:ascii="Arial" w:hAnsi="Arial" w:cs="Arial"/>
          <w:sz w:val="20"/>
          <w:szCs w:val="20"/>
          <w:lang w:val="en-US"/>
        </w:rPr>
      </w:pPr>
    </w:p>
    <w:p w14:paraId="3C1E6954" w14:textId="6E55BAA7" w:rsidR="009E6168" w:rsidRPr="00B10856" w:rsidRDefault="009E6168" w:rsidP="00B10856">
      <w:pPr>
        <w:pStyle w:val="Heading3"/>
        <w:jc w:val="center"/>
        <w:rPr>
          <w:rFonts w:ascii="Arial" w:hAnsi="Arial" w:cs="Arial"/>
          <w:color w:val="auto"/>
          <w:sz w:val="22"/>
          <w:szCs w:val="22"/>
          <w:lang w:val="en-US"/>
        </w:rPr>
      </w:pPr>
      <w:bookmarkStart w:id="36" w:name="_Toc178163547"/>
      <w:r w:rsidRPr="00B10856">
        <w:rPr>
          <w:rFonts w:ascii="Arial" w:hAnsi="Arial" w:cs="Arial"/>
          <w:color w:val="auto"/>
          <w:sz w:val="28"/>
          <w:szCs w:val="28"/>
          <w:lang w:val="en-US"/>
        </w:rPr>
        <w:t>O. Reg 128/04 - Certification of Drinking-</w:t>
      </w:r>
      <w:r w:rsidR="00B10856" w:rsidRPr="00B10856">
        <w:rPr>
          <w:rFonts w:ascii="Arial" w:hAnsi="Arial" w:cs="Arial"/>
          <w:color w:val="auto"/>
          <w:sz w:val="28"/>
          <w:szCs w:val="28"/>
          <w:lang w:val="en-US"/>
        </w:rPr>
        <w:br/>
      </w:r>
      <w:r w:rsidRPr="00B10856">
        <w:rPr>
          <w:rFonts w:ascii="Arial" w:hAnsi="Arial" w:cs="Arial"/>
          <w:color w:val="auto"/>
          <w:sz w:val="28"/>
          <w:szCs w:val="28"/>
          <w:lang w:val="en-US"/>
        </w:rPr>
        <w:t xml:space="preserve">Water system Operators and </w:t>
      </w:r>
      <w:r w:rsidR="00206524">
        <w:rPr>
          <w:rFonts w:ascii="Arial" w:hAnsi="Arial" w:cs="Arial"/>
          <w:color w:val="auto"/>
          <w:sz w:val="28"/>
          <w:szCs w:val="28"/>
          <w:lang w:val="en-US"/>
        </w:rPr>
        <w:t>QMS Representative</w:t>
      </w:r>
      <w:r w:rsidR="00B10856" w:rsidRPr="00B10856">
        <w:rPr>
          <w:rFonts w:ascii="Arial" w:hAnsi="Arial" w:cs="Arial"/>
          <w:color w:val="auto"/>
          <w:sz w:val="28"/>
          <w:szCs w:val="28"/>
          <w:lang w:val="en-US"/>
        </w:rPr>
        <w:br/>
      </w:r>
      <w:r w:rsidR="00B10856" w:rsidRPr="00B10856">
        <w:rPr>
          <w:rFonts w:ascii="Arial" w:hAnsi="Arial" w:cs="Arial"/>
          <w:color w:val="auto"/>
          <w:sz w:val="28"/>
          <w:szCs w:val="28"/>
          <w:lang w:val="en-US"/>
        </w:rPr>
        <w:br/>
      </w:r>
      <w:r w:rsidR="00B10856" w:rsidRPr="00B10856">
        <w:rPr>
          <w:rFonts w:ascii="Arial" w:hAnsi="Arial" w:cs="Arial"/>
          <w:color w:val="auto"/>
          <w:sz w:val="28"/>
          <w:szCs w:val="28"/>
          <w:lang w:val="en-US"/>
        </w:rPr>
        <w:br/>
      </w:r>
      <w:r w:rsidRPr="00B10856">
        <w:rPr>
          <w:rFonts w:ascii="Arial" w:hAnsi="Arial" w:cs="Arial"/>
          <w:color w:val="auto"/>
          <w:sz w:val="28"/>
          <w:szCs w:val="28"/>
          <w:lang w:val="en-US"/>
        </w:rPr>
        <w:t xml:space="preserve">Schedule E - </w:t>
      </w:r>
      <w:r w:rsidR="00B10856">
        <w:rPr>
          <w:rFonts w:ascii="Arial" w:hAnsi="Arial" w:cs="Arial"/>
          <w:color w:val="auto"/>
          <w:sz w:val="28"/>
          <w:szCs w:val="28"/>
          <w:lang w:val="en-US"/>
        </w:rPr>
        <w:t>O</w:t>
      </w:r>
      <w:r w:rsidRPr="00B10856">
        <w:rPr>
          <w:rFonts w:ascii="Arial" w:hAnsi="Arial" w:cs="Arial"/>
          <w:color w:val="auto"/>
          <w:sz w:val="28"/>
          <w:szCs w:val="28"/>
          <w:lang w:val="en-US"/>
        </w:rPr>
        <w:t xml:space="preserve">ffice </w:t>
      </w:r>
      <w:r w:rsidR="00B10856">
        <w:rPr>
          <w:rFonts w:ascii="Arial" w:hAnsi="Arial" w:cs="Arial"/>
          <w:color w:val="auto"/>
          <w:sz w:val="28"/>
          <w:szCs w:val="28"/>
          <w:lang w:val="en-US"/>
        </w:rPr>
        <w:t>C</w:t>
      </w:r>
      <w:r w:rsidRPr="00B10856">
        <w:rPr>
          <w:rFonts w:ascii="Arial" w:hAnsi="Arial" w:cs="Arial"/>
          <w:color w:val="auto"/>
          <w:sz w:val="28"/>
          <w:szCs w:val="28"/>
          <w:lang w:val="en-US"/>
        </w:rPr>
        <w:t>opy</w:t>
      </w:r>
      <w:bookmarkEnd w:id="36"/>
    </w:p>
    <w:p w14:paraId="3616929D" w14:textId="77777777" w:rsidR="009E6168" w:rsidRPr="00B10856" w:rsidRDefault="009E6168">
      <w:pPr>
        <w:rPr>
          <w:rFonts w:ascii="Arial" w:hAnsi="Arial" w:cs="Arial"/>
          <w:sz w:val="20"/>
          <w:szCs w:val="20"/>
          <w:lang w:val="en-US"/>
        </w:rPr>
      </w:pPr>
      <w:r w:rsidRPr="00B10856">
        <w:rPr>
          <w:rFonts w:ascii="Arial" w:hAnsi="Arial" w:cs="Arial"/>
          <w:sz w:val="20"/>
          <w:szCs w:val="20"/>
          <w:lang w:val="en-US"/>
        </w:rPr>
        <w:br w:type="page"/>
      </w:r>
    </w:p>
    <w:p w14:paraId="42A359E1" w14:textId="406D714B" w:rsidR="009E6168" w:rsidRPr="00B10856" w:rsidRDefault="009E6168" w:rsidP="005B2560">
      <w:pPr>
        <w:autoSpaceDE w:val="0"/>
        <w:autoSpaceDN w:val="0"/>
        <w:adjustRightInd w:val="0"/>
        <w:spacing w:after="240" w:line="240" w:lineRule="auto"/>
        <w:jc w:val="center"/>
        <w:rPr>
          <w:rFonts w:ascii="Arial" w:hAnsi="Arial" w:cs="Arial"/>
          <w:sz w:val="28"/>
          <w:szCs w:val="28"/>
          <w:lang w:val="en-US"/>
        </w:rPr>
      </w:pPr>
    </w:p>
    <w:p w14:paraId="41A02E0D" w14:textId="39138077" w:rsidR="009E6168" w:rsidRPr="00B10856" w:rsidRDefault="009E6168" w:rsidP="005B2560">
      <w:pPr>
        <w:autoSpaceDE w:val="0"/>
        <w:autoSpaceDN w:val="0"/>
        <w:adjustRightInd w:val="0"/>
        <w:spacing w:after="240" w:line="240" w:lineRule="auto"/>
        <w:jc w:val="center"/>
        <w:rPr>
          <w:rFonts w:ascii="Arial" w:hAnsi="Arial" w:cs="Arial"/>
          <w:sz w:val="28"/>
          <w:szCs w:val="28"/>
          <w:lang w:val="en-US"/>
        </w:rPr>
      </w:pPr>
    </w:p>
    <w:p w14:paraId="3C34239B" w14:textId="3746CB00" w:rsidR="009E6168" w:rsidRPr="00B10856" w:rsidRDefault="009E6168" w:rsidP="005B2560">
      <w:pPr>
        <w:autoSpaceDE w:val="0"/>
        <w:autoSpaceDN w:val="0"/>
        <w:adjustRightInd w:val="0"/>
        <w:spacing w:after="240" w:line="240" w:lineRule="auto"/>
        <w:jc w:val="center"/>
        <w:rPr>
          <w:rFonts w:ascii="Arial" w:hAnsi="Arial" w:cs="Arial"/>
          <w:sz w:val="28"/>
          <w:szCs w:val="28"/>
          <w:lang w:val="en-US"/>
        </w:rPr>
      </w:pPr>
    </w:p>
    <w:p w14:paraId="31E682BD" w14:textId="733247ED" w:rsidR="009E6168" w:rsidRPr="00B10856" w:rsidRDefault="009E6168" w:rsidP="005B2560">
      <w:pPr>
        <w:autoSpaceDE w:val="0"/>
        <w:autoSpaceDN w:val="0"/>
        <w:adjustRightInd w:val="0"/>
        <w:spacing w:after="240" w:line="240" w:lineRule="auto"/>
        <w:jc w:val="center"/>
        <w:rPr>
          <w:rFonts w:ascii="Arial" w:hAnsi="Arial" w:cs="Arial"/>
          <w:sz w:val="28"/>
          <w:szCs w:val="28"/>
          <w:lang w:val="en-US"/>
        </w:rPr>
      </w:pPr>
    </w:p>
    <w:p w14:paraId="6AFE42EF" w14:textId="226662ED" w:rsidR="009E6168" w:rsidRPr="00B10856" w:rsidRDefault="009E6168" w:rsidP="005B2560">
      <w:pPr>
        <w:autoSpaceDE w:val="0"/>
        <w:autoSpaceDN w:val="0"/>
        <w:adjustRightInd w:val="0"/>
        <w:spacing w:after="240" w:line="240" w:lineRule="auto"/>
        <w:jc w:val="center"/>
        <w:rPr>
          <w:rFonts w:ascii="Arial" w:hAnsi="Arial" w:cs="Arial"/>
          <w:sz w:val="28"/>
          <w:szCs w:val="28"/>
          <w:lang w:val="en-US"/>
        </w:rPr>
      </w:pPr>
    </w:p>
    <w:p w14:paraId="4CEDDA57" w14:textId="5BDE16F1" w:rsidR="00B10856" w:rsidRPr="00B10856" w:rsidRDefault="00B10856" w:rsidP="005B2560">
      <w:pPr>
        <w:autoSpaceDE w:val="0"/>
        <w:autoSpaceDN w:val="0"/>
        <w:adjustRightInd w:val="0"/>
        <w:spacing w:after="240" w:line="240" w:lineRule="auto"/>
        <w:jc w:val="center"/>
        <w:rPr>
          <w:rFonts w:ascii="Arial" w:hAnsi="Arial" w:cs="Arial"/>
          <w:sz w:val="28"/>
          <w:szCs w:val="28"/>
          <w:lang w:val="en-US"/>
        </w:rPr>
      </w:pPr>
    </w:p>
    <w:p w14:paraId="7223057F" w14:textId="4496D332" w:rsidR="00B10856" w:rsidRPr="00B10856" w:rsidRDefault="00B10856" w:rsidP="005B2560">
      <w:pPr>
        <w:autoSpaceDE w:val="0"/>
        <w:autoSpaceDN w:val="0"/>
        <w:adjustRightInd w:val="0"/>
        <w:spacing w:after="240" w:line="240" w:lineRule="auto"/>
        <w:jc w:val="center"/>
        <w:rPr>
          <w:rFonts w:ascii="Arial" w:hAnsi="Arial" w:cs="Arial"/>
          <w:sz w:val="28"/>
          <w:szCs w:val="28"/>
          <w:lang w:val="en-US"/>
        </w:rPr>
      </w:pPr>
    </w:p>
    <w:p w14:paraId="4AA07797" w14:textId="77777777" w:rsidR="00B10856" w:rsidRDefault="00B10856" w:rsidP="005B2560">
      <w:pPr>
        <w:autoSpaceDE w:val="0"/>
        <w:autoSpaceDN w:val="0"/>
        <w:adjustRightInd w:val="0"/>
        <w:spacing w:after="240" w:line="240" w:lineRule="auto"/>
        <w:jc w:val="center"/>
        <w:rPr>
          <w:rFonts w:ascii="Arial" w:hAnsi="Arial" w:cs="Arial"/>
          <w:sz w:val="20"/>
          <w:szCs w:val="20"/>
          <w:lang w:val="en-US"/>
        </w:rPr>
      </w:pPr>
    </w:p>
    <w:p w14:paraId="75BB913B" w14:textId="29830513" w:rsidR="009E6168" w:rsidRPr="00B10856" w:rsidRDefault="009E6168" w:rsidP="009E6168">
      <w:pPr>
        <w:pStyle w:val="Heading3"/>
        <w:jc w:val="center"/>
        <w:rPr>
          <w:rFonts w:ascii="Arial" w:hAnsi="Arial" w:cs="Arial"/>
          <w:color w:val="auto"/>
          <w:sz w:val="28"/>
          <w:szCs w:val="28"/>
          <w:lang w:val="en-US"/>
        </w:rPr>
      </w:pPr>
      <w:bookmarkStart w:id="37" w:name="_Toc178163548"/>
      <w:r w:rsidRPr="00B10856">
        <w:rPr>
          <w:rFonts w:ascii="Arial" w:hAnsi="Arial" w:cs="Arial"/>
          <w:color w:val="auto"/>
          <w:sz w:val="28"/>
          <w:szCs w:val="28"/>
          <w:lang w:val="en-US"/>
        </w:rPr>
        <w:t>Laboratories, Practices for the Collection and</w:t>
      </w:r>
      <w:r w:rsidRPr="00B10856">
        <w:rPr>
          <w:rFonts w:ascii="Arial" w:hAnsi="Arial" w:cs="Arial"/>
          <w:color w:val="auto"/>
          <w:sz w:val="28"/>
          <w:szCs w:val="28"/>
          <w:lang w:val="en-US"/>
        </w:rPr>
        <w:br/>
        <w:t xml:space="preserve"> Handling of Drinking Water Samples</w:t>
      </w:r>
      <w:r w:rsidRPr="00B10856">
        <w:rPr>
          <w:rFonts w:ascii="Arial" w:hAnsi="Arial" w:cs="Arial"/>
          <w:color w:val="auto"/>
          <w:sz w:val="28"/>
          <w:szCs w:val="28"/>
          <w:lang w:val="en-US"/>
        </w:rPr>
        <w:br/>
      </w:r>
      <w:r w:rsidR="00B10856" w:rsidRPr="00B10856">
        <w:rPr>
          <w:rFonts w:ascii="Arial" w:hAnsi="Arial" w:cs="Arial"/>
          <w:color w:val="auto"/>
          <w:sz w:val="28"/>
          <w:szCs w:val="28"/>
          <w:lang w:val="en-US"/>
        </w:rPr>
        <w:br/>
      </w:r>
      <w:r w:rsidRPr="00B10856">
        <w:rPr>
          <w:rFonts w:ascii="Arial" w:hAnsi="Arial" w:cs="Arial"/>
          <w:color w:val="auto"/>
          <w:sz w:val="28"/>
          <w:szCs w:val="28"/>
          <w:lang w:val="en-US"/>
        </w:rPr>
        <w:br/>
        <w:t>Schedule F - Office Copy</w:t>
      </w:r>
      <w:bookmarkEnd w:id="37"/>
    </w:p>
    <w:p w14:paraId="1716517D" w14:textId="77777777" w:rsidR="009E6168" w:rsidRPr="0030480C" w:rsidRDefault="009E6168" w:rsidP="00CB2201">
      <w:pPr>
        <w:autoSpaceDE w:val="0"/>
        <w:autoSpaceDN w:val="0"/>
        <w:adjustRightInd w:val="0"/>
        <w:spacing w:after="0" w:line="240" w:lineRule="auto"/>
        <w:rPr>
          <w:rFonts w:ascii="Arial" w:hAnsi="Arial" w:cs="Arial"/>
          <w:lang w:val="en-US"/>
        </w:rPr>
      </w:pPr>
    </w:p>
    <w:sectPr w:rsidR="009E6168" w:rsidRPr="0030480C" w:rsidSect="000972EF">
      <w:type w:val="continuous"/>
      <w:pgSz w:w="12240" w:h="15840"/>
      <w:pgMar w:top="1440" w:right="1440" w:bottom="1440" w:left="1417"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6821C" w14:textId="77777777" w:rsidR="00412608" w:rsidRDefault="00412608" w:rsidP="00CB2201">
      <w:pPr>
        <w:spacing w:after="0" w:line="240" w:lineRule="auto"/>
      </w:pPr>
      <w:r>
        <w:separator/>
      </w:r>
    </w:p>
  </w:endnote>
  <w:endnote w:type="continuationSeparator" w:id="0">
    <w:p w14:paraId="37103A86" w14:textId="77777777" w:rsidR="00412608" w:rsidRDefault="00412608" w:rsidP="00CB2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6069284"/>
      <w:docPartObj>
        <w:docPartGallery w:val="Page Numbers (Bottom of Page)"/>
        <w:docPartUnique/>
      </w:docPartObj>
    </w:sdtPr>
    <w:sdtEndPr>
      <w:rPr>
        <w:noProof/>
      </w:rPr>
    </w:sdtEndPr>
    <w:sdtContent>
      <w:p w14:paraId="3ED1B998" w14:textId="6E936139" w:rsidR="00412608" w:rsidRDefault="00412608">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9F25F" w14:textId="53FD2BB1" w:rsidR="00412608" w:rsidRDefault="00412608">
    <w:pPr>
      <w:pStyle w:val="Footer"/>
    </w:pPr>
    <w:r>
      <w:t>Version 2025.1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0661226"/>
      <w:docPartObj>
        <w:docPartGallery w:val="Page Numbers (Bottom of Page)"/>
        <w:docPartUnique/>
      </w:docPartObj>
    </w:sdtPr>
    <w:sdtEndPr>
      <w:rPr>
        <w:noProof/>
      </w:rPr>
    </w:sdtEndPr>
    <w:sdtContent>
      <w:p w14:paraId="6A2DEFA7" w14:textId="6D020C25" w:rsidR="00412608" w:rsidRPr="00104E6B" w:rsidRDefault="00412608" w:rsidP="00104E6B">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A5F6B" w14:textId="77777777" w:rsidR="00412608" w:rsidRDefault="00412608" w:rsidP="00CB2201">
      <w:pPr>
        <w:spacing w:after="0" w:line="240" w:lineRule="auto"/>
      </w:pPr>
      <w:r>
        <w:separator/>
      </w:r>
    </w:p>
  </w:footnote>
  <w:footnote w:type="continuationSeparator" w:id="0">
    <w:p w14:paraId="6559B83C" w14:textId="77777777" w:rsidR="00412608" w:rsidRDefault="00412608" w:rsidP="00CB2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38244" w14:textId="01FDFE9C" w:rsidR="00412608" w:rsidRPr="0001238D" w:rsidRDefault="00412608">
    <w:pPr>
      <w:pStyle w:val="Header"/>
      <w:rPr>
        <w:rFonts w:ascii="Arial" w:hAnsi="Arial" w:cs="Arial"/>
      </w:rPr>
    </w:pPr>
    <w:r w:rsidRPr="0001238D">
      <w:rPr>
        <w:rFonts w:ascii="Arial" w:hAnsi="Arial" w:cs="Arial"/>
      </w:rPr>
      <w:t xml:space="preserve">Laurentian Valley Water Works </w:t>
    </w:r>
    <w:r w:rsidRPr="0001238D">
      <w:rPr>
        <w:rFonts w:ascii="Arial" w:hAnsi="Arial" w:cs="Arial"/>
      </w:rPr>
      <w:tab/>
      <w:t>DWS 260007465</w:t>
    </w:r>
    <w:r w:rsidRPr="0001238D">
      <w:rPr>
        <w:rFonts w:ascii="Arial" w:hAnsi="Arial" w:cs="Arial"/>
      </w:rPr>
      <w:tab/>
      <w:t>Policies &amp;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77CC434"/>
    <w:lvl w:ilvl="0">
      <w:numFmt w:val="bullet"/>
      <w:lvlText w:val="*"/>
      <w:lvlJc w:val="left"/>
    </w:lvl>
  </w:abstractNum>
  <w:abstractNum w:abstractNumId="1" w15:restartNumberingAfterBreak="0">
    <w:nsid w:val="02F07311"/>
    <w:multiLevelType w:val="hybridMultilevel"/>
    <w:tmpl w:val="60B811F8"/>
    <w:lvl w:ilvl="0" w:tplc="04090019">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5203C33"/>
    <w:multiLevelType w:val="hybridMultilevel"/>
    <w:tmpl w:val="4AECC23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C74559"/>
    <w:multiLevelType w:val="multilevel"/>
    <w:tmpl w:val="318AC0E4"/>
    <w:lvl w:ilvl="0">
      <w:start w:val="1"/>
      <w:numFmt w:val="decimal"/>
      <w:lvlText w:val="%1."/>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15:restartNumberingAfterBreak="0">
    <w:nsid w:val="08F12C06"/>
    <w:multiLevelType w:val="multilevel"/>
    <w:tmpl w:val="E5F231F0"/>
    <w:lvl w:ilvl="0">
      <w:start w:val="1"/>
      <w:numFmt w:val="decimal"/>
      <w:lvlText w:val="%1."/>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15:restartNumberingAfterBreak="0">
    <w:nsid w:val="0BCF2DF7"/>
    <w:multiLevelType w:val="hybridMultilevel"/>
    <w:tmpl w:val="19F64BB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5600C2"/>
    <w:multiLevelType w:val="hybridMultilevel"/>
    <w:tmpl w:val="F940C9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AB225C"/>
    <w:multiLevelType w:val="multilevel"/>
    <w:tmpl w:val="0E94A108"/>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15:restartNumberingAfterBreak="0">
    <w:nsid w:val="11883764"/>
    <w:multiLevelType w:val="hybridMultilevel"/>
    <w:tmpl w:val="564634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8E4AEA"/>
    <w:multiLevelType w:val="hybridMultilevel"/>
    <w:tmpl w:val="71C4EE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7F075F8"/>
    <w:multiLevelType w:val="hybridMultilevel"/>
    <w:tmpl w:val="0EDED01A"/>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C6794C"/>
    <w:multiLevelType w:val="multilevel"/>
    <w:tmpl w:val="EA6010F8"/>
    <w:lvl w:ilvl="0">
      <w:start w:val="1"/>
      <w:numFmt w:val="decimal"/>
      <w:lvlText w:val="%1."/>
      <w:lvlJc w:val="left"/>
      <w:pPr>
        <w:ind w:left="0" w:firstLine="0"/>
      </w:pPr>
    </w:lvl>
    <w:lvl w:ilvl="1">
      <w:start w:val="1"/>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2" w15:restartNumberingAfterBreak="0">
    <w:nsid w:val="2064528B"/>
    <w:multiLevelType w:val="hybridMultilevel"/>
    <w:tmpl w:val="D1F086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85367B"/>
    <w:multiLevelType w:val="multilevel"/>
    <w:tmpl w:val="A6E40D48"/>
    <w:lvl w:ilvl="0">
      <w:start w:val="1"/>
      <w:numFmt w:val="lowerLetter"/>
      <w:lvlText w:val="%1."/>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4" w15:restartNumberingAfterBreak="0">
    <w:nsid w:val="20B56D4D"/>
    <w:multiLevelType w:val="hybridMultilevel"/>
    <w:tmpl w:val="03A8B948"/>
    <w:lvl w:ilvl="0" w:tplc="04090017">
      <w:start w:val="1"/>
      <w:numFmt w:val="lowerLetter"/>
      <w:lvlText w:val="%1)"/>
      <w:lvlJc w:val="left"/>
      <w:pPr>
        <w:ind w:left="720" w:hanging="360"/>
      </w:pPr>
    </w:lvl>
    <w:lvl w:ilvl="1" w:tplc="A82AD0EA">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63012D"/>
    <w:multiLevelType w:val="hybridMultilevel"/>
    <w:tmpl w:val="61F21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E157B8"/>
    <w:multiLevelType w:val="hybridMultilevel"/>
    <w:tmpl w:val="D524749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014F43"/>
    <w:multiLevelType w:val="hybridMultilevel"/>
    <w:tmpl w:val="1CEAB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0F5EF1"/>
    <w:multiLevelType w:val="multilevel"/>
    <w:tmpl w:val="AD5C0DDA"/>
    <w:lvl w:ilvl="0">
      <w:start w:val="4"/>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9" w15:restartNumberingAfterBreak="0">
    <w:nsid w:val="33E06100"/>
    <w:multiLevelType w:val="multilevel"/>
    <w:tmpl w:val="0E94A108"/>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0" w15:restartNumberingAfterBreak="0">
    <w:nsid w:val="36A812E4"/>
    <w:multiLevelType w:val="hybridMultilevel"/>
    <w:tmpl w:val="C1D47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C83D07"/>
    <w:multiLevelType w:val="hybridMultilevel"/>
    <w:tmpl w:val="CCA0B84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3A4B15"/>
    <w:multiLevelType w:val="multilevel"/>
    <w:tmpl w:val="AD5C0DDA"/>
    <w:lvl w:ilvl="0">
      <w:start w:val="4"/>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3" w15:restartNumberingAfterBreak="0">
    <w:nsid w:val="39761E3A"/>
    <w:multiLevelType w:val="hybridMultilevel"/>
    <w:tmpl w:val="76B2E4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740723"/>
    <w:multiLevelType w:val="multilevel"/>
    <w:tmpl w:val="56E4CE18"/>
    <w:lvl w:ilvl="0">
      <w:start w:val="1"/>
      <w:numFmt w:val="decimal"/>
      <w:lvlText w:val="%1."/>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5" w15:restartNumberingAfterBreak="0">
    <w:nsid w:val="3F07341F"/>
    <w:multiLevelType w:val="hybridMultilevel"/>
    <w:tmpl w:val="05500E56"/>
    <w:lvl w:ilvl="0" w:tplc="670EE942">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F752F00"/>
    <w:multiLevelType w:val="hybridMultilevel"/>
    <w:tmpl w:val="8A8202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730785"/>
    <w:multiLevelType w:val="multilevel"/>
    <w:tmpl w:val="76564FF4"/>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8" w15:restartNumberingAfterBreak="0">
    <w:nsid w:val="42A16805"/>
    <w:multiLevelType w:val="hybridMultilevel"/>
    <w:tmpl w:val="88F2505C"/>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2C65F23"/>
    <w:multiLevelType w:val="hybridMultilevel"/>
    <w:tmpl w:val="CF78CE30"/>
    <w:lvl w:ilvl="0" w:tplc="0409000F">
      <w:start w:val="1"/>
      <w:numFmt w:val="decimal"/>
      <w:lvlText w:val="%1."/>
      <w:lvlJc w:val="left"/>
      <w:pPr>
        <w:ind w:left="720" w:hanging="360"/>
      </w:pPr>
    </w:lvl>
    <w:lvl w:ilvl="1" w:tplc="7C484C7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E613BF"/>
    <w:multiLevelType w:val="multilevel"/>
    <w:tmpl w:val="AD5C0DDA"/>
    <w:lvl w:ilvl="0">
      <w:start w:val="4"/>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1" w15:restartNumberingAfterBreak="0">
    <w:nsid w:val="49643D72"/>
    <w:multiLevelType w:val="hybridMultilevel"/>
    <w:tmpl w:val="E8E66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584CA3"/>
    <w:multiLevelType w:val="hybridMultilevel"/>
    <w:tmpl w:val="9D6CB13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A8104AE"/>
    <w:multiLevelType w:val="hybridMultilevel"/>
    <w:tmpl w:val="BCBC0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DB57B4"/>
    <w:multiLevelType w:val="multilevel"/>
    <w:tmpl w:val="0E94A108"/>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5" w15:restartNumberingAfterBreak="0">
    <w:nsid w:val="4C04087A"/>
    <w:multiLevelType w:val="hybridMultilevel"/>
    <w:tmpl w:val="BA1C67C4"/>
    <w:lvl w:ilvl="0" w:tplc="41C21102">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8F21FE"/>
    <w:multiLevelType w:val="multilevel"/>
    <w:tmpl w:val="6C383546"/>
    <w:lvl w:ilvl="0">
      <w:start w:val="1"/>
      <w:numFmt w:val="decimal"/>
      <w:lvlText w:val="%1."/>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7" w15:restartNumberingAfterBreak="0">
    <w:nsid w:val="5A290D22"/>
    <w:multiLevelType w:val="hybridMultilevel"/>
    <w:tmpl w:val="ABD815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B9F2B01"/>
    <w:multiLevelType w:val="multilevel"/>
    <w:tmpl w:val="AD5C0DDA"/>
    <w:lvl w:ilvl="0">
      <w:start w:val="4"/>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9" w15:restartNumberingAfterBreak="0">
    <w:nsid w:val="6B486497"/>
    <w:multiLevelType w:val="multilevel"/>
    <w:tmpl w:val="C41E5B32"/>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0E1292B"/>
    <w:multiLevelType w:val="hybridMultilevel"/>
    <w:tmpl w:val="6DA0030C"/>
    <w:lvl w:ilvl="0" w:tplc="64F2FA0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8521FD"/>
    <w:multiLevelType w:val="hybridMultilevel"/>
    <w:tmpl w:val="1084E9FE"/>
    <w:lvl w:ilvl="0" w:tplc="FFFFFFFF">
      <w:start w:val="1"/>
      <w:numFmt w:val="lowerLetter"/>
      <w:lvlText w:val="%1."/>
      <w:lvlJc w:val="left"/>
      <w:pPr>
        <w:ind w:left="720" w:hanging="360"/>
      </w:pPr>
    </w:lvl>
    <w:lvl w:ilvl="1" w:tplc="3A4E4B9A">
      <w:numFmt w:val="bullet"/>
      <w:lvlText w:val="-"/>
      <w:lvlJc w:val="left"/>
      <w:pPr>
        <w:ind w:left="1440" w:hanging="360"/>
      </w:pPr>
      <w:rPr>
        <w:rFonts w:ascii="Arial" w:eastAsiaTheme="minorHAnsi" w:hAnsi="Arial" w:cs="Arial" w:hint="default"/>
      </w:rPr>
    </w:lvl>
    <w:lvl w:ilvl="2" w:tplc="04090019">
      <w:start w:val="1"/>
      <w:numFmt w:val="lowerLetter"/>
      <w:lvlText w:val="%3."/>
      <w:lvlJc w:val="left"/>
      <w:pPr>
        <w:ind w:left="1440" w:hanging="360"/>
      </w:pPr>
    </w:lvl>
    <w:lvl w:ilvl="3" w:tplc="72C8CB32">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8204523"/>
    <w:multiLevelType w:val="hybridMultilevel"/>
    <w:tmpl w:val="0B368F3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BE83E76"/>
    <w:multiLevelType w:val="multilevel"/>
    <w:tmpl w:val="E5F231F0"/>
    <w:lvl w:ilvl="0">
      <w:start w:val="1"/>
      <w:numFmt w:val="decimal"/>
      <w:lvlText w:val="%1."/>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4" w15:restartNumberingAfterBreak="0">
    <w:nsid w:val="7E29433A"/>
    <w:multiLevelType w:val="multilevel"/>
    <w:tmpl w:val="9B7EA63C"/>
    <w:lvl w:ilvl="0">
      <w:start w:val="1"/>
      <w:numFmt w:val="decimal"/>
      <w:lvlText w:val="%1."/>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5" w15:restartNumberingAfterBreak="0">
    <w:nsid w:val="7ECB1036"/>
    <w:multiLevelType w:val="hybridMultilevel"/>
    <w:tmpl w:val="0268C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
        <w:legacy w:legacy="1" w:legacySpace="0" w:legacyIndent="1"/>
        <w:lvlJc w:val="left"/>
        <w:pPr>
          <w:ind w:left="1" w:hanging="1"/>
        </w:pPr>
        <w:rPr>
          <w:rFonts w:ascii="Times New Roman" w:hAnsi="Times New Roman" w:cs="Times New Roman" w:hint="default"/>
        </w:rPr>
      </w:lvl>
    </w:lvlOverride>
  </w:num>
  <w:num w:numId="2">
    <w:abstractNumId w:val="11"/>
  </w:num>
  <w:num w:numId="3">
    <w:abstractNumId w:val="19"/>
  </w:num>
  <w:num w:numId="4">
    <w:abstractNumId w:val="34"/>
  </w:num>
  <w:num w:numId="5">
    <w:abstractNumId w:val="38"/>
  </w:num>
  <w:num w:numId="6">
    <w:abstractNumId w:val="18"/>
  </w:num>
  <w:num w:numId="7">
    <w:abstractNumId w:val="7"/>
  </w:num>
  <w:num w:numId="8">
    <w:abstractNumId w:val="22"/>
  </w:num>
  <w:num w:numId="9">
    <w:abstractNumId w:val="30"/>
  </w:num>
  <w:num w:numId="10">
    <w:abstractNumId w:val="27"/>
  </w:num>
  <w:num w:numId="11">
    <w:abstractNumId w:val="15"/>
  </w:num>
  <w:num w:numId="12">
    <w:abstractNumId w:val="4"/>
  </w:num>
  <w:num w:numId="13">
    <w:abstractNumId w:val="43"/>
  </w:num>
  <w:num w:numId="14">
    <w:abstractNumId w:val="24"/>
  </w:num>
  <w:num w:numId="15">
    <w:abstractNumId w:val="40"/>
  </w:num>
  <w:num w:numId="16">
    <w:abstractNumId w:val="10"/>
  </w:num>
  <w:num w:numId="17">
    <w:abstractNumId w:val="28"/>
  </w:num>
  <w:num w:numId="18">
    <w:abstractNumId w:val="21"/>
  </w:num>
  <w:num w:numId="19">
    <w:abstractNumId w:val="45"/>
  </w:num>
  <w:num w:numId="20">
    <w:abstractNumId w:val="39"/>
  </w:num>
  <w:num w:numId="21">
    <w:abstractNumId w:val="9"/>
  </w:num>
  <w:num w:numId="22">
    <w:abstractNumId w:val="37"/>
  </w:num>
  <w:num w:numId="23">
    <w:abstractNumId w:val="26"/>
  </w:num>
  <w:num w:numId="24">
    <w:abstractNumId w:val="14"/>
  </w:num>
  <w:num w:numId="25">
    <w:abstractNumId w:val="3"/>
  </w:num>
  <w:num w:numId="26">
    <w:abstractNumId w:val="36"/>
  </w:num>
  <w:num w:numId="27">
    <w:abstractNumId w:val="29"/>
  </w:num>
  <w:num w:numId="28">
    <w:abstractNumId w:val="12"/>
  </w:num>
  <w:num w:numId="29">
    <w:abstractNumId w:val="23"/>
  </w:num>
  <w:num w:numId="30">
    <w:abstractNumId w:val="16"/>
  </w:num>
  <w:num w:numId="31">
    <w:abstractNumId w:val="2"/>
  </w:num>
  <w:num w:numId="32">
    <w:abstractNumId w:val="25"/>
  </w:num>
  <w:num w:numId="33">
    <w:abstractNumId w:val="6"/>
  </w:num>
  <w:num w:numId="34">
    <w:abstractNumId w:val="35"/>
  </w:num>
  <w:num w:numId="35">
    <w:abstractNumId w:val="5"/>
  </w:num>
  <w:num w:numId="36">
    <w:abstractNumId w:val="42"/>
  </w:num>
  <w:num w:numId="37">
    <w:abstractNumId w:val="32"/>
  </w:num>
  <w:num w:numId="38">
    <w:abstractNumId w:val="1"/>
  </w:num>
  <w:num w:numId="39">
    <w:abstractNumId w:val="8"/>
  </w:num>
  <w:num w:numId="40">
    <w:abstractNumId w:val="17"/>
  </w:num>
  <w:num w:numId="41">
    <w:abstractNumId w:val="44"/>
  </w:num>
  <w:num w:numId="42">
    <w:abstractNumId w:val="20"/>
  </w:num>
  <w:num w:numId="43">
    <w:abstractNumId w:val="41"/>
  </w:num>
  <w:num w:numId="44">
    <w:abstractNumId w:val="33"/>
  </w:num>
  <w:num w:numId="45">
    <w:abstractNumId w:val="31"/>
  </w:num>
  <w:num w:numId="46">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54"/>
    <w:rsid w:val="00002790"/>
    <w:rsid w:val="0000693F"/>
    <w:rsid w:val="0001238D"/>
    <w:rsid w:val="00024DB6"/>
    <w:rsid w:val="00061A9E"/>
    <w:rsid w:val="00065313"/>
    <w:rsid w:val="000755D6"/>
    <w:rsid w:val="000972EF"/>
    <w:rsid w:val="000A4D7D"/>
    <w:rsid w:val="000A5907"/>
    <w:rsid w:val="000B0ABF"/>
    <w:rsid w:val="000F3E20"/>
    <w:rsid w:val="000F609E"/>
    <w:rsid w:val="0010403C"/>
    <w:rsid w:val="00104E6B"/>
    <w:rsid w:val="0011522D"/>
    <w:rsid w:val="001244F9"/>
    <w:rsid w:val="0013787C"/>
    <w:rsid w:val="00160931"/>
    <w:rsid w:val="00187495"/>
    <w:rsid w:val="00193A9B"/>
    <w:rsid w:val="001B2FD8"/>
    <w:rsid w:val="001B6AAF"/>
    <w:rsid w:val="001C01A4"/>
    <w:rsid w:val="001D662D"/>
    <w:rsid w:val="001E30BE"/>
    <w:rsid w:val="00206524"/>
    <w:rsid w:val="002133BC"/>
    <w:rsid w:val="00226246"/>
    <w:rsid w:val="0022796E"/>
    <w:rsid w:val="00230784"/>
    <w:rsid w:val="00254953"/>
    <w:rsid w:val="00261B9F"/>
    <w:rsid w:val="0029053C"/>
    <w:rsid w:val="002B7EF0"/>
    <w:rsid w:val="002D2901"/>
    <w:rsid w:val="002D2DC3"/>
    <w:rsid w:val="002F1F5A"/>
    <w:rsid w:val="0030480C"/>
    <w:rsid w:val="0030668A"/>
    <w:rsid w:val="00310DD7"/>
    <w:rsid w:val="00326753"/>
    <w:rsid w:val="00342FB0"/>
    <w:rsid w:val="00343F64"/>
    <w:rsid w:val="0035679A"/>
    <w:rsid w:val="003602E3"/>
    <w:rsid w:val="0036076A"/>
    <w:rsid w:val="0036087B"/>
    <w:rsid w:val="00362486"/>
    <w:rsid w:val="003721F0"/>
    <w:rsid w:val="00374482"/>
    <w:rsid w:val="0038144A"/>
    <w:rsid w:val="003956E1"/>
    <w:rsid w:val="003C259B"/>
    <w:rsid w:val="00412608"/>
    <w:rsid w:val="00417F45"/>
    <w:rsid w:val="00425D33"/>
    <w:rsid w:val="00427DC3"/>
    <w:rsid w:val="004332AD"/>
    <w:rsid w:val="00482116"/>
    <w:rsid w:val="0049222F"/>
    <w:rsid w:val="004A2619"/>
    <w:rsid w:val="004A5643"/>
    <w:rsid w:val="004A7220"/>
    <w:rsid w:val="004B036C"/>
    <w:rsid w:val="004B3DE2"/>
    <w:rsid w:val="004B5D36"/>
    <w:rsid w:val="004C7A54"/>
    <w:rsid w:val="004D22BD"/>
    <w:rsid w:val="004F7A2F"/>
    <w:rsid w:val="005073C3"/>
    <w:rsid w:val="00517E18"/>
    <w:rsid w:val="00532EF3"/>
    <w:rsid w:val="005470C7"/>
    <w:rsid w:val="00575336"/>
    <w:rsid w:val="00576E5C"/>
    <w:rsid w:val="0057774C"/>
    <w:rsid w:val="00583365"/>
    <w:rsid w:val="005A45CB"/>
    <w:rsid w:val="005A676C"/>
    <w:rsid w:val="005A6E5E"/>
    <w:rsid w:val="005A7C69"/>
    <w:rsid w:val="005B2560"/>
    <w:rsid w:val="005D3C1E"/>
    <w:rsid w:val="005F34E3"/>
    <w:rsid w:val="005F62CD"/>
    <w:rsid w:val="00604CF4"/>
    <w:rsid w:val="00640D33"/>
    <w:rsid w:val="00647BB9"/>
    <w:rsid w:val="0065175B"/>
    <w:rsid w:val="006859F7"/>
    <w:rsid w:val="00687503"/>
    <w:rsid w:val="006A082C"/>
    <w:rsid w:val="006A0951"/>
    <w:rsid w:val="006C6446"/>
    <w:rsid w:val="006D1942"/>
    <w:rsid w:val="006D51BB"/>
    <w:rsid w:val="00717930"/>
    <w:rsid w:val="00752E37"/>
    <w:rsid w:val="007770B3"/>
    <w:rsid w:val="00781683"/>
    <w:rsid w:val="007850A0"/>
    <w:rsid w:val="00791AE6"/>
    <w:rsid w:val="007964D3"/>
    <w:rsid w:val="007A0178"/>
    <w:rsid w:val="007A0DD7"/>
    <w:rsid w:val="007A1C5C"/>
    <w:rsid w:val="007A5D5D"/>
    <w:rsid w:val="007B60A8"/>
    <w:rsid w:val="007D4597"/>
    <w:rsid w:val="007D6DDA"/>
    <w:rsid w:val="007E2F81"/>
    <w:rsid w:val="007E743B"/>
    <w:rsid w:val="007F58FC"/>
    <w:rsid w:val="00807E8F"/>
    <w:rsid w:val="00811298"/>
    <w:rsid w:val="00811919"/>
    <w:rsid w:val="008322EA"/>
    <w:rsid w:val="00834789"/>
    <w:rsid w:val="00840AC7"/>
    <w:rsid w:val="00850469"/>
    <w:rsid w:val="00865B3F"/>
    <w:rsid w:val="00895DF6"/>
    <w:rsid w:val="0089772E"/>
    <w:rsid w:val="008A0D56"/>
    <w:rsid w:val="008A2B64"/>
    <w:rsid w:val="008A5C11"/>
    <w:rsid w:val="008A5CD1"/>
    <w:rsid w:val="008A7A02"/>
    <w:rsid w:val="008B18EE"/>
    <w:rsid w:val="008B430A"/>
    <w:rsid w:val="008D4709"/>
    <w:rsid w:val="008E0C06"/>
    <w:rsid w:val="008E419E"/>
    <w:rsid w:val="008E689C"/>
    <w:rsid w:val="008F6664"/>
    <w:rsid w:val="00914271"/>
    <w:rsid w:val="00932C58"/>
    <w:rsid w:val="00944B2B"/>
    <w:rsid w:val="009468E2"/>
    <w:rsid w:val="00951276"/>
    <w:rsid w:val="00964CF6"/>
    <w:rsid w:val="00967F54"/>
    <w:rsid w:val="009835FF"/>
    <w:rsid w:val="009A5047"/>
    <w:rsid w:val="009D418A"/>
    <w:rsid w:val="009E53F9"/>
    <w:rsid w:val="009E6168"/>
    <w:rsid w:val="00A00999"/>
    <w:rsid w:val="00A1283A"/>
    <w:rsid w:val="00A1527E"/>
    <w:rsid w:val="00A16866"/>
    <w:rsid w:val="00A42A57"/>
    <w:rsid w:val="00A504E3"/>
    <w:rsid w:val="00A72AAD"/>
    <w:rsid w:val="00A80840"/>
    <w:rsid w:val="00A85F3F"/>
    <w:rsid w:val="00A96BE5"/>
    <w:rsid w:val="00A97055"/>
    <w:rsid w:val="00AA3FF2"/>
    <w:rsid w:val="00AC2BFE"/>
    <w:rsid w:val="00AD006F"/>
    <w:rsid w:val="00B10856"/>
    <w:rsid w:val="00B36A96"/>
    <w:rsid w:val="00B40E23"/>
    <w:rsid w:val="00B5205F"/>
    <w:rsid w:val="00B53043"/>
    <w:rsid w:val="00B6153A"/>
    <w:rsid w:val="00B85AD4"/>
    <w:rsid w:val="00C00245"/>
    <w:rsid w:val="00C361C6"/>
    <w:rsid w:val="00C6066D"/>
    <w:rsid w:val="00C61371"/>
    <w:rsid w:val="00C86E36"/>
    <w:rsid w:val="00C95225"/>
    <w:rsid w:val="00C957F3"/>
    <w:rsid w:val="00C9719E"/>
    <w:rsid w:val="00CA1532"/>
    <w:rsid w:val="00CB2201"/>
    <w:rsid w:val="00CB29C9"/>
    <w:rsid w:val="00CD38D3"/>
    <w:rsid w:val="00CD65A0"/>
    <w:rsid w:val="00CD6BBC"/>
    <w:rsid w:val="00CE6720"/>
    <w:rsid w:val="00CF4BAD"/>
    <w:rsid w:val="00D06B34"/>
    <w:rsid w:val="00D1385F"/>
    <w:rsid w:val="00D13DFB"/>
    <w:rsid w:val="00D40757"/>
    <w:rsid w:val="00D417F2"/>
    <w:rsid w:val="00D52298"/>
    <w:rsid w:val="00D6111B"/>
    <w:rsid w:val="00D611F6"/>
    <w:rsid w:val="00D659FC"/>
    <w:rsid w:val="00D71621"/>
    <w:rsid w:val="00DC246F"/>
    <w:rsid w:val="00DC323E"/>
    <w:rsid w:val="00DE0B7D"/>
    <w:rsid w:val="00DE25DC"/>
    <w:rsid w:val="00E26247"/>
    <w:rsid w:val="00E84EE9"/>
    <w:rsid w:val="00EB1C82"/>
    <w:rsid w:val="00EB56E7"/>
    <w:rsid w:val="00EE0D18"/>
    <w:rsid w:val="00EE67FF"/>
    <w:rsid w:val="00F158D6"/>
    <w:rsid w:val="00F16358"/>
    <w:rsid w:val="00F209B3"/>
    <w:rsid w:val="00F22194"/>
    <w:rsid w:val="00F54F75"/>
    <w:rsid w:val="00F60190"/>
    <w:rsid w:val="00F622F6"/>
    <w:rsid w:val="00F76BA9"/>
    <w:rsid w:val="00FA1943"/>
    <w:rsid w:val="00FA794E"/>
    <w:rsid w:val="00FD0958"/>
    <w:rsid w:val="00FD7D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913EE"/>
  <w15:chartTrackingRefBased/>
  <w15:docId w15:val="{92343278-27B9-4910-825C-A5A992B8C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6E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6E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875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3C3"/>
    <w:pPr>
      <w:ind w:left="720"/>
      <w:contextualSpacing/>
    </w:pPr>
  </w:style>
  <w:style w:type="table" w:styleId="TableGrid">
    <w:name w:val="Table Grid"/>
    <w:basedOn w:val="TableNormal"/>
    <w:uiPriority w:val="39"/>
    <w:rsid w:val="00507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1AE6"/>
    <w:rPr>
      <w:color w:val="0563C1" w:themeColor="hyperlink"/>
      <w:u w:val="single"/>
    </w:rPr>
  </w:style>
  <w:style w:type="character" w:styleId="UnresolvedMention">
    <w:name w:val="Unresolved Mention"/>
    <w:basedOn w:val="DefaultParagraphFont"/>
    <w:uiPriority w:val="99"/>
    <w:semiHidden/>
    <w:unhideWhenUsed/>
    <w:rsid w:val="00791AE6"/>
    <w:rPr>
      <w:color w:val="605E5C"/>
      <w:shd w:val="clear" w:color="auto" w:fill="E1DFDD"/>
    </w:rPr>
  </w:style>
  <w:style w:type="paragraph" w:customStyle="1" w:styleId="Level1">
    <w:name w:val="Level 1"/>
    <w:uiPriority w:val="99"/>
    <w:rsid w:val="00342FB0"/>
    <w:pPr>
      <w:autoSpaceDE w:val="0"/>
      <w:autoSpaceDN w:val="0"/>
      <w:adjustRightInd w:val="0"/>
      <w:spacing w:after="0" w:line="240" w:lineRule="auto"/>
      <w:ind w:left="720"/>
    </w:pPr>
    <w:rPr>
      <w:rFonts w:ascii="Times New Roman" w:hAnsi="Times New Roman" w:cs="Times New Roman"/>
      <w:sz w:val="24"/>
      <w:szCs w:val="24"/>
      <w:lang w:val="en-US"/>
    </w:rPr>
  </w:style>
  <w:style w:type="paragraph" w:styleId="Header">
    <w:name w:val="header"/>
    <w:basedOn w:val="Normal"/>
    <w:link w:val="HeaderChar"/>
    <w:uiPriority w:val="99"/>
    <w:unhideWhenUsed/>
    <w:rsid w:val="00CB2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201"/>
  </w:style>
  <w:style w:type="paragraph" w:styleId="Footer">
    <w:name w:val="footer"/>
    <w:basedOn w:val="Normal"/>
    <w:link w:val="FooterChar"/>
    <w:uiPriority w:val="99"/>
    <w:unhideWhenUsed/>
    <w:rsid w:val="00CB2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201"/>
  </w:style>
  <w:style w:type="character" w:customStyle="1" w:styleId="Heading1Char">
    <w:name w:val="Heading 1 Char"/>
    <w:basedOn w:val="DefaultParagraphFont"/>
    <w:link w:val="Heading1"/>
    <w:uiPriority w:val="9"/>
    <w:rsid w:val="00C86E3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86E36"/>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2D2DC3"/>
    <w:pPr>
      <w:outlineLvl w:val="9"/>
    </w:pPr>
    <w:rPr>
      <w:lang w:val="en-US"/>
    </w:rPr>
  </w:style>
  <w:style w:type="paragraph" w:styleId="TOC2">
    <w:name w:val="toc 2"/>
    <w:basedOn w:val="Normal"/>
    <w:next w:val="Normal"/>
    <w:autoRedefine/>
    <w:uiPriority w:val="39"/>
    <w:unhideWhenUsed/>
    <w:rsid w:val="002D2DC3"/>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2D2DC3"/>
    <w:pPr>
      <w:spacing w:after="100"/>
    </w:pPr>
    <w:rPr>
      <w:rFonts w:eastAsiaTheme="minorEastAsia" w:cs="Times New Roman"/>
      <w:lang w:val="en-US"/>
    </w:rPr>
  </w:style>
  <w:style w:type="paragraph" w:styleId="TOC3">
    <w:name w:val="toc 3"/>
    <w:basedOn w:val="Normal"/>
    <w:next w:val="Normal"/>
    <w:autoRedefine/>
    <w:uiPriority w:val="39"/>
    <w:unhideWhenUsed/>
    <w:rsid w:val="002D2DC3"/>
    <w:pPr>
      <w:spacing w:after="100"/>
      <w:ind w:left="440"/>
    </w:pPr>
    <w:rPr>
      <w:rFonts w:eastAsiaTheme="minorEastAsia" w:cs="Times New Roman"/>
      <w:lang w:val="en-US"/>
    </w:rPr>
  </w:style>
  <w:style w:type="paragraph" w:styleId="Subtitle">
    <w:name w:val="Subtitle"/>
    <w:basedOn w:val="Normal"/>
    <w:next w:val="Normal"/>
    <w:link w:val="SubtitleChar"/>
    <w:uiPriority w:val="11"/>
    <w:qFormat/>
    <w:rsid w:val="0057533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75336"/>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687503"/>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8A7A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A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46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kavanagh@evansupply.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uppliesottawa@caduceonlab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rmcgregor@pembroke.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chco.ca" TargetMode="External"/><Relationship Id="rId5" Type="http://schemas.openxmlformats.org/officeDocument/2006/relationships/webSettings" Target="webSettings.xml"/><Relationship Id="rId15" Type="http://schemas.openxmlformats.org/officeDocument/2006/relationships/hyperlink" Target="mailto:suppliesottawa@caduceonlabs.com" TargetMode="External"/><Relationship Id="rId10" Type="http://schemas.openxmlformats.org/officeDocument/2006/relationships/hyperlink" Target="mailto:dtantalo@rcdhu.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laurentianvalleytwsp.on.ca" TargetMode="External"/><Relationship Id="rId14" Type="http://schemas.openxmlformats.org/officeDocument/2006/relationships/hyperlink" Target="mailto:scooper@flowmetrix.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13F7C-07D3-4DA9-BED2-37E51485A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51</Pages>
  <Words>11153</Words>
  <Characters>63574</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Trost</dc:creator>
  <cp:keywords/>
  <dc:description/>
  <cp:lastModifiedBy>Brad Faught</cp:lastModifiedBy>
  <cp:revision>16</cp:revision>
  <cp:lastPrinted>2025-02-24T15:44:00Z</cp:lastPrinted>
  <dcterms:created xsi:type="dcterms:W3CDTF">2025-02-11T16:03:00Z</dcterms:created>
  <dcterms:modified xsi:type="dcterms:W3CDTF">2026-02-18T17:54:00Z</dcterms:modified>
</cp:coreProperties>
</file>